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798A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WZÓR UMOWY NA DOSTAWY / USŁUGI</w:t>
      </w:r>
    </w:p>
    <w:p w:rsidR="002F798A" w:rsidRDefault="002F798A"/>
    <w:p w:rsidR="002F798A" w:rsidRDefault="002F798A" w:rsidP="002F798A">
      <w:pPr>
        <w:pStyle w:val="Tekstpodstawowywcity"/>
        <w:spacing w:before="120" w:after="120"/>
        <w:ind w:firstLine="0"/>
      </w:pPr>
      <w:r>
        <w:t xml:space="preserve">zawarta w </w:t>
      </w:r>
      <w:r>
        <w:rPr>
          <w:highlight w:val="green"/>
        </w:rPr>
        <w:t>................</w:t>
      </w:r>
      <w:r>
        <w:t xml:space="preserve">, dnia </w:t>
      </w:r>
      <w:r>
        <w:rPr>
          <w:b/>
        </w:rPr>
        <w:t>…………………………….</w:t>
      </w:r>
      <w:r>
        <w:t xml:space="preserve"> pomiędzy :</w:t>
      </w:r>
    </w:p>
    <w:p w:rsidR="002F798A" w:rsidRDefault="001B7AAA" w:rsidP="002F798A">
      <w:pPr>
        <w:spacing w:before="120" w:after="120"/>
        <w:ind w:left="360"/>
        <w:jc w:val="both"/>
        <w:rPr>
          <w:b/>
          <w:szCs w:val="20"/>
        </w:rPr>
      </w:pPr>
      <w:r w:rsidRPr="001B7AAA">
        <w:rPr>
          <w:b/>
          <w:szCs w:val="20"/>
        </w:rPr>
        <w:t>Zamawiający</w:t>
      </w:r>
    </w:p>
    <w:p w:rsidR="002F798A" w:rsidRDefault="001B7AAA" w:rsidP="002F798A">
      <w:pPr>
        <w:spacing w:before="120" w:after="120"/>
        <w:ind w:left="360"/>
        <w:jc w:val="both"/>
        <w:rPr>
          <w:b/>
          <w:szCs w:val="20"/>
        </w:rPr>
      </w:pPr>
      <w:r w:rsidRPr="001B7AAA">
        <w:rPr>
          <w:b/>
        </w:rPr>
        <w:t>31-559</w:t>
      </w:r>
      <w:r w:rsidR="002F798A">
        <w:rPr>
          <w:b/>
        </w:rPr>
        <w:t xml:space="preserve"> </w:t>
      </w:r>
      <w:r w:rsidRPr="001B7AAA">
        <w:rPr>
          <w:b/>
        </w:rPr>
        <w:t>Kraków</w:t>
      </w:r>
    </w:p>
    <w:p w:rsidR="002F798A" w:rsidRDefault="001B7AAA" w:rsidP="002F798A">
      <w:pPr>
        <w:spacing w:before="120" w:after="120"/>
        <w:ind w:left="360"/>
        <w:jc w:val="both"/>
        <w:rPr>
          <w:b/>
          <w:szCs w:val="20"/>
        </w:rPr>
      </w:pPr>
      <w:r w:rsidRPr="001B7AAA">
        <w:rPr>
          <w:b/>
        </w:rPr>
        <w:t>Grzegórzecka</w:t>
      </w:r>
      <w:r w:rsidR="002F798A">
        <w:rPr>
          <w:b/>
        </w:rPr>
        <w:t xml:space="preserve"> </w:t>
      </w:r>
      <w:r w:rsidRPr="001B7AAA">
        <w:rPr>
          <w:b/>
        </w:rPr>
        <w:t>79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>reprezentowanym przez:</w:t>
      </w:r>
    </w:p>
    <w:p w:rsidR="002F798A" w:rsidRDefault="002F798A" w:rsidP="002F798A">
      <w:pPr>
        <w:spacing w:before="120" w:after="120"/>
        <w:jc w:val="both"/>
        <w:rPr>
          <w:szCs w:val="20"/>
          <w:highlight w:val="green"/>
        </w:rPr>
      </w:pPr>
      <w:r>
        <w:rPr>
          <w:highlight w:val="green"/>
        </w:rPr>
        <w:t>1.</w:t>
      </w:r>
    </w:p>
    <w:p w:rsidR="002F798A" w:rsidRDefault="002F798A" w:rsidP="002F798A">
      <w:pPr>
        <w:spacing w:before="120" w:after="120"/>
        <w:jc w:val="both"/>
      </w:pPr>
      <w:r>
        <w:rPr>
          <w:highlight w:val="green"/>
        </w:rPr>
        <w:t>2.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 xml:space="preserve">zwanym dalej </w:t>
      </w:r>
      <w:r>
        <w:rPr>
          <w:b/>
          <w:bCs/>
        </w:rPr>
        <w:t>Zamawiającym</w:t>
      </w:r>
      <w:r>
        <w:t>,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>a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jc w:val="both"/>
      </w:pPr>
      <w:r>
        <w:t>reprezentowanym przez:</w:t>
      </w:r>
    </w:p>
    <w:p w:rsidR="002F798A" w:rsidRDefault="002F798A" w:rsidP="002F798A">
      <w:pPr>
        <w:spacing w:before="120" w:after="120"/>
        <w:jc w:val="both"/>
        <w:rPr>
          <w:szCs w:val="20"/>
          <w:highlight w:val="green"/>
        </w:rPr>
      </w:pPr>
      <w:r>
        <w:rPr>
          <w:highlight w:val="green"/>
        </w:rPr>
        <w:t>1.</w:t>
      </w:r>
    </w:p>
    <w:p w:rsidR="002F798A" w:rsidRDefault="002F798A" w:rsidP="002F798A">
      <w:pPr>
        <w:spacing w:before="120" w:after="120"/>
        <w:jc w:val="both"/>
      </w:pPr>
      <w:r>
        <w:rPr>
          <w:highlight w:val="green"/>
        </w:rPr>
        <w:t>2.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 xml:space="preserve">zwanym dalej </w:t>
      </w:r>
      <w:r>
        <w:rPr>
          <w:b/>
          <w:bCs/>
        </w:rPr>
        <w:t>Wykonawcą</w:t>
      </w:r>
      <w:r>
        <w:t>.</w:t>
      </w:r>
    </w:p>
    <w:p w:rsidR="002F798A" w:rsidRDefault="002F798A" w:rsidP="002F798A">
      <w:pPr>
        <w:pStyle w:val="Tekstpodstawowywcity"/>
        <w:spacing w:before="600" w:after="600"/>
        <w:ind w:firstLine="0"/>
      </w:pPr>
      <w:r>
        <w:t xml:space="preserve">W wyniku dokonania przez Zamawiającego wyboru oferty Wykonawcy w trakcie postępowania o zamówienie publiczne na </w:t>
      </w:r>
      <w:r w:rsidR="001B7AAA" w:rsidRPr="001B7AAA">
        <w:rPr>
          <w:b/>
        </w:rPr>
        <w:t>Dostawa sprzętu komputerowego.</w:t>
      </w:r>
      <w:r>
        <w:t xml:space="preserve"> prowadzonego w trybie </w:t>
      </w:r>
      <w:r w:rsidR="001B7AAA" w:rsidRPr="001B7AAA">
        <w:rPr>
          <w:b/>
        </w:rPr>
        <w:t>tryb podstawowy</w:t>
      </w:r>
      <w:r>
        <w:t>, Strony oświadczają co następuje:</w:t>
      </w:r>
    </w:p>
    <w:p w:rsidR="002F798A" w:rsidRDefault="002F798A" w:rsidP="002F798A">
      <w:pPr>
        <w:spacing w:before="120" w:after="120"/>
        <w:ind w:firstLine="1"/>
        <w:jc w:val="center"/>
        <w:rPr>
          <w:szCs w:val="20"/>
        </w:rPr>
      </w:pPr>
      <w:r>
        <w:rPr>
          <w:b/>
        </w:rPr>
        <w:t>§ 1</w:t>
      </w:r>
    </w:p>
    <w:p w:rsidR="002F798A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>
        <w:t xml:space="preserve">Przedmiotem niniejszej Umowy jest </w:t>
      </w:r>
      <w:r>
        <w:rPr>
          <w:b/>
        </w:rPr>
        <w:t>……………………………………</w:t>
      </w:r>
      <w:r>
        <w:t>.</w:t>
      </w:r>
    </w:p>
    <w:p w:rsidR="002F798A" w:rsidRDefault="002F798A" w:rsidP="002F798A">
      <w:pPr>
        <w:numPr>
          <w:ilvl w:val="0"/>
          <w:numId w:val="6"/>
        </w:numPr>
        <w:spacing w:before="120" w:after="120"/>
        <w:jc w:val="both"/>
        <w:rPr>
          <w:szCs w:val="20"/>
        </w:rPr>
      </w:pPr>
      <w:r>
        <w:t>Zamawiający powierza, a Wykonawca przyjmuje do wykonania przedmiot umowy określony w ust. 1.</w:t>
      </w:r>
    </w:p>
    <w:p w:rsidR="002F798A" w:rsidRDefault="002F798A" w:rsidP="002F798A">
      <w:pPr>
        <w:pStyle w:val="Tekstpodstawowy"/>
        <w:numPr>
          <w:ilvl w:val="0"/>
          <w:numId w:val="6"/>
        </w:numPr>
        <w:spacing w:before="120" w:after="120" w:line="240" w:lineRule="auto"/>
      </w:pPr>
      <w:r>
        <w:t xml:space="preserve">Przedmiot Umowy jest szczegółowo określony w ofercie Wykonawcy z dnia </w:t>
      </w:r>
      <w:r>
        <w:rPr>
          <w:highlight w:val="green"/>
        </w:rPr>
        <w:t>.....</w:t>
      </w:r>
      <w:r>
        <w:t>, która stanowi załącznik do niniejszej Umowy.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2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Termin rozpoczęcia prac stanowiących przedmiot umowy Strony ustalają na dzień </w:t>
      </w:r>
      <w:r>
        <w:rPr>
          <w:highlight w:val="green"/>
        </w:rPr>
        <w:t>...............</w:t>
      </w:r>
      <w:r>
        <w:t>.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Prace będące przedmiotem Umowy ukończone zostaną do dnia </w:t>
      </w:r>
      <w:r>
        <w:rPr>
          <w:b/>
          <w:bCs/>
        </w:rPr>
        <w:t>……………………………….</w:t>
      </w:r>
      <w:r>
        <w:t>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3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rPr>
          <w:szCs w:val="20"/>
        </w:rPr>
        <w:lastRenderedPageBreak/>
        <w:t xml:space="preserve">Za wykonanie Umowy Wykonawcy przysługuje wynagrodzenie w kwocie </w:t>
      </w:r>
      <w:r>
        <w:rPr>
          <w:b/>
        </w:rPr>
        <w:t xml:space="preserve">………………… </w:t>
      </w:r>
      <w:r>
        <w:rPr>
          <w:bCs/>
        </w:rPr>
        <w:t>(</w:t>
      </w:r>
      <w:r>
        <w:t xml:space="preserve">słownie: </w:t>
      </w:r>
      <w:r>
        <w:rPr>
          <w:b/>
        </w:rPr>
        <w:t>……………………………………..</w:t>
      </w:r>
      <w:r>
        <w:t>).</w:t>
      </w:r>
    </w:p>
    <w:p w:rsidR="002F798A" w:rsidRDefault="002F798A" w:rsidP="002F798A">
      <w:pPr>
        <w:pStyle w:val="Tekstpodstawowy3"/>
        <w:numPr>
          <w:ilvl w:val="0"/>
          <w:numId w:val="10"/>
        </w:numPr>
        <w:spacing w:before="120" w:after="120"/>
        <w:rPr>
          <w:szCs w:val="20"/>
        </w:rPr>
      </w:pPr>
      <w:r>
        <w:rPr>
          <w:color w:val="000000"/>
        </w:rPr>
        <w:t xml:space="preserve">Wskazana wyżej kwota zawiera podatek VAT w stawce: .......% tj. </w:t>
      </w:r>
      <w:r>
        <w:rPr>
          <w:b/>
        </w:rPr>
        <w:t>…………………..</w:t>
      </w:r>
      <w:r>
        <w:rPr>
          <w:color w:val="000000"/>
        </w:rPr>
        <w:t xml:space="preserve"> PLN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 xml:space="preserve">Wynagrodzenie </w:t>
      </w:r>
      <w:r>
        <w:rPr>
          <w:highlight w:val="green"/>
        </w:rPr>
        <w:t>nie podlega waloryzacji</w:t>
      </w:r>
      <w:r>
        <w:t xml:space="preserve">. 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 xml:space="preserve">Należność, o której mowa w ust. 1 Zamawiający wypłaci Wykonawcy przelewem na rachunek bankowy o numerze:  </w:t>
      </w:r>
      <w:r>
        <w:rPr>
          <w:b/>
        </w:rPr>
        <w:t>………………………..</w:t>
      </w:r>
      <w:r>
        <w:rPr>
          <w:b/>
          <w:szCs w:val="20"/>
        </w:rPr>
        <w:t xml:space="preserve"> </w:t>
      </w:r>
      <w:r>
        <w:rPr>
          <w:bCs/>
          <w:szCs w:val="20"/>
        </w:rPr>
        <w:t>prowadzony przez</w:t>
      </w:r>
      <w:r>
        <w:rPr>
          <w:b/>
          <w:szCs w:val="20"/>
        </w:rPr>
        <w:t xml:space="preserve"> </w:t>
      </w:r>
      <w:r>
        <w:rPr>
          <w:b/>
        </w:rPr>
        <w:t>…………………………</w:t>
      </w:r>
      <w:r>
        <w:rPr>
          <w:szCs w:val="20"/>
        </w:rPr>
        <w:t xml:space="preserve"> </w:t>
      </w:r>
      <w:r>
        <w:t xml:space="preserve">w terminie </w:t>
      </w:r>
      <w:r>
        <w:rPr>
          <w:highlight w:val="green"/>
        </w:rPr>
        <w:t>14</w:t>
      </w:r>
      <w:r>
        <w:t xml:space="preserve"> dni od dnia otrzymania faktury wystawionej przez Wykonawcę.</w:t>
      </w:r>
    </w:p>
    <w:p w:rsidR="002F798A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</w:pPr>
      <w:r>
        <w:t>Strony postanawiają, iż zapłata następuje w dniu obciążenia rachunku bankowego Zamawiającemu.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  <w:rPr>
          <w:szCs w:val="20"/>
        </w:rPr>
      </w:pPr>
      <w:r>
        <w:t>W przypadku nieterminowej płatności należności Wykonawca ma prawo naliczyć Zamawiającemu odsetki ustawowe za każdy dzień zwłoki.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4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Strony ustanawiają odpowiedzialność za niewykonanie lub nienależyte wykonanie Umowy</w:t>
      </w:r>
      <w:r>
        <w:rPr>
          <w:szCs w:val="20"/>
        </w:rPr>
        <w:t xml:space="preserve"> </w:t>
      </w:r>
      <w:r>
        <w:t>w formie kar umownych.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Wykonawca zapłaci Zamawiającemu kary umowne :</w:t>
      </w:r>
    </w:p>
    <w:p w:rsidR="002F798A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>
        <w:t xml:space="preserve">za zwłokę w wykonaniu przedmiotu umowy w wysokości </w:t>
      </w:r>
      <w:r>
        <w:rPr>
          <w:highlight w:val="green"/>
        </w:rPr>
        <w:t>0,1%</w:t>
      </w:r>
      <w:r>
        <w:t xml:space="preserve"> wynagrodzenia określonego w § 3 ust.1 za każdy dzień zwłoki</w:t>
      </w:r>
    </w:p>
    <w:p w:rsidR="002F798A" w:rsidRDefault="002F798A" w:rsidP="002F798A">
      <w:pPr>
        <w:numPr>
          <w:ilvl w:val="1"/>
          <w:numId w:val="12"/>
        </w:numPr>
        <w:spacing w:before="120" w:after="120"/>
        <w:jc w:val="both"/>
        <w:rPr>
          <w:szCs w:val="20"/>
        </w:rPr>
      </w:pPr>
      <w:r>
        <w:t xml:space="preserve">z tytułu odstąpienia od umowy z przyczyn występujących po stronie Wykonawcy w wysokości </w:t>
      </w:r>
      <w:r>
        <w:rPr>
          <w:highlight w:val="green"/>
        </w:rPr>
        <w:t>10%</w:t>
      </w:r>
      <w:r>
        <w:t xml:space="preserve"> wynagrodzenia określonego w § 3 ust.1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 xml:space="preserve">Zamawiający zapłaci Wykonawcy karę umowną w przypadku odstąpienia od umowy z przyczyn niezależnych od Wykonawcy w wysokości </w:t>
      </w:r>
      <w:r>
        <w:rPr>
          <w:highlight w:val="green"/>
        </w:rPr>
        <w:t>10%</w:t>
      </w:r>
      <w:r>
        <w:t xml:space="preserve"> wynagrodzenia określonego w § 3 ust. 1.</w:t>
      </w:r>
    </w:p>
    <w:p w:rsidR="002F798A" w:rsidRDefault="002F798A" w:rsidP="002F798A">
      <w:pPr>
        <w:spacing w:before="120" w:after="120"/>
        <w:jc w:val="center"/>
        <w:rPr>
          <w:szCs w:val="20"/>
        </w:rPr>
      </w:pPr>
      <w:r>
        <w:rPr>
          <w:b/>
        </w:rPr>
        <w:t>§ 5</w:t>
      </w:r>
    </w:p>
    <w:p w:rsidR="002F798A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</w:pPr>
      <w: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Default="002F798A" w:rsidP="002F798A">
      <w:pPr>
        <w:numPr>
          <w:ilvl w:val="0"/>
          <w:numId w:val="14"/>
        </w:numPr>
        <w:spacing w:before="120" w:after="120"/>
        <w:jc w:val="both"/>
        <w:rPr>
          <w:szCs w:val="20"/>
        </w:rPr>
      </w:pPr>
      <w:r>
        <w:t xml:space="preserve">W wypadku określonym w ustępie poprzedzającym postanowienia o karze umownej nie mają zastosowania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6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Zamawiający stworzy niezbędne warunki organizacyjne umożliwiające dostęp pracownikom Wykonawcy do pomieszczeń i personelu Wykonawcy – w zakresie niezbędnym do wykonania niniejszej umowy.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7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Wykonawca nie może wykonywać swego zobowiązania za pomocą takich osób trzecich, które na podstawie art. 24 ustawy z dnia 29 stycznia 2004 roku Prawo Zamówień Publicznych </w:t>
      </w:r>
      <w:r w:rsidR="001B7AAA" w:rsidRPr="001B7AAA">
        <w:t>(Dz.U. poz. 2019 ze zm.)</w:t>
      </w:r>
      <w:r w:rsidR="004D0BD1">
        <w:t xml:space="preserve"> </w:t>
      </w:r>
      <w:r>
        <w:t>są wykluczone z ubiegania się o udzielenie zamówienia publicznego. Zawinione naruszenie w/w postanowień stanowi podstawę do odstąpienia od umowy przez Zamawiającego.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8</w:t>
      </w:r>
    </w:p>
    <w:p w:rsidR="00B9390E" w:rsidRPr="00D6394A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Cs w:val="20"/>
        </w:rPr>
      </w:pPr>
      <w:r>
        <w:rPr>
          <w:color w:val="000000"/>
          <w:kern w:val="24"/>
          <w:szCs w:val="20"/>
        </w:rPr>
        <w:lastRenderedPageBreak/>
        <w:t>Wszystkie zmiany postanowień zawartej umowy wymagają</w:t>
      </w:r>
      <w:r>
        <w:rPr>
          <w:color w:val="000000"/>
          <w:kern w:val="24"/>
        </w:rPr>
        <w:t xml:space="preserve"> zgody obu stron i zachowania formy pisemnej (aneks) pod rygorem nieważności.</w:t>
      </w:r>
    </w:p>
    <w:p w:rsidR="00B9390E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Cs w:val="20"/>
        </w:rPr>
      </w:pPr>
      <w:r>
        <w:rPr>
          <w:color w:val="000000"/>
          <w:kern w:val="24"/>
        </w:rPr>
        <w:t xml:space="preserve">Dopuszcza się możliwość zmian </w:t>
      </w:r>
      <w:r>
        <w:rPr>
          <w:color w:val="000000"/>
          <w:kern w:val="24"/>
          <w:szCs w:val="20"/>
        </w:rPr>
        <w:t>umowy w następującym zakresie i na określonych poniżej warunkach:</w:t>
      </w:r>
    </w:p>
    <w:p w:rsidR="00B9390E" w:rsidRPr="009D5F83" w:rsidRDefault="00B9390E" w:rsidP="00B9390E">
      <w:pPr>
        <w:numPr>
          <w:ilvl w:val="1"/>
          <w:numId w:val="18"/>
        </w:numPr>
        <w:spacing w:before="120" w:after="120"/>
        <w:jc w:val="both"/>
        <w:rPr>
          <w:color w:val="000000"/>
          <w:kern w:val="24"/>
          <w:szCs w:val="20"/>
          <w:highlight w:val="green"/>
        </w:rPr>
      </w:pPr>
      <w:r w:rsidRPr="009D5F83">
        <w:rPr>
          <w:color w:val="000000"/>
          <w:kern w:val="24"/>
          <w:szCs w:val="20"/>
          <w:highlight w:val="green"/>
        </w:rPr>
        <w:t>…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9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Właściwym dla rozpoznania sporów wynikłych na tle realizacji niniejszej umowy jest sąd właściwy dla siedziby Zamawiającemu.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10</w:t>
      </w:r>
    </w:p>
    <w:p w:rsidR="002F798A" w:rsidRPr="004D0BD1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 sprawach nie uregulowanych w niniejszej Umowie stosuje się przepisy Kodeksu Cywilnego i ustawy z dnia 29 stycznia 2004 roku Prawo Zamówień Publicznych </w:t>
      </w:r>
      <w:r w:rsidR="001B7AAA" w:rsidRPr="001B7AAA">
        <w:t>(Dz.U. poz. 2019 ze zm.)</w:t>
      </w:r>
      <w:r w:rsidR="004D0BD1">
        <w:t>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11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Wszelkie załączniki stanowią integralną część niniejszej Umowy.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12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Umowę sporządzono w czterech jednobrzmiących egzemplarzach, po dwa dla każdej ze Stron.</w:t>
      </w:r>
    </w:p>
    <w:p w:rsidR="002F798A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>
        <w:rPr>
          <w:iCs/>
        </w:rPr>
        <w:tab/>
      </w:r>
      <w:r>
        <w:rPr>
          <w:iCs/>
          <w:u w:val="dotted"/>
        </w:rPr>
        <w:tab/>
      </w:r>
      <w:r>
        <w:rPr>
          <w:iCs/>
        </w:rPr>
        <w:tab/>
      </w:r>
      <w:r>
        <w:rPr>
          <w:iCs/>
          <w:u w:val="dotted"/>
        </w:rPr>
        <w:tab/>
      </w:r>
    </w:p>
    <w:p w:rsidR="002F798A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>
        <w:rPr>
          <w:vertAlign w:val="superscript"/>
        </w:rPr>
        <w:tab/>
        <w:t>Zamawiający</w:t>
      </w:r>
      <w:r>
        <w:rPr>
          <w:vertAlign w:val="superscript"/>
        </w:rPr>
        <w:tab/>
        <w:t>Wykonawca</w:t>
      </w:r>
    </w:p>
    <w:sectPr w:rsidR="002F7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B7AAA" w:rsidRDefault="001B7AAA" w:rsidP="001B7AAA">
      <w:r>
        <w:separator/>
      </w:r>
    </w:p>
  </w:endnote>
  <w:endnote w:type="continuationSeparator" w:id="0">
    <w:p w:rsidR="001B7AAA" w:rsidRDefault="001B7AAA" w:rsidP="001B7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7AAA" w:rsidRDefault="001B7A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7AAA" w:rsidRDefault="001B7A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7AAA" w:rsidRDefault="001B7A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B7AAA" w:rsidRDefault="001B7AAA" w:rsidP="001B7AAA">
      <w:r>
        <w:separator/>
      </w:r>
    </w:p>
  </w:footnote>
  <w:footnote w:type="continuationSeparator" w:id="0">
    <w:p w:rsidR="001B7AAA" w:rsidRDefault="001B7AAA" w:rsidP="001B7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7AAA" w:rsidRDefault="001B7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7AAA" w:rsidRDefault="001B7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7AAA" w:rsidRDefault="001B7A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8A1"/>
    <w:rsid w:val="001B7AAA"/>
    <w:rsid w:val="00203486"/>
    <w:rsid w:val="002F798A"/>
    <w:rsid w:val="0039638F"/>
    <w:rsid w:val="004D0BD1"/>
    <w:rsid w:val="004E5397"/>
    <w:rsid w:val="005B12F0"/>
    <w:rsid w:val="006A58A1"/>
    <w:rsid w:val="00B302B7"/>
    <w:rsid w:val="00B9390E"/>
    <w:rsid w:val="00D96F3F"/>
    <w:rsid w:val="00DC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0D44B-9943-4EE9-8FBC-2FE32BEF2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1B7A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B7AA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Andrzej Wawrzyło</dc:creator>
  <cp:keywords/>
  <dc:description/>
  <cp:lastModifiedBy>Andrzej Wawrzyło</cp:lastModifiedBy>
  <cp:revision>2</cp:revision>
  <cp:lastPrinted>1601-01-01T00:00:00Z</cp:lastPrinted>
  <dcterms:created xsi:type="dcterms:W3CDTF">2021-06-24T12:49:00Z</dcterms:created>
  <dcterms:modified xsi:type="dcterms:W3CDTF">2021-06-24T12:49:00Z</dcterms:modified>
</cp:coreProperties>
</file>