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4E8E3" w14:textId="77777777" w:rsidR="00386159" w:rsidRDefault="00386159" w:rsidP="00386159">
      <w:pPr>
        <w:tabs>
          <w:tab w:val="left" w:pos="363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bCs/>
          <w:i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0D4CBA3C" wp14:editId="539146CB">
            <wp:simplePos x="0" y="0"/>
            <wp:positionH relativeFrom="column">
              <wp:posOffset>595630</wp:posOffset>
            </wp:positionH>
            <wp:positionV relativeFrom="paragraph">
              <wp:posOffset>-52070</wp:posOffset>
            </wp:positionV>
            <wp:extent cx="733425" cy="78105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i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755C007" wp14:editId="7FB47DB1">
            <wp:simplePos x="0" y="0"/>
            <wp:positionH relativeFrom="column">
              <wp:posOffset>1885315</wp:posOffset>
            </wp:positionH>
            <wp:positionV relativeFrom="paragraph">
              <wp:posOffset>-56515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A46F57F" wp14:editId="1F44EF4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85620" cy="729615"/>
            <wp:effectExtent l="0" t="0" r="508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br w:type="textWrapping" w:clear="all"/>
      </w:r>
    </w:p>
    <w:p w14:paraId="2D8700C4" w14:textId="77777777"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14:paraId="2F3530CD" w14:textId="77777777"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14:paraId="269DFAE5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Załącznik nr </w:t>
      </w:r>
      <w:r w:rsidR="00F723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…</w:t>
      </w:r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do </w:t>
      </w:r>
      <w:r w:rsidR="00F723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SWZ</w:t>
      </w:r>
    </w:p>
    <w:p w14:paraId="15AEF58A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40E7A82" w14:textId="77777777" w:rsidR="00CF1048" w:rsidRPr="00CF1048" w:rsidRDefault="00F72353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PROJEKTOWNE</w:t>
      </w:r>
      <w:r w:rsidR="00CF1048"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POSTANOWIENIA UMOWY – części 1, 2</w:t>
      </w:r>
    </w:p>
    <w:p w14:paraId="6A7EC316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C0F188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Poznaniu w dniu ………………..  roku pomiędzy:</w:t>
      </w:r>
    </w:p>
    <w:p w14:paraId="0A2DD934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F25CA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Uniwersytetem im. Adama Mickiewicza w Poznaniu</w:t>
      </w: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ul. Wieniawskiego 1, 61-712 Poznań NIP 777-00-06-350, Regon 000001293  reprezentowany przez: </w:t>
      </w:r>
    </w:p>
    <w:p w14:paraId="3BD97EC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........................................................................... </w:t>
      </w:r>
    </w:p>
    <w:p w14:paraId="21E1B21F" w14:textId="77777777"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przy kontrasygnacie Kwestora  - …………………………………………………</w:t>
      </w:r>
    </w:p>
    <w:p w14:paraId="6A7B2594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15D8233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realizującym Projekt: </w:t>
      </w:r>
    </w:p>
    <w:p w14:paraId="4B58936D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część 1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„Przyszłość Wielkopolski w rękach Uniwersytetu im. Adama Mickiewicza w Poznaniu” (POWR.03.01.00-00-T132/18) </w:t>
      </w:r>
    </w:p>
    <w:p w14:paraId="201C9F95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część 2 - „Uniwersytet im. Adama Mickiewicza w Poznaniu kuźnią wielkopolskich talentów” (POWR.03.01.00-00-T177/18)</w:t>
      </w:r>
    </w:p>
    <w:p w14:paraId="0522C896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Zamawiającym”</w:t>
      </w:r>
    </w:p>
    <w:p w14:paraId="2275D17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14:paraId="1CF1E487" w14:textId="77777777"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06D8D328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reprezentowanym przez: </w:t>
      </w:r>
    </w:p>
    <w:p w14:paraId="47295D47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…………………………………...………………………………………………………</w:t>
      </w:r>
    </w:p>
    <w:p w14:paraId="18EC4C08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Wykonawcą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</w:p>
    <w:p w14:paraId="3C2D7D36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296433" w14:textId="77777777" w:rsidR="00F72353" w:rsidRPr="00F72353" w:rsidRDefault="00F72353" w:rsidP="00F723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</w:pP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W wyniku postępowania o udzielenie zamówienia publicznego w trybie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podstawowym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– art.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275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ustawy Prawo zamówień publicznych 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>(Dz. U. 20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 xml:space="preserve">, poz. 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1129 t.j.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>)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została zawarta umowa </w:t>
      </w:r>
      <w:r w:rsidR="00A92F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usługi społeczne, o których mowa w art. 359 ust. 1 ustawy Prawo zamówień publicznych, o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następującej treści:</w:t>
      </w:r>
    </w:p>
    <w:p w14:paraId="26F5BB5E" w14:textId="77777777" w:rsidR="00CF1048" w:rsidRPr="00CF1048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3C21B986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D7223E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</w:p>
    <w:p w14:paraId="7C49992F" w14:textId="5AB5A973" w:rsidR="00CF1048" w:rsidRPr="00386159" w:rsidRDefault="00CF1048" w:rsidP="00CF10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831517" w:rsidRPr="003861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rzeprowadzenie warsztatów z kompetencji miękkich dla osób w wieku ……  w ramach projektu POWR ……………….. – część ……,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 stanowiącą załącznik nr …. do umowy, opisem przedmiotu umowy zawartym w załączniku nr …. oraz postanowieniami niniejszej umowy</w:t>
      </w:r>
      <w:r w:rsidR="00831517"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86993C" w14:textId="77777777" w:rsidR="00CF1048" w:rsidRPr="00386159" w:rsidRDefault="00CF1048" w:rsidP="00CF10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zobowiązuje się do wykonania wszystkich czynności objętych przedmiotem umowy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30.06.2022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r,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 zastrzeżeniem ust. 6 i 7.</w:t>
      </w:r>
    </w:p>
    <w:p w14:paraId="7CB161B1" w14:textId="77777777" w:rsidR="00CF1048" w:rsidRPr="00386159" w:rsidRDefault="00CF1048" w:rsidP="00CF1048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realizacji przedmiotu umowy Wykonawca wyznacza osoby prowadzące warsztaty (imię i nazwisko): ……………………………………..</w:t>
      </w:r>
    </w:p>
    <w:p w14:paraId="3BFDCDC5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Zmiana osób wskazanych w ust. 3 możliwa jest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wyłącznie za uprzednią zgodą Zamawiającego wyrażoną w formie pisemnej,  z zastrzeżeniem, że nowa osoba musi spełniać warunki udziału w postępowaniu wskazany w ogłoszeniu o zamówieniu</w:t>
      </w:r>
      <w:r w:rsidR="00831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2CBCBD2" w14:textId="77777777" w:rsidR="002C29F3" w:rsidRDefault="00CF1048" w:rsidP="00F7235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Warsztaty odbywać się będą w 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salach zapewnionych przez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ę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miejscowościach wskazanych w opisie przedmiotu umowy stanowiącym załącznik nr …. przy zachowaniu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reżimu epidemiologicznego. </w:t>
      </w:r>
      <w:r w:rsidR="00F72353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wprowadzenia zakazu realizacji zajęć w formie stacjonarnej, Wykonawca zapewni natychmiastowe przejście na tryb RealTime Online. Oznacza to, że warsztaty będą odbywać się w 100% czasie rzeczywistym.</w:t>
      </w:r>
    </w:p>
    <w:p w14:paraId="2F56F52E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Przedmiot umowy realizowany będzie w okresie obowiązywania umowy, w miejscowościach wskazanych przez Zamawiającego, w zależności od potrzeb Zamawiającego, przy założeniu, że każdy cykl warsztatów będzie trwał nie dłużej niż ……. licząc od dnia jego rozpoczęcia, zgodnie z postanowieniami ust. 7 poniżej. </w:t>
      </w:r>
    </w:p>
    <w:p w14:paraId="3608C0E6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po przeprowadzeniu rekrutacji uczestników danego cyklu warsztatów zgłosi Wykonawcy możliwość rozpoczęcia cyklu warsztatów wraz z wskazaniem miejscowości w której mają być przeprowadzone. Wykonawca zobowiązany jest do rozpoczęcia realizacji cyklu warsztatów, zgodnie ze zgłoszeniem otrzymanym od Zamawiającego, w terminie … dni od daty otrzymania zgłoszenia przesłanego przez Zamawiającego na adres mailowy: ………………. (gotowość do przeprowadzenie szkolenia licząc w dniach od zgłoszenia przez zamawiającego stanowi kryterium oceny ofert).</w:t>
      </w:r>
    </w:p>
    <w:p w14:paraId="08DD1392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terminie 7 dni roboczych po zakończeniu każdego cyklu warsztatów Wykonawca przygotuje i przedstawi Zamawiającemu raport z przeprowadzenia warsztatów wskazujący: miejscowość przeprowadzenia danego cyklu warsztatów, daty poszczególnych warsztatów składających się na dany cykl, liczbę uczestników warsztatów. Załącznikiem do raportu będą listy obecności sporządzone dla każdego z warsztatów objętych danym cyklem, podpisane przez ich uczestników. </w:t>
      </w:r>
    </w:p>
    <w:p w14:paraId="24447D9D" w14:textId="77777777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 terminie 10 dni roboczych od dnia przekazania raportu, o którym mowa w ust. 8, Zamawiający dokona jego sprawdzenia i weryfikacji. Odbiór raportu oraz wykonania danego cyklu warsztatów objętego przedmiotem umowy potwierdzony zostanie pisemnym protokołem odbioru, podpisanym przez przedstawicieli obu stron wskazanych w § 7. Jeżeli w trakcie odbioru stwierdzone zostaną wady, to Zamawiającemu przysługuje prawo odmowy odbioru  przedmiotu umowy do czasu usunięcia wad.</w:t>
      </w:r>
    </w:p>
    <w:p w14:paraId="7293C500" w14:textId="77777777" w:rsidR="00CF1048" w:rsidRP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zgłoszenia przez Zamawiającego zastrzeżeń co do wykonania przedmiotu umowy podczas dokonywania jego odbioru, Zamawiający może odmówić podpisania protokołu odbioru, a Wykonawca zobowiązany jest ponownie wykonać przedmiot umowy w sposób uwzględniający zgłoszone zastrzeżenia w terminie 10 dni roboczych od dnia zgłoszenia zastrzeżeń przez Zamawiającego. Przedmiot umowy uważa się za odebrany w przypadku gdy Zamawiający podpisze protokół odbioru bez zastrzeżeń..  </w:t>
      </w:r>
    </w:p>
    <w:p w14:paraId="29F99074" w14:textId="77777777"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278AEE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2</w:t>
      </w:r>
    </w:p>
    <w:p w14:paraId="1609AFAB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Wykonawcy za 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prawidłowe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wykonanie przedmiotu umowy określonego w § 1 przysługuje wynagrodzenie w maksymalnej wysokości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…………….. zł brutto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(słownie: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……………………………………… 00/100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), w tym ……………………….…. zł brutto (słownie: ………………………. 00/100) za 1 jeden cykl warsztatów.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Wynagrodzenie brutto Wykonawcy za 1 cykl warsztatów obejmuje wszelkie koszty poniesione przez Wykonawcę w celu prawidłowej realizacji przedmiotu umowy w tym zakresie</w:t>
      </w:r>
      <w:r w:rsidR="0001192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0CA4F97B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ustalają, że Zamawiający zapłaci Wykonawcy wynagrodzenie za przeprowadzone cykle warsztatów, ustalone na podstawie ceny jednostkowej za jeden cykl warsztatów, określonej w ust. 1. </w:t>
      </w:r>
    </w:p>
    <w:p w14:paraId="3003ACAA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Jeżeli wynikać będzie to z obowiązujących przepisów prawa, od kwoty wynagrodzenia, o której mowa w ust. 2 potrącona zostanie zaliczka na podatek dochodowy oraz ewentualne składki na ubezpieczenia społeczne.</w:t>
      </w:r>
    </w:p>
    <w:p w14:paraId="1803CC74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zastrzega sobie prawo do zmniejszenia ilości cykli warsztatów objętych przedmiotem umowy w zależności od rzeczywistych potrzeb uwzględniających w szczególności efekty rekrutacji uczestników warsztatów. Ostateczna ilość zrealizowanych na podstawie niniejszej umowy cykli warsztatów w całym okresie jej obowiązywania, </w:t>
      </w:r>
      <w:r w:rsidR="002A504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jest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uzależniona od rzeczywistych potrzeb Zamawiającego, może więc być mniejsza od liczby cykli wskazanych w § 1 ust. 1. W związku z tym całkowita wartość umowy może być niższa od jej wartości maksymalnej wskazanej w ust. 1. W takim wypadku Wykonawcy nie przysługuje roszczenie o zapłatę różnicy pomiędzy wartością całkowitą, wynikającą z zsumowania cen cykli warsztatów zrealizowanych w okresie trwania umowy, a maksymalną wartością umowy wskazaną w ust. 1.</w:t>
      </w:r>
    </w:p>
    <w:p w14:paraId="64C737AF" w14:textId="77777777"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dokonywać będą rozliczenia realizacji umowy na podstawie faktur częściowych, wystawianych na podstawie podpisanych bez zastrzeżeń protokołów odbioru, o których mowa w § 1 ust. 8 - 10, po zakończeniu każdego cyklu warsztatów objętych przedmiotem umowy.</w:t>
      </w:r>
    </w:p>
    <w:p w14:paraId="49B02198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Zapłata wynagrodzenia za dany cykl warsztatów nastąpi </w:t>
      </w:r>
      <w:r w:rsidRPr="00386159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>na podstawie podpisanego bez zastrzeżeń protokołu odbioru, o którym mowa w § 1 ust. 8 -10 oraz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wystawionej przez Wykonawcę faktury częściowej, na konto Wykonawcy, w terminie 14 dni od dnia otrzymania danej faktury.</w:t>
      </w:r>
    </w:p>
    <w:p w14:paraId="0505A913" w14:textId="77777777"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534041C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 dzień zapłaty uważany będzie dzień obciążenia rachunku Zamawiającego.</w:t>
      </w:r>
    </w:p>
    <w:p w14:paraId="778E8793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8" w:history="1">
        <w:r w:rsidRPr="0038615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https://efaktura.gov.pl</w:t>
        </w:r>
      </w:hyperlink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31F417B3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7C3E0D42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38F9802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Wynagrodzenie należne Wykonawcy jest współfinansowane przez Unię Europejską w ramach Europejskiego Funduszu Społecznego. </w:t>
      </w:r>
    </w:p>
    <w:p w14:paraId="66C76874" w14:textId="77777777"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AFF215B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3</w:t>
      </w:r>
    </w:p>
    <w:p w14:paraId="78AF5328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zapłaci na rzecz Zamawiającego karę umowną: </w:t>
      </w:r>
    </w:p>
    <w:p w14:paraId="79162116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odstąpienie od umowy </w:t>
      </w:r>
      <w:r w:rsidR="00451CF5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lub jej części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przez którąkolwiek ze stron z przyczyn leżących po stronie Wykonawcy w wysokości 10% maksymalnej wartości umowy brutto określonej w § 2 ust. 1.; </w:t>
      </w:r>
    </w:p>
    <w:p w14:paraId="6100370F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200,00 zł (dwieście złotych) za każdy dzień </w:t>
      </w:r>
      <w:r w:rsid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zwłoki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rozpoczęciu realizacji danego cyklu warsztatów objętych przedmiotem umowy, licząc od terminu wynikającego z § 1 ust. 7; </w:t>
      </w:r>
    </w:p>
    <w:p w14:paraId="604D3435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niewłaściwe oznaczanie materiałów szkoleniowych zgodnie z wytycznymi zawartymi w opisie przedmiotu umowy, stanowiącym załącznik nr … do niniejszej umowy – 500,00 zł za każdy przypadek błędnego oznaczenia. </w:t>
      </w:r>
    </w:p>
    <w:p w14:paraId="0CD8B577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Łączna wartość kar umownych naliczonych na podstawie § 3 ust. 1 pkt. b) z nie może przekroczyć 50% maksymalnej wartości umowy brutto określonej w § 2 ust. 1.</w:t>
      </w:r>
    </w:p>
    <w:p w14:paraId="70B65265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Strony ustalają, że w razie naliczenia kar umownych zgodnie z ust. 1, Zamawiający potrąci je w pierwszej kolejności z wystawionej faktury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chyba że obowiązujące przepisy stanowią inaczej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D83E76D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zastrzegają sobie prawo dochodzenia odszkodowania przenoszącego wysokość zastrzeżonych kar na zasadach ogólnych.</w:t>
      </w:r>
    </w:p>
    <w:p w14:paraId="68520874" w14:textId="77777777" w:rsidR="00CF1048" w:rsidRPr="00386159" w:rsidRDefault="00CF1048" w:rsidP="00CF1048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1B2B66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4</w:t>
      </w:r>
    </w:p>
    <w:p w14:paraId="635CB90D" w14:textId="77777777" w:rsidR="00F72353" w:rsidRPr="00F72353" w:rsidRDefault="00F72353" w:rsidP="00F7235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</w:t>
      </w:r>
    </w:p>
    <w:p w14:paraId="77340F1F" w14:textId="77777777" w:rsidR="00F72353" w:rsidRPr="00F72353" w:rsidRDefault="00F72353" w:rsidP="00F7235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w terminie do 3 (trzech) miesięcy liczonych od terminu wykonania przedmiotu umowy określonego w § 2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3350B94" w14:textId="77777777" w:rsidR="00CF1048" w:rsidRPr="00CF1048" w:rsidRDefault="00CF1048" w:rsidP="00F72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09F539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A1157FC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5</w:t>
      </w:r>
    </w:p>
    <w:p w14:paraId="766934F0" w14:textId="77777777" w:rsidR="00F72353" w:rsidRDefault="00CF1048" w:rsidP="00F72353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postanowień niniejszej umowy może nastąpić za zgodą obu stron, wyrażoną na piśmie pod rygorem nieważności, z zastrzeżeniem ust. 2.</w:t>
      </w:r>
    </w:p>
    <w:p w14:paraId="3D20C596" w14:textId="77777777" w:rsidR="00CF1048" w:rsidRPr="00F72353" w:rsidRDefault="00F72353" w:rsidP="00F72353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przewidują możliwość istotnej zmiany postanowień zawartej umowy w następujących przypadkach:</w:t>
      </w:r>
    </w:p>
    <w:p w14:paraId="2D48E2A3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§ 6 ust. 1,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zrezygnowano,</w:t>
      </w:r>
    </w:p>
    <w:p w14:paraId="602B4434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rezygnacji z podwykonawcy, o którym mowa w § 6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zrezygnowano.</w:t>
      </w:r>
    </w:p>
    <w:p w14:paraId="76E4798C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</w:t>
      </w:r>
    </w:p>
    <w:p w14:paraId="3617D6F6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umowy o dofinasowanie projektu lub zmiany wytycznych dotyczących tego projektu w zakresie odpowiadającym lub wynikającym z tych zmian,</w:t>
      </w:r>
    </w:p>
    <w:p w14:paraId="4B9E72CF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terminu realizacji umowy wynikające z potrzeb prawidłowej realizacji projektu,</w:t>
      </w:r>
    </w:p>
    <w:p w14:paraId="18A74811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zakresu lub metody wykonywania przedmiotu umowy, której to zmiany w chwili zawarcia umowy strony nie mogły przewidzieć,</w:t>
      </w:r>
    </w:p>
    <w:p w14:paraId="648477FC" w14:textId="77777777" w:rsidR="00F72353" w:rsidRDefault="00CF1048" w:rsidP="00F723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albo wprowadzenia nowych przepisów lub norm, jeżeli zgodnie z nimi konieczne będzie dostosowanie treści umowy do aktualnego stanu prawnego,</w:t>
      </w:r>
    </w:p>
    <w:p w14:paraId="48FBE726" w14:textId="77777777" w:rsidR="00F72353" w:rsidRPr="00F72353" w:rsidRDefault="00F72353" w:rsidP="00F723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w innych przypadkach wskazanych w art. 455 ustawy Prawo zamówień publicznych.</w:t>
      </w:r>
    </w:p>
    <w:p w14:paraId="02DF662A" w14:textId="77777777" w:rsidR="00CF1048" w:rsidRPr="00CF1048" w:rsidRDefault="00CF1048" w:rsidP="00F7235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5F0610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B78857C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6</w:t>
      </w:r>
    </w:p>
    <w:p w14:paraId="29A59F38" w14:textId="77777777" w:rsidR="00F72353" w:rsidRPr="00F72353" w:rsidRDefault="00F72353" w:rsidP="00F723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Postanowienia dotyczące podwykonawców: (jeżeli dotyczy)</w:t>
      </w:r>
    </w:p>
    <w:p w14:paraId="51D9F186" w14:textId="77777777" w:rsid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w celu spełnienia warunków udziału w postępowaniu, o których mowa w art. 124 Prawo zamówień publicznych polega na zasobach firmy ……………………… w zakresie ………………………………………. na zasadach określonych w art. 118 ustawy Prawo zamówień publicznych, a podmiot ten będzie brał udział w realizacji przedmiotu umowy na zasadzie podwykonawstwa, zgodnie ze złożonym zobowiązaniem do udostępnienia swoich zasobów stanowiącym załącznik nr … do niniejszej umowy.</w:t>
      </w:r>
    </w:p>
    <w:p w14:paraId="311374C7" w14:textId="77777777" w:rsid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</w:t>
      </w:r>
    </w:p>
    <w:p w14:paraId="5273BAA0" w14:textId="77777777" w:rsidR="00CF1048" w:rsidRP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rezygnacji z podwykonawcy o którym mowa w ust. 1 Wykonawca udowodni zamawiającemu przez przedłożenie odpowiednich dokumentów potwierdzających, iż Wykonawca samodzielnie spełnia warunki udziału w postępowaniu, o których mowa w art. 124 ustawy Prawo zamówień publicznych w stopniu nie mniejszym niż podwykonawca, z którego usług zrezygnowano.</w:t>
      </w:r>
      <w:r w:rsidR="00CF1048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CCB7F24" w14:textId="77777777" w:rsidR="00F72353" w:rsidRDefault="00F72353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D95AF2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7</w:t>
      </w:r>
    </w:p>
    <w:p w14:paraId="5E82F212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nadzorującą wykonanie usługi ze strony Wykonawcy jest ...............................................................................................................................................</w:t>
      </w:r>
    </w:p>
    <w:p w14:paraId="608D758D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sprawdzającą jakość wykonania usługi ze strony Zamawiającego jest ………………………………………………………………...</w:t>
      </w:r>
    </w:p>
    <w:p w14:paraId="2DE39A56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A48F3D" w14:textId="77777777" w:rsidR="00BC6F7E" w:rsidRDefault="00BC6F7E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717E144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8</w:t>
      </w:r>
    </w:p>
    <w:p w14:paraId="2A29B9D5" w14:textId="77777777"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DCAE8D6" w14:textId="77777777"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0C532606" w14:textId="77777777"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Każda Strona oświadcza, że w celu wykonania obowiązków informacyjnych określonych w RODO osobom, których dane będą udostępnione, przedstawiona zostanie (do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zapoznania się) treść klauzuli informacyjnej.</w:t>
      </w:r>
    </w:p>
    <w:p w14:paraId="6CE66435" w14:textId="77777777"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Każda ze Stron będzie przetwarzała udostępnione jej dane osobowe na własną odpowiedzialność i w zgodzie z przepisami prawa.</w:t>
      </w:r>
    </w:p>
    <w:p w14:paraId="5D9F2FA7" w14:textId="77777777" w:rsidR="00BC6F7E" w:rsidRPr="00386159" w:rsidRDefault="00BC6F7E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Jednocześnie strony zobowiązują się do przestrzegania wymogów i warunków przetwarzania danych osobowych wskazanych w umowie o dofinansowanie projektu nr 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 oraz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zawarcia nie później niż w dniu przystąpienia przez Wykonawcę do realizacji przedmiotu niniejszej umowy do zawarcia odrębnej umowy o powierzeniu przetwarzania danych osobowych uczestników szkoleń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która stanowi załącznik nr ….. do niniejszej umowy.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EF3F0C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6A188E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9.</w:t>
      </w:r>
    </w:p>
    <w:p w14:paraId="143CD3E2" w14:textId="77777777" w:rsidR="00CF1048" w:rsidRPr="00CF1048" w:rsidRDefault="00CF1048" w:rsidP="0086518A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7C9945D6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19208D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220273CD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Spory, które nie zostaną rozstrzygnięte polubownie, strony przekażą do rozstrzygnięcia przez sąd powszechny właściwy miejscowo i rzeczowo według siedziby Zamawiającego.</w:t>
      </w:r>
    </w:p>
    <w:p w14:paraId="53214A40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2A5DBB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575A98A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niniejsza została sporządzona w dwóch jednobrzmiących egzemplarzach, po jednym dla każdej ze stron.</w:t>
      </w:r>
    </w:p>
    <w:p w14:paraId="499F8168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344FD9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</w:p>
    <w:p w14:paraId="7CE7DBD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Integralną część umowy stanowi:</w:t>
      </w:r>
    </w:p>
    <w:p w14:paraId="65EAE203" w14:textId="06328BC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Załącznik </w:t>
      </w:r>
      <w:bookmarkStart w:id="0" w:name="_GoBack"/>
      <w:bookmarkEnd w:id="0"/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1 –oferta wykonawcy</w:t>
      </w:r>
    </w:p>
    <w:p w14:paraId="7EED6B6C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2 – opis przedmiotu umowy</w:t>
      </w:r>
    </w:p>
    <w:p w14:paraId="753F025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4AE556" w14:textId="77777777" w:rsidR="00F6605D" w:rsidRPr="00CF1048" w:rsidRDefault="00CF1048" w:rsidP="00CF1048">
      <w:pPr>
        <w:rPr>
          <w:sz w:val="24"/>
          <w:szCs w:val="24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Zamawiający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F1048">
        <w:rPr>
          <w:rFonts w:ascii="Times New Roman" w:hAnsi="Times New Roman" w:cs="Times New Roman"/>
          <w:b/>
          <w:sz w:val="24"/>
          <w:szCs w:val="24"/>
        </w:rPr>
        <w:t xml:space="preserve">      Wykonawca</w:t>
      </w:r>
    </w:p>
    <w:sectPr w:rsidR="00F6605D" w:rsidRPr="00CF1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12C5E9E"/>
    <w:multiLevelType w:val="hybridMultilevel"/>
    <w:tmpl w:val="202473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67B7E3F"/>
    <w:multiLevelType w:val="hybridMultilevel"/>
    <w:tmpl w:val="271A9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956CF"/>
    <w:multiLevelType w:val="hybridMultilevel"/>
    <w:tmpl w:val="23CE0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184FC5"/>
    <w:multiLevelType w:val="hybridMultilevel"/>
    <w:tmpl w:val="1FB4838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 w15:restartNumberingAfterBreak="0">
    <w:nsid w:val="46C53D98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8785A0D"/>
    <w:multiLevelType w:val="hybridMultilevel"/>
    <w:tmpl w:val="14AC932C"/>
    <w:lvl w:ilvl="0" w:tplc="66DA3BC4">
      <w:start w:val="1"/>
      <w:numFmt w:val="decimal"/>
      <w:lvlText w:val="%1."/>
      <w:lvlJc w:val="left"/>
      <w:pPr>
        <w:ind w:left="1260" w:hanging="90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98C51B6"/>
    <w:multiLevelType w:val="hybridMultilevel"/>
    <w:tmpl w:val="231C766C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2A177A">
      <w:start w:val="1"/>
      <w:numFmt w:val="decimal"/>
      <w:lvlText w:val="%3"/>
      <w:lvlJc w:val="left"/>
      <w:pPr>
        <w:ind w:left="6031" w:hanging="360"/>
      </w:pPr>
      <w:rPr>
        <w:rFonts w:ascii="Times New Roman" w:hAnsi="Times New Roman" w:cs="Times New Roman" w:hint="default"/>
        <w:color w:val="1F497D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35C47B9"/>
    <w:multiLevelType w:val="hybridMultilevel"/>
    <w:tmpl w:val="06BA7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8035E"/>
    <w:multiLevelType w:val="hybridMultilevel"/>
    <w:tmpl w:val="CB62FE58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6D06B4B"/>
    <w:multiLevelType w:val="hybridMultilevel"/>
    <w:tmpl w:val="C672B292"/>
    <w:lvl w:ilvl="0" w:tplc="432076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6E86F0A"/>
    <w:multiLevelType w:val="hybridMultilevel"/>
    <w:tmpl w:val="41A27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5"/>
  </w:num>
  <w:num w:numId="5">
    <w:abstractNumId w:val="12"/>
  </w:num>
  <w:num w:numId="6">
    <w:abstractNumId w:val="6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1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048"/>
    <w:rsid w:val="00011928"/>
    <w:rsid w:val="001375A4"/>
    <w:rsid w:val="001742AA"/>
    <w:rsid w:val="00217967"/>
    <w:rsid w:val="002A5049"/>
    <w:rsid w:val="002C29F3"/>
    <w:rsid w:val="00386159"/>
    <w:rsid w:val="00451CF5"/>
    <w:rsid w:val="004B6E73"/>
    <w:rsid w:val="007D175A"/>
    <w:rsid w:val="00831517"/>
    <w:rsid w:val="0086518A"/>
    <w:rsid w:val="00A42618"/>
    <w:rsid w:val="00A92F73"/>
    <w:rsid w:val="00B279F4"/>
    <w:rsid w:val="00BA40D6"/>
    <w:rsid w:val="00BC6F7E"/>
    <w:rsid w:val="00CF1048"/>
    <w:rsid w:val="00D20294"/>
    <w:rsid w:val="00F6605D"/>
    <w:rsid w:val="00F7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6BFE"/>
  <w15:docId w15:val="{9DBAC0FB-60FC-4B9E-BCDA-A4C34F5C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2">
    <w:name w:val="Akapit z listą2"/>
    <w:basedOn w:val="Normalny"/>
    <w:rsid w:val="00CF10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104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235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50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50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50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50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50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2325</Words>
  <Characters>13952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Karolina Ciechanowska</cp:lastModifiedBy>
  <cp:revision>2</cp:revision>
  <dcterms:created xsi:type="dcterms:W3CDTF">2022-03-23T08:31:00Z</dcterms:created>
  <dcterms:modified xsi:type="dcterms:W3CDTF">2022-03-23T08:31:00Z</dcterms:modified>
</cp:coreProperties>
</file>