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265EAF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ED01AB" w:rsidRPr="00C954C6" w:rsidRDefault="00520174" w:rsidP="00265EA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bookmarkStart w:id="0" w:name="_GoBack"/>
      <w:r w:rsidR="00265EAF">
        <w:rPr>
          <w:b/>
          <w:bCs/>
        </w:rPr>
        <w:t xml:space="preserve">sukcesywną dostawę wraz z transportem  i wniesieniem nośników danych oraz akcesoriów do jednostek UAM w Poznaniu oraz jednostek zamiejscowych  na okres 1 roku   </w:t>
      </w:r>
    </w:p>
    <w:bookmarkEnd w:id="0"/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65EAF">
      <w:rPr>
        <w:rFonts w:ascii="Arial" w:hAnsi="Arial" w:cs="Arial"/>
        <w:i/>
        <w:sz w:val="20"/>
        <w:szCs w:val="20"/>
      </w:rPr>
      <w:t>1217</w:t>
    </w:r>
    <w:r w:rsidR="00C954C6">
      <w:rPr>
        <w:rFonts w:ascii="Arial" w:hAnsi="Arial" w:cs="Arial"/>
        <w:i/>
        <w:sz w:val="20"/>
        <w:szCs w:val="20"/>
      </w:rPr>
      <w:t>/D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</w:t>
    </w:r>
    <w:r w:rsidR="00265EAF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5EAF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25F4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4E72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7453E-21D9-4C52-9954-DF1C7711C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3</cp:revision>
  <cp:lastPrinted>2022-03-28T08:46:00Z</cp:lastPrinted>
  <dcterms:created xsi:type="dcterms:W3CDTF">2021-03-24T13:36:00Z</dcterms:created>
  <dcterms:modified xsi:type="dcterms:W3CDTF">2022-03-28T08:48:00Z</dcterms:modified>
</cp:coreProperties>
</file>