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5373F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537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5373F">
        <w:rPr>
          <w:rFonts w:ascii="Arial Narrow" w:hAnsi="Arial Narrow" w:cs="Arial"/>
          <w:bCs/>
          <w:i w:val="0"/>
          <w:szCs w:val="24"/>
        </w:rPr>
        <w:t>4</w:t>
      </w:r>
      <w:r w:rsidR="00360BC3" w:rsidRPr="00B5373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5373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5373F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5373F">
        <w:rPr>
          <w:rFonts w:ascii="Arial Narrow" w:hAnsi="Arial Narrow" w:cs="Arial"/>
          <w:sz w:val="24"/>
          <w:szCs w:val="24"/>
        </w:rPr>
        <w:t xml:space="preserve">Znak Sprawy: </w:t>
      </w:r>
      <w:r w:rsidR="00631E87" w:rsidRPr="00B5373F">
        <w:rPr>
          <w:rFonts w:ascii="Arial Narrow" w:hAnsi="Arial Narrow" w:cs="Arial"/>
          <w:b/>
          <w:sz w:val="24"/>
          <w:szCs w:val="24"/>
        </w:rPr>
        <w:t>23/2022</w:t>
      </w:r>
    </w:p>
    <w:p w:rsidR="00360BC3" w:rsidRPr="00B5373F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5373F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5373F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B5373F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5373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5373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5373F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5373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B5373F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B5373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5373F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  <w:bookmarkStart w:id="0" w:name="_GoBack"/>
      <w:bookmarkEnd w:id="0"/>
    </w:p>
    <w:p w:rsidR="0043102D" w:rsidRPr="00B5373F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B5373F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B5373F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B5373F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5373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5373F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5373F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5373F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5373F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5373F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5373F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1E87" w:rsidRPr="00B5373F" w:rsidTr="00D10107">
        <w:tc>
          <w:tcPr>
            <w:tcW w:w="9104" w:type="dxa"/>
            <w:shd w:val="clear" w:color="auto" w:fill="D9D9D9"/>
          </w:tcPr>
          <w:p w:rsidR="00631E87" w:rsidRPr="00B5373F" w:rsidRDefault="00631E87" w:rsidP="00D1010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5373F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31E87" w:rsidRPr="00B5373F" w:rsidRDefault="00631E87" w:rsidP="00D1010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B5373F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B5373F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B5373F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B5373F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B5373F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B5373F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631E87" w:rsidRPr="00B5373F" w:rsidRDefault="00631E87" w:rsidP="00D1010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B5373F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B5373F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631E87" w:rsidRPr="00B5373F" w:rsidRDefault="00631E87" w:rsidP="00D1010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5373F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5373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5373F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5373F">
        <w:rPr>
          <w:rFonts w:ascii="Arial Narrow" w:hAnsi="Arial Narrow" w:cs="Arial"/>
          <w:szCs w:val="24"/>
        </w:rPr>
        <w:t xml:space="preserve"> pn.:</w:t>
      </w:r>
    </w:p>
    <w:p w:rsidR="006E0FAA" w:rsidRPr="00B5373F" w:rsidRDefault="00631E8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5373F">
        <w:rPr>
          <w:rFonts w:ascii="Arial Narrow" w:hAnsi="Arial Narrow" w:cs="Arial"/>
          <w:b/>
          <w:sz w:val="24"/>
          <w:szCs w:val="24"/>
        </w:rPr>
        <w:t>Dostawy sukcesywne sprzętu jednorazowego użytku</w:t>
      </w:r>
    </w:p>
    <w:p w:rsidR="0000184A" w:rsidRPr="00B5373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B5373F">
        <w:rPr>
          <w:rFonts w:ascii="Arial Narrow" w:hAnsi="Arial Narrow" w:cs="Arial"/>
          <w:bCs/>
          <w:szCs w:val="24"/>
        </w:rPr>
        <w:t>o</w:t>
      </w:r>
      <w:r w:rsidR="006D68D8" w:rsidRPr="00B5373F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B5373F">
        <w:rPr>
          <w:rFonts w:ascii="Arial Narrow" w:hAnsi="Arial Narrow" w:cs="Arial"/>
          <w:bCs/>
          <w:szCs w:val="24"/>
        </w:rPr>
        <w:t>/(-my)</w:t>
      </w:r>
      <w:r w:rsidRPr="00B5373F">
        <w:rPr>
          <w:rFonts w:ascii="Arial Narrow" w:hAnsi="Arial Narrow" w:cs="Arial"/>
          <w:bCs/>
          <w:szCs w:val="24"/>
        </w:rPr>
        <w:t xml:space="preserve">, </w:t>
      </w:r>
      <w:r w:rsidR="000719DC" w:rsidRPr="00B5373F">
        <w:rPr>
          <w:rFonts w:ascii="Arial Narrow" w:hAnsi="Arial Narrow" w:cs="Arial"/>
          <w:bCs/>
          <w:szCs w:val="24"/>
        </w:rPr>
        <w:t>co następuje</w:t>
      </w:r>
      <w:r w:rsidRPr="00B5373F">
        <w:rPr>
          <w:rFonts w:ascii="Arial Narrow" w:hAnsi="Arial Narrow" w:cs="Arial"/>
          <w:bCs/>
          <w:szCs w:val="24"/>
        </w:rPr>
        <w:t>:</w:t>
      </w:r>
    </w:p>
    <w:p w:rsidR="0000184A" w:rsidRPr="00B5373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B5373F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B5373F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B5373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5373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5373F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5373F">
        <w:rPr>
          <w:rFonts w:ascii="Arial Narrow" w:hAnsi="Arial Narrow" w:cs="Arial"/>
          <w:sz w:val="24"/>
          <w:szCs w:val="24"/>
        </w:rPr>
        <w:t xml:space="preserve"> </w:t>
      </w:r>
      <w:r w:rsidR="006D68D8" w:rsidRPr="00B5373F">
        <w:rPr>
          <w:rFonts w:ascii="Arial Narrow" w:hAnsi="Arial Narrow" w:cs="Arial"/>
          <w:sz w:val="24"/>
          <w:szCs w:val="24"/>
        </w:rPr>
        <w:t xml:space="preserve">do </w:t>
      </w:r>
      <w:r w:rsidR="00753DC1" w:rsidRPr="00B5373F">
        <w:rPr>
          <w:rFonts w:ascii="Arial Narrow" w:hAnsi="Arial Narrow" w:cs="Arial"/>
          <w:sz w:val="24"/>
          <w:szCs w:val="24"/>
        </w:rPr>
        <w:t>tej samej grupy</w:t>
      </w:r>
      <w:r w:rsidR="006D68D8" w:rsidRPr="00B5373F">
        <w:rPr>
          <w:rFonts w:ascii="Arial Narrow" w:hAnsi="Arial Narrow" w:cs="Arial"/>
          <w:sz w:val="24"/>
          <w:szCs w:val="24"/>
        </w:rPr>
        <w:t xml:space="preserve"> kapitałowej, </w:t>
      </w:r>
      <w:r w:rsidRPr="00B5373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B5373F">
        <w:rPr>
          <w:rFonts w:ascii="Arial Narrow" w:hAnsi="Arial Narrow" w:cs="Arial"/>
          <w:sz w:val="24"/>
          <w:szCs w:val="24"/>
        </w:rPr>
        <w:t>z</w:t>
      </w:r>
      <w:proofErr w:type="gramEnd"/>
      <w:r w:rsidRPr="00B5373F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B5373F">
        <w:rPr>
          <w:rFonts w:ascii="Arial Narrow" w:hAnsi="Arial Narrow" w:cs="Arial"/>
          <w:sz w:val="24"/>
          <w:szCs w:val="24"/>
        </w:rPr>
        <w:t xml:space="preserve">niniejszym </w:t>
      </w:r>
      <w:r w:rsidRPr="00B5373F">
        <w:rPr>
          <w:rFonts w:ascii="Arial Narrow" w:hAnsi="Arial Narrow" w:cs="Arial"/>
          <w:sz w:val="24"/>
          <w:szCs w:val="24"/>
        </w:rPr>
        <w:t>postępowaniu.</w:t>
      </w:r>
    </w:p>
    <w:p w:rsidR="005E622E" w:rsidRPr="00B5373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5373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B5373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5373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B5373F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5373F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5373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B5373F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B5373F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B5373F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5373F" w:rsidTr="00C37CD2">
        <w:trPr>
          <w:trHeight w:val="321"/>
        </w:trPr>
        <w:tc>
          <w:tcPr>
            <w:tcW w:w="516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5373F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5373F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5373F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5373F" w:rsidTr="009A4CD3">
        <w:tc>
          <w:tcPr>
            <w:tcW w:w="516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5373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5373F" w:rsidTr="009A4CD3">
        <w:tc>
          <w:tcPr>
            <w:tcW w:w="516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5373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5373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5373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5373F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5373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5373F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5373F">
        <w:rPr>
          <w:rFonts w:ascii="Arial Narrow" w:hAnsi="Arial Narrow" w:cs="Arial"/>
          <w:iCs/>
          <w:sz w:val="24"/>
          <w:szCs w:val="24"/>
        </w:rPr>
        <w:t>e</w:t>
      </w:r>
      <w:r w:rsidRPr="00B5373F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5373F">
        <w:rPr>
          <w:rFonts w:ascii="Arial Narrow" w:hAnsi="Arial Narrow" w:cs="Arial"/>
          <w:iCs/>
          <w:sz w:val="24"/>
          <w:szCs w:val="24"/>
        </w:rPr>
        <w:t>e</w:t>
      </w:r>
      <w:r w:rsidRPr="00B5373F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5373F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5373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5373F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5373F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5373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5373F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B5373F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B5373F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B5373F">
        <w:rPr>
          <w:rFonts w:ascii="Arial Narrow" w:hAnsi="Arial Narrow" w:cs="Arial"/>
          <w:i/>
          <w:vertAlign w:val="superscript"/>
        </w:rPr>
        <w:t xml:space="preserve">                   </w:t>
      </w:r>
      <w:r w:rsidRPr="00B5373F">
        <w:rPr>
          <w:rFonts w:ascii="Arial Narrow" w:hAnsi="Arial Narrow" w:cs="Arial"/>
          <w:i/>
          <w:vertAlign w:val="superscript"/>
        </w:rPr>
        <w:t xml:space="preserve">  </w:t>
      </w:r>
      <w:r w:rsidR="004B1027" w:rsidRPr="00B5373F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5373F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B5373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A7D" w:rsidRDefault="00EB6A7D">
      <w:r>
        <w:separator/>
      </w:r>
    </w:p>
  </w:endnote>
  <w:endnote w:type="continuationSeparator" w:id="0">
    <w:p w:rsidR="00EB6A7D" w:rsidRDefault="00EB6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7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37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87" w:rsidRDefault="00631E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A7D" w:rsidRDefault="00EB6A7D">
      <w:r>
        <w:separator/>
      </w:r>
    </w:p>
  </w:footnote>
  <w:footnote w:type="continuationSeparator" w:id="0">
    <w:p w:rsidR="00EB6A7D" w:rsidRDefault="00EB6A7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87" w:rsidRDefault="00631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87" w:rsidRDefault="00631E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E87" w:rsidRDefault="00631E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A7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1E8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CA0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373F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B6A7D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A4AD1-2D35-4083-8840-4A233AEEF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2022-03-30T08:34:00Z</dcterms:created>
  <dcterms:modified xsi:type="dcterms:W3CDTF">2022-03-30T08:34:00Z</dcterms:modified>
</cp:coreProperties>
</file>