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0B377C" w:rsidRDefault="005C409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0B377C">
        <w:rPr>
          <w:rFonts w:ascii="Arial Narrow" w:hAnsi="Arial Narrow" w:cs="Arial"/>
          <w:sz w:val="22"/>
          <w:szCs w:val="22"/>
        </w:rPr>
        <w:t>Bydgoszcz</w:t>
      </w:r>
      <w:r w:rsidR="006A5DF1" w:rsidRPr="000B377C">
        <w:rPr>
          <w:rFonts w:ascii="Arial Narrow" w:hAnsi="Arial Narrow" w:cs="Arial"/>
          <w:sz w:val="22"/>
          <w:szCs w:val="22"/>
        </w:rPr>
        <w:t xml:space="preserve"> dnia: </w:t>
      </w:r>
      <w:r w:rsidRPr="000B377C">
        <w:rPr>
          <w:rFonts w:ascii="Arial Narrow" w:hAnsi="Arial Narrow" w:cs="Arial"/>
          <w:sz w:val="22"/>
          <w:szCs w:val="22"/>
        </w:rPr>
        <w:t>2022-04-04</w:t>
      </w:r>
    </w:p>
    <w:p w:rsidR="0029606A" w:rsidRPr="000B377C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0B377C" w:rsidRDefault="005C409A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0B377C">
        <w:rPr>
          <w:rFonts w:ascii="Arial Narrow" w:hAnsi="Arial Narrow" w:cs="Arial"/>
          <w:b/>
          <w:bCs/>
          <w:sz w:val="22"/>
          <w:szCs w:val="22"/>
        </w:rPr>
        <w:t>10WSKzP SPZOZ</w:t>
      </w:r>
    </w:p>
    <w:p w:rsidR="006A5DF1" w:rsidRPr="000B377C" w:rsidRDefault="005C409A" w:rsidP="006A5DF1">
      <w:pPr>
        <w:rPr>
          <w:rFonts w:ascii="Arial Narrow" w:hAnsi="Arial Narrow" w:cs="Arial"/>
          <w:sz w:val="22"/>
          <w:szCs w:val="22"/>
        </w:rPr>
      </w:pPr>
      <w:r w:rsidRPr="000B377C">
        <w:rPr>
          <w:rFonts w:ascii="Arial Narrow" w:hAnsi="Arial Narrow" w:cs="Arial"/>
          <w:sz w:val="22"/>
          <w:szCs w:val="22"/>
        </w:rPr>
        <w:t>Powstańców Warszawy</w:t>
      </w:r>
      <w:r w:rsidR="006A5DF1" w:rsidRPr="000B377C">
        <w:rPr>
          <w:rFonts w:ascii="Arial Narrow" w:hAnsi="Arial Narrow" w:cs="Arial"/>
          <w:sz w:val="22"/>
          <w:szCs w:val="22"/>
        </w:rPr>
        <w:t xml:space="preserve"> </w:t>
      </w:r>
      <w:r w:rsidRPr="000B377C">
        <w:rPr>
          <w:rFonts w:ascii="Arial Narrow" w:hAnsi="Arial Narrow" w:cs="Arial"/>
          <w:sz w:val="22"/>
          <w:szCs w:val="22"/>
        </w:rPr>
        <w:t>5</w:t>
      </w:r>
    </w:p>
    <w:p w:rsidR="006A5DF1" w:rsidRPr="000B377C" w:rsidRDefault="005C409A" w:rsidP="006A5DF1">
      <w:pPr>
        <w:rPr>
          <w:rFonts w:ascii="Arial Narrow" w:hAnsi="Arial Narrow" w:cs="Arial"/>
          <w:sz w:val="22"/>
          <w:szCs w:val="22"/>
        </w:rPr>
      </w:pPr>
      <w:r w:rsidRPr="000B377C">
        <w:rPr>
          <w:rFonts w:ascii="Arial Narrow" w:hAnsi="Arial Narrow" w:cs="Arial"/>
          <w:sz w:val="22"/>
          <w:szCs w:val="22"/>
        </w:rPr>
        <w:t>85-681</w:t>
      </w:r>
      <w:r w:rsidR="006A5DF1" w:rsidRPr="000B377C">
        <w:rPr>
          <w:rFonts w:ascii="Arial Narrow" w:hAnsi="Arial Narrow" w:cs="Arial"/>
          <w:sz w:val="22"/>
          <w:szCs w:val="22"/>
        </w:rPr>
        <w:t xml:space="preserve"> </w:t>
      </w:r>
      <w:r w:rsidRPr="000B377C">
        <w:rPr>
          <w:rFonts w:ascii="Arial Narrow" w:hAnsi="Arial Narrow" w:cs="Arial"/>
          <w:sz w:val="22"/>
          <w:szCs w:val="22"/>
        </w:rPr>
        <w:t>Bydgoszcz</w:t>
      </w:r>
    </w:p>
    <w:p w:rsidR="006A5DF1" w:rsidRPr="000B377C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0B377C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0B377C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0B377C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0B377C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0B377C" w:rsidRDefault="000B377C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2"/>
          <w:szCs w:val="22"/>
        </w:rPr>
        <w:t>Pismo nr:</w:t>
      </w:r>
      <w:r w:rsidR="001A63A0">
        <w:rPr>
          <w:rFonts w:ascii="Arial Narrow" w:hAnsi="Arial Narrow" w:cs="Arial"/>
          <w:b/>
          <w:sz w:val="22"/>
          <w:szCs w:val="22"/>
        </w:rPr>
        <w:t xml:space="preserve"> 2736/2022</w:t>
      </w:r>
      <w:r w:rsidR="006A5DF1" w:rsidRPr="000B377C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0B377C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0B377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0B377C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0B377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0B377C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0B377C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0B377C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0B377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0B377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0B377C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0B377C">
        <w:rPr>
          <w:rFonts w:ascii="Arial Narrow" w:hAnsi="Arial Narrow" w:cs="Arial"/>
          <w:szCs w:val="28"/>
        </w:rPr>
        <w:t>WYJAŚNIENI</w:t>
      </w:r>
      <w:r w:rsidR="00520165" w:rsidRPr="000B377C">
        <w:rPr>
          <w:rFonts w:ascii="Arial Narrow" w:hAnsi="Arial Narrow" w:cs="Arial"/>
          <w:szCs w:val="28"/>
        </w:rPr>
        <w:t>A</w:t>
      </w:r>
      <w:r w:rsidR="00632C3C" w:rsidRPr="000B377C">
        <w:rPr>
          <w:rFonts w:ascii="Arial Narrow" w:hAnsi="Arial Narrow" w:cs="Arial"/>
          <w:szCs w:val="28"/>
        </w:rPr>
        <w:t xml:space="preserve"> TREŚCI</w:t>
      </w:r>
      <w:r w:rsidR="0029606A" w:rsidRPr="000B377C">
        <w:rPr>
          <w:rFonts w:ascii="Arial Narrow" w:hAnsi="Arial Narrow" w:cs="Arial"/>
          <w:szCs w:val="28"/>
        </w:rPr>
        <w:t xml:space="preserve"> SWZ</w:t>
      </w:r>
    </w:p>
    <w:p w:rsidR="006D4AB3" w:rsidRPr="000B377C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0B377C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0B377C">
        <w:rPr>
          <w:rFonts w:ascii="Arial Narrow" w:hAnsi="Arial Narrow" w:cs="Arial"/>
          <w:sz w:val="22"/>
          <w:szCs w:val="22"/>
        </w:rPr>
        <w:t>p</w:t>
      </w:r>
      <w:r w:rsidRPr="000B377C">
        <w:rPr>
          <w:rFonts w:ascii="Arial Narrow" w:hAnsi="Arial Narrow" w:cs="Arial"/>
          <w:sz w:val="22"/>
          <w:szCs w:val="22"/>
        </w:rPr>
        <w:t>ostępowani</w:t>
      </w:r>
      <w:r w:rsidR="006A5DF1" w:rsidRPr="000B377C">
        <w:rPr>
          <w:rFonts w:ascii="Arial Narrow" w:hAnsi="Arial Narrow" w:cs="Arial"/>
          <w:sz w:val="22"/>
          <w:szCs w:val="22"/>
        </w:rPr>
        <w:t>a</w:t>
      </w:r>
      <w:r w:rsidRPr="000B377C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0B377C">
        <w:rPr>
          <w:rFonts w:ascii="Arial Narrow" w:hAnsi="Arial Narrow" w:cs="Arial"/>
          <w:sz w:val="22"/>
          <w:szCs w:val="22"/>
        </w:rPr>
        <w:t>go</w:t>
      </w:r>
      <w:r w:rsidRPr="000B377C">
        <w:rPr>
          <w:rFonts w:ascii="Arial Narrow" w:hAnsi="Arial Narrow" w:cs="Arial"/>
          <w:sz w:val="22"/>
          <w:szCs w:val="22"/>
        </w:rPr>
        <w:t xml:space="preserve"> w trybie </w:t>
      </w:r>
      <w:r w:rsidR="005C409A" w:rsidRPr="000B377C">
        <w:rPr>
          <w:rFonts w:ascii="Arial Narrow" w:hAnsi="Arial Narrow" w:cs="Arial"/>
          <w:sz w:val="22"/>
          <w:szCs w:val="22"/>
        </w:rPr>
        <w:t>przetarg nieograniczony</w:t>
      </w:r>
      <w:r w:rsidRPr="000B377C">
        <w:rPr>
          <w:rFonts w:ascii="Arial Narrow" w:hAnsi="Arial Narrow" w:cs="Arial"/>
          <w:b/>
          <w:sz w:val="22"/>
          <w:szCs w:val="22"/>
        </w:rPr>
        <w:t xml:space="preserve"> </w:t>
      </w:r>
      <w:r w:rsidRPr="000B377C">
        <w:rPr>
          <w:rFonts w:ascii="Arial Narrow" w:hAnsi="Arial Narrow" w:cs="Arial"/>
          <w:bCs/>
          <w:sz w:val="22"/>
          <w:szCs w:val="22"/>
        </w:rPr>
        <w:t>na</w:t>
      </w:r>
      <w:r w:rsidRPr="000B377C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0B377C">
        <w:rPr>
          <w:rFonts w:ascii="Arial Narrow" w:hAnsi="Arial Narrow" w:cs="Arial"/>
          <w:bCs/>
          <w:sz w:val="22"/>
          <w:szCs w:val="22"/>
        </w:rPr>
        <w:t>”</w:t>
      </w:r>
      <w:r w:rsidR="005C409A" w:rsidRPr="000B377C">
        <w:rPr>
          <w:rFonts w:ascii="Arial Narrow" w:hAnsi="Arial Narrow" w:cs="Arial"/>
          <w:b/>
          <w:bCs/>
          <w:sz w:val="22"/>
          <w:szCs w:val="22"/>
        </w:rPr>
        <w:t>Dostawa napędu sieciowego traumatologiczno-neurochirurgicznego</w:t>
      </w:r>
      <w:r w:rsidR="00E72428" w:rsidRPr="000B377C">
        <w:rPr>
          <w:rFonts w:ascii="Arial Narrow" w:hAnsi="Arial Narrow" w:cs="Arial"/>
          <w:bCs/>
          <w:sz w:val="22"/>
          <w:szCs w:val="22"/>
        </w:rPr>
        <w:t>”</w:t>
      </w:r>
      <w:r w:rsidRPr="000B377C">
        <w:rPr>
          <w:rFonts w:ascii="Arial Narrow" w:hAnsi="Arial Narrow" w:cs="Arial"/>
          <w:b/>
          <w:sz w:val="22"/>
          <w:szCs w:val="22"/>
        </w:rPr>
        <w:t xml:space="preserve"> </w:t>
      </w:r>
      <w:r w:rsidRPr="000B377C">
        <w:rPr>
          <w:rFonts w:ascii="Arial Narrow" w:hAnsi="Arial Narrow" w:cs="Arial"/>
          <w:bCs/>
          <w:sz w:val="22"/>
          <w:szCs w:val="22"/>
        </w:rPr>
        <w:t>– znak sprawy</w:t>
      </w:r>
      <w:r w:rsidRPr="000B377C">
        <w:rPr>
          <w:rFonts w:ascii="Arial Narrow" w:hAnsi="Arial Narrow" w:cs="Arial"/>
          <w:b/>
          <w:sz w:val="22"/>
          <w:szCs w:val="22"/>
        </w:rPr>
        <w:t xml:space="preserve"> </w:t>
      </w:r>
      <w:r w:rsidR="005C409A" w:rsidRPr="000B377C">
        <w:rPr>
          <w:rFonts w:ascii="Arial Narrow" w:hAnsi="Arial Narrow" w:cs="Arial"/>
          <w:b/>
          <w:sz w:val="22"/>
          <w:szCs w:val="22"/>
        </w:rPr>
        <w:t>25/2022</w:t>
      </w:r>
      <w:r w:rsidRPr="000B377C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0B377C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0B377C">
        <w:rPr>
          <w:rFonts w:ascii="Arial Narrow" w:hAnsi="Arial Narrow" w:cs="Arial"/>
          <w:sz w:val="22"/>
          <w:szCs w:val="22"/>
        </w:rPr>
        <w:t xml:space="preserve">Zamawiający, </w:t>
      </w:r>
      <w:r w:rsidR="005C409A" w:rsidRPr="000B377C">
        <w:rPr>
          <w:rFonts w:ascii="Arial Narrow" w:hAnsi="Arial Narrow" w:cs="Arial"/>
          <w:b/>
          <w:sz w:val="22"/>
          <w:szCs w:val="22"/>
        </w:rPr>
        <w:t>10WSKzP SPZOZ</w:t>
      </w:r>
      <w:r w:rsidRPr="000B377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0B377C">
        <w:rPr>
          <w:rFonts w:ascii="Arial Narrow" w:hAnsi="Arial Narrow" w:cs="Arial"/>
          <w:sz w:val="22"/>
          <w:szCs w:val="22"/>
        </w:rPr>
        <w:t>1</w:t>
      </w:r>
      <w:r w:rsidRPr="000B377C">
        <w:rPr>
          <w:rFonts w:ascii="Arial Narrow" w:hAnsi="Arial Narrow" w:cs="Arial"/>
          <w:sz w:val="22"/>
          <w:szCs w:val="22"/>
        </w:rPr>
        <w:t>3</w:t>
      </w:r>
      <w:r w:rsidR="0029606A" w:rsidRPr="000B377C">
        <w:rPr>
          <w:rFonts w:ascii="Arial Narrow" w:hAnsi="Arial Narrow" w:cs="Arial"/>
          <w:sz w:val="22"/>
          <w:szCs w:val="22"/>
        </w:rPr>
        <w:t>5</w:t>
      </w:r>
      <w:r w:rsidRPr="000B377C">
        <w:rPr>
          <w:rFonts w:ascii="Arial Narrow" w:hAnsi="Arial Narrow" w:cs="Arial"/>
          <w:sz w:val="22"/>
          <w:szCs w:val="22"/>
        </w:rPr>
        <w:t xml:space="preserve"> ust</w:t>
      </w:r>
      <w:r w:rsidR="00D9049C" w:rsidRPr="000B377C">
        <w:rPr>
          <w:rFonts w:ascii="Arial Narrow" w:hAnsi="Arial Narrow" w:cs="Arial"/>
          <w:sz w:val="22"/>
          <w:szCs w:val="22"/>
        </w:rPr>
        <w:t xml:space="preserve">. </w:t>
      </w:r>
      <w:r w:rsidR="0029606A" w:rsidRPr="000B377C">
        <w:rPr>
          <w:rFonts w:ascii="Arial Narrow" w:hAnsi="Arial Narrow" w:cs="Arial"/>
          <w:sz w:val="22"/>
          <w:szCs w:val="22"/>
        </w:rPr>
        <w:t>6</w:t>
      </w:r>
      <w:r w:rsidRPr="000B377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0B377C">
        <w:rPr>
          <w:rFonts w:ascii="Arial Narrow" w:hAnsi="Arial Narrow" w:cs="Arial"/>
          <w:sz w:val="22"/>
          <w:szCs w:val="22"/>
        </w:rPr>
        <w:t>11</w:t>
      </w:r>
      <w:r w:rsidRPr="000B377C">
        <w:rPr>
          <w:rFonts w:ascii="Arial Narrow" w:hAnsi="Arial Narrow" w:cs="Arial"/>
          <w:sz w:val="22"/>
          <w:szCs w:val="22"/>
        </w:rPr>
        <w:t xml:space="preserve"> </w:t>
      </w:r>
      <w:r w:rsidR="0029606A" w:rsidRPr="000B377C">
        <w:rPr>
          <w:rFonts w:ascii="Arial Narrow" w:hAnsi="Arial Narrow" w:cs="Arial"/>
          <w:sz w:val="22"/>
          <w:szCs w:val="22"/>
        </w:rPr>
        <w:t xml:space="preserve">września </w:t>
      </w:r>
      <w:r w:rsidRPr="000B377C">
        <w:rPr>
          <w:rFonts w:ascii="Arial Narrow" w:hAnsi="Arial Narrow" w:cs="Arial"/>
          <w:sz w:val="22"/>
          <w:szCs w:val="22"/>
        </w:rPr>
        <w:t>20</w:t>
      </w:r>
      <w:r w:rsidR="0029606A" w:rsidRPr="000B377C">
        <w:rPr>
          <w:rFonts w:ascii="Arial Narrow" w:hAnsi="Arial Narrow" w:cs="Arial"/>
          <w:sz w:val="22"/>
          <w:szCs w:val="22"/>
        </w:rPr>
        <w:t>19</w:t>
      </w:r>
      <w:r w:rsidRPr="000B377C">
        <w:rPr>
          <w:rFonts w:ascii="Arial Narrow" w:hAnsi="Arial Narrow" w:cs="Arial"/>
          <w:sz w:val="22"/>
          <w:szCs w:val="22"/>
        </w:rPr>
        <w:t xml:space="preserve"> r</w:t>
      </w:r>
      <w:r w:rsidR="0029606A" w:rsidRPr="000B377C">
        <w:rPr>
          <w:rFonts w:ascii="Arial Narrow" w:hAnsi="Arial Narrow" w:cs="Arial"/>
          <w:sz w:val="22"/>
          <w:szCs w:val="22"/>
        </w:rPr>
        <w:t>.</w:t>
      </w:r>
      <w:r w:rsidRPr="000B377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0B377C">
        <w:rPr>
          <w:rFonts w:ascii="Arial Narrow" w:hAnsi="Arial Narrow" w:cs="Arial"/>
          <w:sz w:val="22"/>
          <w:szCs w:val="22"/>
        </w:rPr>
        <w:t>z</w:t>
      </w:r>
      <w:r w:rsidRPr="000B377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0B377C">
        <w:rPr>
          <w:rFonts w:ascii="Arial Narrow" w:hAnsi="Arial Narrow" w:cs="Arial"/>
          <w:sz w:val="22"/>
          <w:szCs w:val="22"/>
        </w:rPr>
        <w:t>p</w:t>
      </w:r>
      <w:r w:rsidRPr="000B377C">
        <w:rPr>
          <w:rFonts w:ascii="Arial Narrow" w:hAnsi="Arial Narrow" w:cs="Arial"/>
          <w:sz w:val="22"/>
          <w:szCs w:val="22"/>
        </w:rPr>
        <w:t xml:space="preserve">ublicznych </w:t>
      </w:r>
      <w:r w:rsidR="005C409A" w:rsidRPr="000B377C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5C409A" w:rsidRPr="000B377C">
        <w:rPr>
          <w:rFonts w:ascii="Arial Narrow" w:hAnsi="Arial Narrow" w:cs="Arial"/>
          <w:sz w:val="22"/>
          <w:szCs w:val="22"/>
        </w:rPr>
        <w:t>z</w:t>
      </w:r>
      <w:proofErr w:type="gramEnd"/>
      <w:r w:rsidR="005C409A" w:rsidRPr="000B377C">
        <w:rPr>
          <w:rFonts w:ascii="Arial Narrow" w:hAnsi="Arial Narrow" w:cs="Arial"/>
          <w:sz w:val="22"/>
          <w:szCs w:val="22"/>
        </w:rPr>
        <w:t xml:space="preserve"> 2021r. poz. 1129)</w:t>
      </w:r>
      <w:r w:rsidR="00BE7BFD" w:rsidRPr="000B377C">
        <w:rPr>
          <w:rFonts w:ascii="Arial Narrow" w:hAnsi="Arial Narrow" w:cs="Arial"/>
          <w:sz w:val="22"/>
          <w:szCs w:val="22"/>
        </w:rPr>
        <w:t xml:space="preserve">, </w:t>
      </w:r>
      <w:r w:rsidR="00D9049C" w:rsidRPr="000B377C">
        <w:rPr>
          <w:rFonts w:ascii="Arial Narrow" w:hAnsi="Arial Narrow" w:cs="Arial"/>
          <w:sz w:val="22"/>
          <w:szCs w:val="22"/>
        </w:rPr>
        <w:t>udostępnia</w:t>
      </w:r>
      <w:r w:rsidR="00BE7BFD" w:rsidRPr="000B377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0B377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0B377C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0B377C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0B377C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0B377C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0B377C">
        <w:rPr>
          <w:rFonts w:ascii="Arial Narrow" w:hAnsi="Arial Narrow" w:cs="Arial"/>
          <w:sz w:val="22"/>
          <w:szCs w:val="22"/>
        </w:rPr>
        <w:t>wraz z wyjaśnieniami</w:t>
      </w:r>
      <w:r w:rsidR="0012774F" w:rsidRPr="000B377C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C409A" w:rsidRPr="000B377C" w:rsidTr="000253A2">
        <w:tc>
          <w:tcPr>
            <w:tcW w:w="9356" w:type="dxa"/>
            <w:shd w:val="clear" w:color="auto" w:fill="auto"/>
          </w:tcPr>
          <w:p w:rsidR="005C409A" w:rsidRPr="000B377C" w:rsidRDefault="005C409A" w:rsidP="000253A2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377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5C409A" w:rsidRPr="000B377C" w:rsidRDefault="000B377C" w:rsidP="000253A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5C409A" w:rsidRPr="000B377C">
              <w:rPr>
                <w:rFonts w:ascii="Arial Narrow" w:hAnsi="Arial Narrow" w:cs="Arial"/>
                <w:sz w:val="22"/>
                <w:szCs w:val="22"/>
              </w:rPr>
              <w:t>Czy w celu miarkowania kar umownych Kupujący dokona modyfikacji postanowień projektu przyszłej um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owy </w:t>
            </w:r>
            <w:r>
              <w:rPr>
                <w:rFonts w:ascii="Arial Narrow" w:hAnsi="Arial Narrow" w:cs="Arial"/>
                <w:sz w:val="22"/>
                <w:szCs w:val="22"/>
              </w:rPr>
              <w:br/>
              <w:t xml:space="preserve">w zakresie zapisów § 8 </w:t>
            </w: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ust.</w:t>
            </w:r>
            <w:r w:rsidR="005C409A" w:rsidRPr="000B377C">
              <w:rPr>
                <w:rFonts w:ascii="Arial Narrow" w:hAnsi="Arial Narrow" w:cs="Arial"/>
                <w:sz w:val="22"/>
                <w:szCs w:val="22"/>
              </w:rPr>
              <w:t>1:</w:t>
            </w:r>
            <w:proofErr w:type="gramEnd"/>
          </w:p>
          <w:p w:rsidR="005C409A" w:rsidRPr="000B377C" w:rsidRDefault="005C409A" w:rsidP="000B377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0B377C">
              <w:rPr>
                <w:rFonts w:ascii="Arial Narrow" w:hAnsi="Arial Narrow" w:cs="Arial"/>
                <w:sz w:val="22"/>
                <w:szCs w:val="22"/>
              </w:rPr>
              <w:t>za</w:t>
            </w:r>
            <w:proofErr w:type="gramEnd"/>
            <w:r w:rsidRPr="000B377C">
              <w:rPr>
                <w:rFonts w:ascii="Arial Narrow" w:hAnsi="Arial Narrow" w:cs="Arial"/>
                <w:sz w:val="22"/>
                <w:szCs w:val="22"/>
              </w:rPr>
              <w:t xml:space="preserve"> niewykonanie przedmiotu umowy w terminie określonym w § 2 ust. 1 umowy - 0,5 % wartości brutto niewykonanej części przedmiotu umowy za każdy dzień zwłoki, jednak nie więcej niż 10 % wartości brutto niewykonanej części przedmiotu</w:t>
            </w:r>
          </w:p>
          <w:p w:rsidR="005C409A" w:rsidRPr="000B377C" w:rsidRDefault="005C409A" w:rsidP="000B377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0B377C">
              <w:rPr>
                <w:rFonts w:ascii="Arial Narrow" w:hAnsi="Arial Narrow" w:cs="Arial"/>
                <w:sz w:val="22"/>
                <w:szCs w:val="22"/>
              </w:rPr>
              <w:t>za</w:t>
            </w:r>
            <w:proofErr w:type="gramEnd"/>
            <w:r w:rsidRPr="000B377C">
              <w:rPr>
                <w:rFonts w:ascii="Arial Narrow" w:hAnsi="Arial Narrow" w:cs="Arial"/>
                <w:sz w:val="22"/>
                <w:szCs w:val="22"/>
              </w:rPr>
              <w:t xml:space="preserve"> nieusunięcie wad stwierdzonych przy odbiorze w terminie określonym w § 2 ust. 4 i ust. 5 umowy - 0,5% wartości brutto wadliwej części przedmiotu umowy za każdy dzień zwłoki, jednak nie więcej niż </w:t>
            </w:r>
            <w:r w:rsidR="000B377C">
              <w:rPr>
                <w:rFonts w:ascii="Arial Narrow" w:hAnsi="Arial Narrow" w:cs="Arial"/>
                <w:sz w:val="22"/>
                <w:szCs w:val="22"/>
              </w:rPr>
              <w:br/>
            </w:r>
            <w:r w:rsidRPr="000B377C">
              <w:rPr>
                <w:rFonts w:ascii="Arial Narrow" w:hAnsi="Arial Narrow" w:cs="Arial"/>
                <w:sz w:val="22"/>
                <w:szCs w:val="22"/>
              </w:rPr>
              <w:t>10 % wartości brutto wadliwej części przedmiotu umowy</w:t>
            </w:r>
          </w:p>
          <w:p w:rsidR="005C409A" w:rsidRPr="000B377C" w:rsidRDefault="005C409A" w:rsidP="000B377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0B377C">
              <w:rPr>
                <w:rFonts w:ascii="Arial Narrow" w:hAnsi="Arial Narrow" w:cs="Arial"/>
                <w:sz w:val="22"/>
                <w:szCs w:val="22"/>
              </w:rPr>
              <w:t>za</w:t>
            </w:r>
            <w:proofErr w:type="gramEnd"/>
            <w:r w:rsidRPr="000B377C">
              <w:rPr>
                <w:rFonts w:ascii="Arial Narrow" w:hAnsi="Arial Narrow" w:cs="Arial"/>
                <w:sz w:val="22"/>
                <w:szCs w:val="22"/>
              </w:rPr>
              <w:t xml:space="preserve"> nieusunięcie wad stwierdzonych w okresie gwarancji i rękojmi - 0,5 % wartości brutto wadliwej części przedmiotu umowy za każdy dzień zwłoki ponad termin wskazany przez Zamawiającego na usunięcie wad, jednak nie więcej niż 10 % wartości brutto wadliwej części przedmiotu umowy</w:t>
            </w:r>
          </w:p>
          <w:p w:rsidR="005C409A" w:rsidRDefault="005C409A" w:rsidP="000B377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0B377C">
              <w:rPr>
                <w:rFonts w:ascii="Arial Narrow" w:hAnsi="Arial Narrow" w:cs="Arial"/>
                <w:sz w:val="22"/>
                <w:szCs w:val="22"/>
              </w:rPr>
              <w:t>w</w:t>
            </w:r>
            <w:proofErr w:type="gramEnd"/>
            <w:r w:rsidRPr="000B377C">
              <w:rPr>
                <w:rFonts w:ascii="Arial Narrow" w:hAnsi="Arial Narrow" w:cs="Arial"/>
                <w:sz w:val="22"/>
                <w:szCs w:val="22"/>
              </w:rPr>
              <w:t xml:space="preserve"> przypadku braku terminowego wykonania przeglądu technicznego w okresie gwarancji w wysokości 0,5% wartości brutto przedmiotu umowy podlegającego </w:t>
            </w:r>
            <w:r w:rsidR="000B377C" w:rsidRPr="000B377C">
              <w:rPr>
                <w:rFonts w:ascii="Arial Narrow" w:hAnsi="Arial Narrow" w:cs="Arial"/>
                <w:sz w:val="22"/>
                <w:szCs w:val="22"/>
              </w:rPr>
              <w:t>naprawie za</w:t>
            </w:r>
            <w:r w:rsidRPr="000B377C">
              <w:rPr>
                <w:rFonts w:ascii="Arial Narrow" w:hAnsi="Arial Narrow" w:cs="Arial"/>
                <w:sz w:val="22"/>
                <w:szCs w:val="22"/>
              </w:rPr>
              <w:t xml:space="preserve"> każdy dzień zwłoki, jednak nie więcej niż 10 % wartości </w:t>
            </w:r>
            <w:r w:rsidR="000B377C" w:rsidRPr="000B377C">
              <w:rPr>
                <w:rFonts w:ascii="Arial Narrow" w:hAnsi="Arial Narrow" w:cs="Arial"/>
                <w:sz w:val="22"/>
                <w:szCs w:val="22"/>
              </w:rPr>
              <w:t>brutto przedmiotu</w:t>
            </w:r>
            <w:r w:rsidRPr="000B377C">
              <w:rPr>
                <w:rFonts w:ascii="Arial Narrow" w:hAnsi="Arial Narrow" w:cs="Arial"/>
                <w:sz w:val="22"/>
                <w:szCs w:val="22"/>
              </w:rPr>
              <w:t xml:space="preserve"> umowy podlegającego naprawie  </w:t>
            </w:r>
          </w:p>
          <w:p w:rsidR="000B377C" w:rsidRPr="000B377C" w:rsidRDefault="000B377C" w:rsidP="000B377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</w:t>
            </w:r>
            <w:r w:rsidR="00972E96">
              <w:rPr>
                <w:rFonts w:ascii="Arial Narrow" w:hAnsi="Arial Narrow" w:cs="Arial"/>
                <w:b/>
                <w:sz w:val="22"/>
                <w:szCs w:val="22"/>
              </w:rPr>
              <w:t>zapisami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umowy.</w:t>
            </w:r>
          </w:p>
          <w:p w:rsidR="005C409A" w:rsidRDefault="005C409A" w:rsidP="000253A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377C">
              <w:rPr>
                <w:rFonts w:ascii="Arial Narrow" w:hAnsi="Arial Narrow" w:cs="Arial"/>
                <w:sz w:val="22"/>
                <w:szCs w:val="22"/>
              </w:rPr>
              <w:t>2.</w:t>
            </w:r>
            <w:r w:rsidR="000B377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B377C">
              <w:rPr>
                <w:rFonts w:ascii="Arial Narrow" w:hAnsi="Arial Narrow" w:cs="Arial"/>
                <w:sz w:val="22"/>
                <w:szCs w:val="22"/>
              </w:rPr>
              <w:t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0B377C" w:rsidRPr="000B377C" w:rsidRDefault="000B377C" w:rsidP="000B377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</w:t>
            </w:r>
            <w:r w:rsidR="00972E96">
              <w:rPr>
                <w:rFonts w:ascii="Arial Narrow" w:hAnsi="Arial Narrow" w:cs="Arial"/>
                <w:b/>
                <w:sz w:val="22"/>
                <w:szCs w:val="22"/>
              </w:rPr>
              <w:t>zapisami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umowy.</w:t>
            </w:r>
          </w:p>
          <w:p w:rsidR="005C409A" w:rsidRPr="000B377C" w:rsidRDefault="005C409A" w:rsidP="000253A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377C">
              <w:rPr>
                <w:rFonts w:ascii="Arial Narrow" w:hAnsi="Arial Narrow" w:cs="Arial"/>
                <w:sz w:val="22"/>
                <w:szCs w:val="22"/>
              </w:rPr>
              <w:lastRenderedPageBreak/>
              <w:t>3.</w:t>
            </w:r>
            <w:r w:rsidR="000B377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B377C">
              <w:rPr>
                <w:rFonts w:ascii="Arial Narrow" w:hAnsi="Arial Narrow" w:cs="Arial"/>
                <w:sz w:val="22"/>
                <w:szCs w:val="22"/>
              </w:rPr>
              <w:t>Czy Zamawiający dokona modyfikacji zapisów wzoru umowy i dopuści w trakcie obowiązywania umowy zmianę ceny brutto w przypadku, gdyby na skutek zmiany przepisów podatkowych uległa zmianie obowiązująca w chwili zawarcia umowy stawka podatku VAT? (</w:t>
            </w:r>
            <w:proofErr w:type="gramStart"/>
            <w:r w:rsidRPr="000B377C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0B377C">
              <w:rPr>
                <w:rFonts w:ascii="Arial Narrow" w:hAnsi="Arial Narrow" w:cs="Arial"/>
                <w:sz w:val="22"/>
                <w:szCs w:val="22"/>
              </w:rPr>
              <w:t>. § 7 ust 3)"</w:t>
            </w:r>
          </w:p>
          <w:p w:rsidR="000B377C" w:rsidRPr="000B377C" w:rsidRDefault="000B377C" w:rsidP="000B377C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</w:t>
            </w:r>
            <w:r w:rsidR="00972E96">
              <w:rPr>
                <w:rFonts w:ascii="Arial Narrow" w:hAnsi="Arial Narrow" w:cs="Arial"/>
                <w:b/>
                <w:sz w:val="22"/>
                <w:szCs w:val="22"/>
              </w:rPr>
              <w:t>zapisami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umowy.</w:t>
            </w:r>
          </w:p>
          <w:p w:rsidR="005C409A" w:rsidRDefault="005C409A" w:rsidP="000253A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:rsidR="000B377C" w:rsidRDefault="000B377C" w:rsidP="000253A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:rsidR="00E22BA1" w:rsidRDefault="00E22BA1" w:rsidP="000253A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:rsidR="000B377C" w:rsidRDefault="000B377C" w:rsidP="000253A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:rsidR="000B377C" w:rsidRPr="000B377C" w:rsidRDefault="000B377C" w:rsidP="000253A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0B377C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B377C">
        <w:rPr>
          <w:rFonts w:ascii="Arial Narrow" w:hAnsi="Arial Narrow" w:cs="Arial"/>
          <w:i/>
          <w:sz w:val="22"/>
          <w:szCs w:val="22"/>
        </w:rPr>
        <w:t>Zamawiający</w:t>
      </w:r>
    </w:p>
    <w:p w:rsidR="00E22BA1" w:rsidRDefault="00E22BA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  <w:bookmarkStart w:id="0" w:name="_GoBack"/>
      <w:bookmarkEnd w:id="0"/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Default="00E22BA1" w:rsidP="00E22BA1">
      <w:pPr>
        <w:rPr>
          <w:rFonts w:ascii="Arial Narrow" w:hAnsi="Arial Narrow"/>
        </w:rPr>
      </w:pPr>
    </w:p>
    <w:p w:rsidR="00E22BA1" w:rsidRPr="008844BF" w:rsidRDefault="00E22BA1" w:rsidP="00E22BA1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E22BA1" w:rsidRPr="001A63A0" w:rsidRDefault="00E22BA1" w:rsidP="00E22BA1">
      <w:pPr>
        <w:rPr>
          <w:rFonts w:ascii="Arial Narrow" w:hAnsi="Arial Narrow"/>
        </w:rPr>
      </w:pPr>
      <w:r w:rsidRPr="001A63A0">
        <w:rPr>
          <w:rFonts w:ascii="Arial Narrow" w:hAnsi="Arial Narrow"/>
        </w:rPr>
        <w:t>Egz. 1 – a/a kancelaria</w:t>
      </w:r>
    </w:p>
    <w:p w:rsidR="00E22BA1" w:rsidRPr="001A63A0" w:rsidRDefault="00E22BA1" w:rsidP="00E22BA1">
      <w:pPr>
        <w:rPr>
          <w:rFonts w:ascii="Arial Narrow" w:hAnsi="Arial Narrow"/>
        </w:rPr>
      </w:pPr>
      <w:r w:rsidRPr="001A63A0">
        <w:rPr>
          <w:rFonts w:ascii="Arial Narrow" w:hAnsi="Arial Narrow"/>
        </w:rPr>
        <w:t xml:space="preserve">Egz. 2 – strona </w:t>
      </w:r>
      <w:proofErr w:type="spellStart"/>
      <w:r w:rsidRPr="001A63A0">
        <w:rPr>
          <w:rFonts w:ascii="Arial Narrow" w:hAnsi="Arial Narrow"/>
        </w:rPr>
        <w:t>int</w:t>
      </w:r>
      <w:proofErr w:type="spellEnd"/>
      <w:r w:rsidRPr="001A63A0">
        <w:rPr>
          <w:rFonts w:ascii="Arial Narrow" w:hAnsi="Arial Narrow"/>
        </w:rPr>
        <w:t>. Zamawiającego, platforma e-propublico.</w:t>
      </w:r>
      <w:proofErr w:type="gramStart"/>
      <w:r w:rsidRPr="001A63A0">
        <w:rPr>
          <w:rFonts w:ascii="Arial Narrow" w:hAnsi="Arial Narrow"/>
        </w:rPr>
        <w:t>pl</w:t>
      </w:r>
      <w:proofErr w:type="gramEnd"/>
      <w:r w:rsidRPr="001A63A0">
        <w:rPr>
          <w:rFonts w:ascii="Arial Narrow" w:hAnsi="Arial Narrow"/>
        </w:rPr>
        <w:t xml:space="preserve">, </w:t>
      </w:r>
      <w:proofErr w:type="spellStart"/>
      <w:r w:rsidRPr="001A63A0">
        <w:rPr>
          <w:rFonts w:ascii="Arial Narrow" w:hAnsi="Arial Narrow"/>
        </w:rPr>
        <w:t>SZPubl</w:t>
      </w:r>
      <w:proofErr w:type="spellEnd"/>
      <w:r w:rsidRPr="001A63A0">
        <w:rPr>
          <w:rFonts w:ascii="Arial Narrow" w:hAnsi="Arial Narrow"/>
        </w:rPr>
        <w:t>. T2612 B5</w:t>
      </w:r>
    </w:p>
    <w:p w:rsidR="00E22BA1" w:rsidRPr="008844BF" w:rsidRDefault="00E22BA1" w:rsidP="00E22BA1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E22BA1" w:rsidRPr="00E22BA1" w:rsidRDefault="00E22BA1" w:rsidP="00E22BA1">
      <w:pPr>
        <w:rPr>
          <w:rFonts w:ascii="Arial Narrow" w:hAnsi="Arial Narrow" w:cs="Arial"/>
          <w:sz w:val="22"/>
          <w:szCs w:val="22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-04-04</w:t>
      </w:r>
    </w:p>
    <w:sectPr w:rsidR="00E22BA1" w:rsidRPr="00E22BA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635" w:rsidRDefault="008E1635">
      <w:r>
        <w:separator/>
      </w:r>
    </w:p>
  </w:endnote>
  <w:endnote w:type="continuationSeparator" w:id="0">
    <w:p w:rsidR="008E1635" w:rsidRDefault="008E1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1A63A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A63A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635" w:rsidRDefault="008E1635">
      <w:r>
        <w:separator/>
      </w:r>
    </w:p>
  </w:footnote>
  <w:footnote w:type="continuationSeparator" w:id="0">
    <w:p w:rsidR="008E1635" w:rsidRDefault="008E16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09A" w:rsidRDefault="005C40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09A" w:rsidRDefault="005C40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09A" w:rsidRDefault="005C409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85DE6"/>
    <w:multiLevelType w:val="hybridMultilevel"/>
    <w:tmpl w:val="F9886A16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163C3DF0"/>
    <w:multiLevelType w:val="hybridMultilevel"/>
    <w:tmpl w:val="632C2AFA"/>
    <w:lvl w:ilvl="0" w:tplc="E17E648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1635"/>
    <w:rsid w:val="00031374"/>
    <w:rsid w:val="000A1097"/>
    <w:rsid w:val="000B377C"/>
    <w:rsid w:val="000E2A8F"/>
    <w:rsid w:val="0012774F"/>
    <w:rsid w:val="00144B7A"/>
    <w:rsid w:val="00180C6E"/>
    <w:rsid w:val="001A63A0"/>
    <w:rsid w:val="0029606A"/>
    <w:rsid w:val="004848F3"/>
    <w:rsid w:val="004A75F2"/>
    <w:rsid w:val="005144A9"/>
    <w:rsid w:val="00520165"/>
    <w:rsid w:val="005B1B08"/>
    <w:rsid w:val="005C409A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1635"/>
    <w:rsid w:val="009003D1"/>
    <w:rsid w:val="00947A50"/>
    <w:rsid w:val="00972E96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2BA1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415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2022-04-04T07:02:00Z</cp:lastPrinted>
  <dcterms:created xsi:type="dcterms:W3CDTF">2022-04-04T05:44:00Z</dcterms:created>
  <dcterms:modified xsi:type="dcterms:W3CDTF">2022-04-04T07:02:00Z</dcterms:modified>
</cp:coreProperties>
</file>