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CE7FBE" w:rsidRDefault="008874D3" w:rsidP="006A5DF1">
      <w:pPr>
        <w:spacing w:after="240"/>
        <w:jc w:val="right"/>
        <w:rPr>
          <w:rFonts w:ascii="Arial" w:hAnsi="Arial" w:cs="Arial"/>
          <w:sz w:val="22"/>
          <w:szCs w:val="24"/>
        </w:rPr>
      </w:pPr>
      <w:r w:rsidRPr="00CE7FBE">
        <w:rPr>
          <w:rFonts w:ascii="Arial" w:hAnsi="Arial" w:cs="Arial"/>
          <w:sz w:val="22"/>
          <w:szCs w:val="24"/>
        </w:rPr>
        <w:t>KRAKÓW</w:t>
      </w:r>
      <w:r w:rsidR="006A5DF1" w:rsidRPr="00CE7FBE">
        <w:rPr>
          <w:rFonts w:ascii="Arial" w:hAnsi="Arial" w:cs="Arial"/>
          <w:sz w:val="22"/>
          <w:szCs w:val="24"/>
        </w:rPr>
        <w:t xml:space="preserve"> dnia: </w:t>
      </w:r>
      <w:r w:rsidRPr="00CE7FBE">
        <w:rPr>
          <w:rFonts w:ascii="Arial" w:hAnsi="Arial" w:cs="Arial"/>
          <w:sz w:val="22"/>
          <w:szCs w:val="24"/>
        </w:rPr>
        <w:t>2022-04-0</w:t>
      </w:r>
      <w:r w:rsidR="00CE7FBE" w:rsidRPr="00CE7FBE">
        <w:rPr>
          <w:rFonts w:ascii="Arial" w:hAnsi="Arial" w:cs="Arial"/>
          <w:sz w:val="22"/>
          <w:szCs w:val="24"/>
        </w:rPr>
        <w:t>7</w:t>
      </w:r>
    </w:p>
    <w:p w:rsidR="0029606A" w:rsidRPr="00CE7FBE" w:rsidRDefault="0029606A" w:rsidP="006A5DF1">
      <w:pPr>
        <w:spacing w:after="240"/>
        <w:jc w:val="right"/>
        <w:rPr>
          <w:rFonts w:ascii="Arial" w:hAnsi="Arial" w:cs="Arial"/>
          <w:sz w:val="22"/>
          <w:szCs w:val="24"/>
        </w:rPr>
      </w:pPr>
    </w:p>
    <w:p w:rsidR="008874D3" w:rsidRPr="00CE7FBE" w:rsidRDefault="008874D3" w:rsidP="006A5DF1">
      <w:pPr>
        <w:rPr>
          <w:rFonts w:ascii="Arial" w:hAnsi="Arial" w:cs="Arial"/>
          <w:b/>
          <w:bCs/>
          <w:sz w:val="22"/>
          <w:szCs w:val="24"/>
        </w:rPr>
      </w:pPr>
      <w:r w:rsidRPr="00CE7FBE">
        <w:rPr>
          <w:rFonts w:ascii="Arial" w:hAnsi="Arial" w:cs="Arial"/>
          <w:b/>
          <w:bCs/>
          <w:sz w:val="22"/>
          <w:szCs w:val="24"/>
        </w:rPr>
        <w:t>Politechnika Krakowska im. Tadeusza Kościuszki</w:t>
      </w:r>
    </w:p>
    <w:p w:rsidR="006A5DF1" w:rsidRPr="00CE7FBE" w:rsidRDefault="008874D3" w:rsidP="006A5DF1">
      <w:pPr>
        <w:rPr>
          <w:rFonts w:ascii="Arial" w:hAnsi="Arial" w:cs="Arial"/>
          <w:b/>
          <w:bCs/>
          <w:sz w:val="22"/>
          <w:szCs w:val="24"/>
        </w:rPr>
      </w:pPr>
      <w:r w:rsidRPr="00CE7FBE">
        <w:rPr>
          <w:rFonts w:ascii="Arial" w:hAnsi="Arial" w:cs="Arial"/>
          <w:b/>
          <w:bCs/>
          <w:sz w:val="22"/>
          <w:szCs w:val="24"/>
        </w:rPr>
        <w:t>Dział Zamówień Publicznych</w:t>
      </w:r>
    </w:p>
    <w:p w:rsidR="006A5DF1" w:rsidRPr="00CE7FBE" w:rsidRDefault="008874D3" w:rsidP="006A5DF1">
      <w:pPr>
        <w:rPr>
          <w:rFonts w:ascii="Arial" w:hAnsi="Arial" w:cs="Arial"/>
          <w:sz w:val="22"/>
          <w:szCs w:val="24"/>
        </w:rPr>
      </w:pPr>
      <w:r w:rsidRPr="00CE7FBE">
        <w:rPr>
          <w:rFonts w:ascii="Arial" w:hAnsi="Arial" w:cs="Arial"/>
          <w:sz w:val="22"/>
          <w:szCs w:val="24"/>
        </w:rPr>
        <w:t>ul. Warszawska 24</w:t>
      </w:r>
      <w:r w:rsidR="006A5DF1" w:rsidRPr="00CE7FBE">
        <w:rPr>
          <w:rFonts w:ascii="Arial" w:hAnsi="Arial" w:cs="Arial"/>
          <w:sz w:val="22"/>
          <w:szCs w:val="24"/>
        </w:rPr>
        <w:t xml:space="preserve"> </w:t>
      </w:r>
      <w:r w:rsidRPr="00CE7FBE">
        <w:rPr>
          <w:rFonts w:ascii="Arial" w:hAnsi="Arial" w:cs="Arial"/>
          <w:sz w:val="22"/>
          <w:szCs w:val="24"/>
        </w:rPr>
        <w:t>W-9/110,</w:t>
      </w:r>
    </w:p>
    <w:p w:rsidR="006A5DF1" w:rsidRPr="00CE7FBE" w:rsidRDefault="008874D3" w:rsidP="006A5DF1">
      <w:pPr>
        <w:rPr>
          <w:rFonts w:ascii="Arial" w:hAnsi="Arial" w:cs="Arial"/>
          <w:sz w:val="22"/>
          <w:szCs w:val="24"/>
        </w:rPr>
      </w:pPr>
      <w:r w:rsidRPr="00CE7FBE">
        <w:rPr>
          <w:rFonts w:ascii="Arial" w:hAnsi="Arial" w:cs="Arial"/>
          <w:sz w:val="22"/>
          <w:szCs w:val="24"/>
        </w:rPr>
        <w:t>31-155</w:t>
      </w:r>
      <w:r w:rsidR="006A5DF1" w:rsidRPr="00CE7FBE">
        <w:rPr>
          <w:rFonts w:ascii="Arial" w:hAnsi="Arial" w:cs="Arial"/>
          <w:sz w:val="22"/>
          <w:szCs w:val="24"/>
        </w:rPr>
        <w:t xml:space="preserve"> </w:t>
      </w:r>
      <w:r w:rsidRPr="00CE7FBE">
        <w:rPr>
          <w:rFonts w:ascii="Arial" w:hAnsi="Arial" w:cs="Arial"/>
          <w:sz w:val="22"/>
          <w:szCs w:val="24"/>
        </w:rPr>
        <w:t>KRAKÓW</w:t>
      </w:r>
    </w:p>
    <w:p w:rsidR="006D4AB3" w:rsidRPr="00CE7FBE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Cs w:val="22"/>
        </w:rPr>
      </w:pPr>
    </w:p>
    <w:p w:rsidR="00632C3C" w:rsidRPr="00CE7FBE" w:rsidRDefault="00E21B49" w:rsidP="0029606A">
      <w:pPr>
        <w:pStyle w:val="Nagwek1"/>
        <w:spacing w:after="480" w:line="276" w:lineRule="auto"/>
        <w:jc w:val="center"/>
        <w:rPr>
          <w:rFonts w:cs="Arial"/>
          <w:sz w:val="24"/>
          <w:szCs w:val="28"/>
        </w:rPr>
      </w:pPr>
      <w:r w:rsidRPr="00CE7FBE">
        <w:rPr>
          <w:rFonts w:cs="Arial"/>
          <w:sz w:val="24"/>
          <w:szCs w:val="28"/>
        </w:rPr>
        <w:t>WYJAŚNIENI</w:t>
      </w:r>
      <w:r w:rsidR="00520165" w:rsidRPr="00CE7FBE">
        <w:rPr>
          <w:rFonts w:cs="Arial"/>
          <w:sz w:val="24"/>
          <w:szCs w:val="28"/>
        </w:rPr>
        <w:t>A</w:t>
      </w:r>
      <w:r w:rsidR="00632C3C" w:rsidRPr="00CE7FBE">
        <w:rPr>
          <w:rFonts w:cs="Arial"/>
          <w:sz w:val="24"/>
          <w:szCs w:val="28"/>
        </w:rPr>
        <w:t xml:space="preserve"> TREŚCI</w:t>
      </w:r>
      <w:r w:rsidR="0029606A" w:rsidRPr="00CE7FBE">
        <w:rPr>
          <w:rFonts w:cs="Arial"/>
          <w:sz w:val="24"/>
          <w:szCs w:val="28"/>
        </w:rPr>
        <w:t xml:space="preserve"> </w:t>
      </w:r>
      <w:proofErr w:type="spellStart"/>
      <w:r w:rsidR="0029606A" w:rsidRPr="00CE7FBE">
        <w:rPr>
          <w:rFonts w:cs="Arial"/>
          <w:sz w:val="24"/>
          <w:szCs w:val="28"/>
        </w:rPr>
        <w:t>SWZ</w:t>
      </w:r>
      <w:proofErr w:type="spellEnd"/>
      <w:r w:rsidR="007D403F">
        <w:rPr>
          <w:rFonts w:cs="Arial"/>
          <w:sz w:val="24"/>
          <w:szCs w:val="28"/>
        </w:rPr>
        <w:t xml:space="preserve"> </w:t>
      </w:r>
      <w:r w:rsidR="00CE3A10">
        <w:rPr>
          <w:rFonts w:cs="Arial"/>
          <w:sz w:val="24"/>
          <w:szCs w:val="28"/>
        </w:rPr>
        <w:t>nr 2</w:t>
      </w:r>
      <w:bookmarkStart w:id="0" w:name="_GoBack"/>
      <w:bookmarkEnd w:id="0"/>
      <w:r w:rsidR="007D403F">
        <w:rPr>
          <w:rFonts w:cs="Arial"/>
          <w:sz w:val="24"/>
          <w:szCs w:val="28"/>
        </w:rPr>
        <w:br/>
        <w:t xml:space="preserve">i MODYFIKACJA </w:t>
      </w:r>
      <w:proofErr w:type="spellStart"/>
      <w:r w:rsidR="007D403F">
        <w:rPr>
          <w:rFonts w:cs="Arial"/>
          <w:sz w:val="24"/>
          <w:szCs w:val="28"/>
        </w:rPr>
        <w:t>SWZ</w:t>
      </w:r>
      <w:proofErr w:type="spellEnd"/>
      <w:r w:rsidR="007D403F">
        <w:rPr>
          <w:rFonts w:cs="Arial"/>
          <w:sz w:val="24"/>
          <w:szCs w:val="28"/>
        </w:rPr>
        <w:t xml:space="preserve"> w zakresie projektu umowy</w:t>
      </w:r>
    </w:p>
    <w:p w:rsidR="006D4AB3" w:rsidRPr="00CE7FBE" w:rsidRDefault="00632C3C" w:rsidP="00520165">
      <w:pPr>
        <w:spacing w:after="360" w:line="276" w:lineRule="auto"/>
        <w:jc w:val="both"/>
        <w:rPr>
          <w:rFonts w:ascii="Arial" w:hAnsi="Arial" w:cs="Arial"/>
          <w:sz w:val="22"/>
          <w:szCs w:val="24"/>
        </w:rPr>
      </w:pPr>
      <w:r w:rsidRPr="00CE7FBE">
        <w:rPr>
          <w:rFonts w:ascii="Arial" w:hAnsi="Arial" w:cs="Arial"/>
          <w:sz w:val="22"/>
          <w:szCs w:val="24"/>
        </w:rPr>
        <w:t xml:space="preserve">Dotyczy: </w:t>
      </w:r>
      <w:r w:rsidR="006A5DF1" w:rsidRPr="00CE7FBE">
        <w:rPr>
          <w:rFonts w:ascii="Arial" w:hAnsi="Arial" w:cs="Arial"/>
          <w:sz w:val="22"/>
          <w:szCs w:val="24"/>
        </w:rPr>
        <w:t>p</w:t>
      </w:r>
      <w:r w:rsidRPr="00CE7FBE">
        <w:rPr>
          <w:rFonts w:ascii="Arial" w:hAnsi="Arial" w:cs="Arial"/>
          <w:sz w:val="22"/>
          <w:szCs w:val="24"/>
        </w:rPr>
        <w:t>ostępowani</w:t>
      </w:r>
      <w:r w:rsidR="006A5DF1" w:rsidRPr="00CE7FBE">
        <w:rPr>
          <w:rFonts w:ascii="Arial" w:hAnsi="Arial" w:cs="Arial"/>
          <w:sz w:val="22"/>
          <w:szCs w:val="24"/>
        </w:rPr>
        <w:t>a</w:t>
      </w:r>
      <w:r w:rsidRPr="00CE7FBE">
        <w:rPr>
          <w:rFonts w:ascii="Arial" w:hAnsi="Arial" w:cs="Arial"/>
          <w:sz w:val="22"/>
          <w:szCs w:val="24"/>
        </w:rPr>
        <w:t xml:space="preserve"> o udzielenie zamówienia publicznego, prowadzone</w:t>
      </w:r>
      <w:r w:rsidR="006A5DF1" w:rsidRPr="00CE7FBE">
        <w:rPr>
          <w:rFonts w:ascii="Arial" w:hAnsi="Arial" w:cs="Arial"/>
          <w:sz w:val="22"/>
          <w:szCs w:val="24"/>
        </w:rPr>
        <w:t>go</w:t>
      </w:r>
      <w:r w:rsidRPr="00CE7FBE">
        <w:rPr>
          <w:rFonts w:ascii="Arial" w:hAnsi="Arial" w:cs="Arial"/>
          <w:sz w:val="22"/>
          <w:szCs w:val="24"/>
        </w:rPr>
        <w:t xml:space="preserve"> w trybie </w:t>
      </w:r>
      <w:r w:rsidR="008874D3" w:rsidRPr="00CE7FBE">
        <w:rPr>
          <w:rFonts w:ascii="Arial" w:hAnsi="Arial" w:cs="Arial"/>
          <w:sz w:val="22"/>
          <w:szCs w:val="24"/>
        </w:rPr>
        <w:t xml:space="preserve">Tryb podstawowy bez negocjacji - art. 275 pkt. 1 ustawy </w:t>
      </w:r>
      <w:proofErr w:type="spellStart"/>
      <w:r w:rsidR="008874D3" w:rsidRPr="00CE7FBE">
        <w:rPr>
          <w:rFonts w:ascii="Arial" w:hAnsi="Arial" w:cs="Arial"/>
          <w:sz w:val="22"/>
          <w:szCs w:val="24"/>
        </w:rPr>
        <w:t>Pzp</w:t>
      </w:r>
      <w:proofErr w:type="spellEnd"/>
      <w:r w:rsidRPr="00CE7FBE">
        <w:rPr>
          <w:rFonts w:ascii="Arial" w:hAnsi="Arial" w:cs="Arial"/>
          <w:b/>
          <w:sz w:val="22"/>
          <w:szCs w:val="24"/>
        </w:rPr>
        <w:t xml:space="preserve"> </w:t>
      </w:r>
      <w:proofErr w:type="gramStart"/>
      <w:r w:rsidRPr="00CE7FBE">
        <w:rPr>
          <w:rFonts w:ascii="Arial" w:hAnsi="Arial" w:cs="Arial"/>
          <w:bCs/>
          <w:sz w:val="22"/>
          <w:szCs w:val="24"/>
        </w:rPr>
        <w:t>na</w:t>
      </w:r>
      <w:r w:rsidRPr="00CE7FBE">
        <w:rPr>
          <w:rFonts w:ascii="Arial" w:hAnsi="Arial" w:cs="Arial"/>
          <w:b/>
          <w:sz w:val="22"/>
          <w:szCs w:val="24"/>
        </w:rPr>
        <w:t xml:space="preserve"> </w:t>
      </w:r>
      <w:r w:rsidR="00E72428" w:rsidRPr="00CE7FBE">
        <w:rPr>
          <w:rFonts w:ascii="Arial" w:hAnsi="Arial" w:cs="Arial"/>
          <w:bCs/>
          <w:sz w:val="22"/>
          <w:szCs w:val="24"/>
        </w:rPr>
        <w:t>”</w:t>
      </w:r>
      <w:r w:rsidR="008874D3" w:rsidRPr="00CE7FBE">
        <w:rPr>
          <w:rFonts w:ascii="Arial" w:hAnsi="Arial" w:cs="Arial"/>
          <w:b/>
          <w:bCs/>
          <w:sz w:val="22"/>
          <w:szCs w:val="24"/>
        </w:rPr>
        <w:t>Świadczenie</w:t>
      </w:r>
      <w:proofErr w:type="gramEnd"/>
      <w:r w:rsidR="008874D3" w:rsidRPr="00CE7FBE">
        <w:rPr>
          <w:rFonts w:ascii="Arial" w:hAnsi="Arial" w:cs="Arial"/>
          <w:b/>
          <w:bCs/>
          <w:sz w:val="22"/>
          <w:szCs w:val="24"/>
        </w:rPr>
        <w:t xml:space="preserve"> usług telekomunikacyjnych dla Politechniki Krakowskiej</w:t>
      </w:r>
      <w:r w:rsidR="00E72428" w:rsidRPr="00CE7FBE">
        <w:rPr>
          <w:rFonts w:ascii="Arial" w:hAnsi="Arial" w:cs="Arial"/>
          <w:bCs/>
          <w:sz w:val="22"/>
          <w:szCs w:val="24"/>
        </w:rPr>
        <w:t>”</w:t>
      </w:r>
      <w:r w:rsidRPr="00CE7FBE">
        <w:rPr>
          <w:rFonts w:ascii="Arial" w:hAnsi="Arial" w:cs="Arial"/>
          <w:b/>
          <w:sz w:val="22"/>
          <w:szCs w:val="24"/>
        </w:rPr>
        <w:t xml:space="preserve"> </w:t>
      </w:r>
      <w:r w:rsidRPr="00CE7FBE">
        <w:rPr>
          <w:rFonts w:ascii="Arial" w:hAnsi="Arial" w:cs="Arial"/>
          <w:bCs/>
          <w:sz w:val="22"/>
          <w:szCs w:val="24"/>
        </w:rPr>
        <w:t>– znak sprawy</w:t>
      </w:r>
      <w:r w:rsidRPr="00CE7FBE">
        <w:rPr>
          <w:rFonts w:ascii="Arial" w:hAnsi="Arial" w:cs="Arial"/>
          <w:b/>
          <w:sz w:val="22"/>
          <w:szCs w:val="24"/>
        </w:rPr>
        <w:t xml:space="preserve"> </w:t>
      </w:r>
      <w:r w:rsidR="008874D3" w:rsidRPr="00CE7FBE">
        <w:rPr>
          <w:rFonts w:ascii="Arial" w:hAnsi="Arial" w:cs="Arial"/>
          <w:b/>
          <w:sz w:val="22"/>
          <w:szCs w:val="24"/>
        </w:rPr>
        <w:t>KA-2/019/2022</w:t>
      </w:r>
      <w:r w:rsidRPr="00CE7FBE">
        <w:rPr>
          <w:rFonts w:ascii="Arial" w:hAnsi="Arial" w:cs="Arial"/>
          <w:b/>
          <w:sz w:val="22"/>
          <w:szCs w:val="24"/>
        </w:rPr>
        <w:t>.</w:t>
      </w:r>
    </w:p>
    <w:p w:rsidR="0012774F" w:rsidRPr="00CE7FBE" w:rsidRDefault="00520165" w:rsidP="00D8461B">
      <w:pPr>
        <w:spacing w:after="240" w:line="276" w:lineRule="auto"/>
        <w:jc w:val="both"/>
        <w:rPr>
          <w:rFonts w:ascii="Arial" w:hAnsi="Arial" w:cs="Arial"/>
          <w:szCs w:val="22"/>
        </w:rPr>
      </w:pPr>
      <w:r w:rsidRPr="00CE7FBE">
        <w:rPr>
          <w:rFonts w:ascii="Arial" w:hAnsi="Arial" w:cs="Arial"/>
          <w:sz w:val="22"/>
          <w:szCs w:val="24"/>
        </w:rPr>
        <w:t xml:space="preserve">Zamawiający, działając na podstawie art. </w:t>
      </w:r>
      <w:r w:rsidR="00E74BC3" w:rsidRPr="00CE7FBE">
        <w:rPr>
          <w:rFonts w:ascii="Arial" w:hAnsi="Arial" w:cs="Arial"/>
          <w:sz w:val="22"/>
          <w:szCs w:val="24"/>
        </w:rPr>
        <w:t>284</w:t>
      </w:r>
      <w:r w:rsidRPr="00CE7FBE">
        <w:rPr>
          <w:rFonts w:ascii="Arial" w:hAnsi="Arial" w:cs="Arial"/>
          <w:sz w:val="22"/>
          <w:szCs w:val="24"/>
        </w:rPr>
        <w:t xml:space="preserve"> ust. </w:t>
      </w:r>
      <w:r w:rsidR="0029606A" w:rsidRPr="00CE7FBE">
        <w:rPr>
          <w:rFonts w:ascii="Arial" w:hAnsi="Arial" w:cs="Arial"/>
          <w:sz w:val="22"/>
          <w:szCs w:val="24"/>
        </w:rPr>
        <w:t>6</w:t>
      </w:r>
      <w:r w:rsidRPr="00CE7FBE">
        <w:rPr>
          <w:rFonts w:ascii="Arial" w:hAnsi="Arial" w:cs="Arial"/>
          <w:sz w:val="22"/>
          <w:szCs w:val="24"/>
        </w:rPr>
        <w:t xml:space="preserve"> ustawy z dnia </w:t>
      </w:r>
      <w:r w:rsidR="0029606A" w:rsidRPr="00CE7FBE">
        <w:rPr>
          <w:rFonts w:ascii="Arial" w:hAnsi="Arial" w:cs="Arial"/>
          <w:sz w:val="22"/>
          <w:szCs w:val="24"/>
        </w:rPr>
        <w:t>11</w:t>
      </w:r>
      <w:r w:rsidRPr="00CE7FBE">
        <w:rPr>
          <w:rFonts w:ascii="Arial" w:hAnsi="Arial" w:cs="Arial"/>
          <w:sz w:val="22"/>
          <w:szCs w:val="24"/>
        </w:rPr>
        <w:t xml:space="preserve"> </w:t>
      </w:r>
      <w:r w:rsidR="0029606A" w:rsidRPr="00CE7FBE">
        <w:rPr>
          <w:rFonts w:ascii="Arial" w:hAnsi="Arial" w:cs="Arial"/>
          <w:sz w:val="22"/>
          <w:szCs w:val="24"/>
        </w:rPr>
        <w:t xml:space="preserve">września </w:t>
      </w:r>
      <w:r w:rsidRPr="00CE7FBE">
        <w:rPr>
          <w:rFonts w:ascii="Arial" w:hAnsi="Arial" w:cs="Arial"/>
          <w:sz w:val="22"/>
          <w:szCs w:val="24"/>
        </w:rPr>
        <w:t>20</w:t>
      </w:r>
      <w:r w:rsidR="0029606A" w:rsidRPr="00CE7FBE">
        <w:rPr>
          <w:rFonts w:ascii="Arial" w:hAnsi="Arial" w:cs="Arial"/>
          <w:sz w:val="22"/>
          <w:szCs w:val="24"/>
        </w:rPr>
        <w:t>19</w:t>
      </w:r>
      <w:r w:rsidRPr="00CE7FBE">
        <w:rPr>
          <w:rFonts w:ascii="Arial" w:hAnsi="Arial" w:cs="Arial"/>
          <w:sz w:val="22"/>
          <w:szCs w:val="24"/>
        </w:rPr>
        <w:t xml:space="preserve"> r</w:t>
      </w:r>
      <w:r w:rsidR="0029606A" w:rsidRPr="00CE7FBE">
        <w:rPr>
          <w:rFonts w:ascii="Arial" w:hAnsi="Arial" w:cs="Arial"/>
          <w:sz w:val="22"/>
          <w:szCs w:val="24"/>
        </w:rPr>
        <w:t>.</w:t>
      </w:r>
      <w:r w:rsidRPr="00CE7FBE">
        <w:rPr>
          <w:rFonts w:ascii="Arial" w:hAnsi="Arial" w:cs="Arial"/>
          <w:sz w:val="22"/>
          <w:szCs w:val="24"/>
        </w:rPr>
        <w:t xml:space="preserve"> Prawo </w:t>
      </w:r>
      <w:r w:rsidR="0029606A" w:rsidRPr="00CE7FBE">
        <w:rPr>
          <w:rFonts w:ascii="Arial" w:hAnsi="Arial" w:cs="Arial"/>
          <w:sz w:val="22"/>
          <w:szCs w:val="24"/>
        </w:rPr>
        <w:t>z</w:t>
      </w:r>
      <w:r w:rsidRPr="00CE7FBE">
        <w:rPr>
          <w:rFonts w:ascii="Arial" w:hAnsi="Arial" w:cs="Arial"/>
          <w:sz w:val="22"/>
          <w:szCs w:val="24"/>
        </w:rPr>
        <w:t xml:space="preserve">amówień </w:t>
      </w:r>
      <w:r w:rsidR="0029606A" w:rsidRPr="00CE7FBE">
        <w:rPr>
          <w:rFonts w:ascii="Arial" w:hAnsi="Arial" w:cs="Arial"/>
          <w:sz w:val="22"/>
          <w:szCs w:val="24"/>
        </w:rPr>
        <w:t>p</w:t>
      </w:r>
      <w:r w:rsidRPr="00CE7FBE">
        <w:rPr>
          <w:rFonts w:ascii="Arial" w:hAnsi="Arial" w:cs="Arial"/>
          <w:sz w:val="22"/>
          <w:szCs w:val="24"/>
        </w:rPr>
        <w:t xml:space="preserve">ublicznych </w:t>
      </w:r>
      <w:r w:rsidR="008874D3" w:rsidRPr="00CE7FBE">
        <w:rPr>
          <w:rFonts w:ascii="Arial" w:hAnsi="Arial" w:cs="Arial"/>
          <w:sz w:val="22"/>
          <w:szCs w:val="24"/>
        </w:rPr>
        <w:t>(t.j. Dz.U. z 2021r. poz. 1129)</w:t>
      </w:r>
      <w:r w:rsidR="00BE7BFD" w:rsidRPr="00CE7FBE">
        <w:rPr>
          <w:rFonts w:ascii="Arial" w:hAnsi="Arial" w:cs="Arial"/>
          <w:sz w:val="22"/>
          <w:szCs w:val="24"/>
        </w:rPr>
        <w:t xml:space="preserve">, </w:t>
      </w:r>
      <w:r w:rsidR="00E74BC3" w:rsidRPr="00CE7FBE">
        <w:rPr>
          <w:rFonts w:ascii="Arial" w:hAnsi="Arial" w:cs="Arial"/>
          <w:sz w:val="22"/>
          <w:szCs w:val="24"/>
        </w:rPr>
        <w:t>udostępnia</w:t>
      </w:r>
      <w:r w:rsidR="00BE7BFD" w:rsidRPr="00CE7FBE">
        <w:rPr>
          <w:rFonts w:ascii="Arial" w:hAnsi="Arial" w:cs="Arial"/>
          <w:sz w:val="22"/>
          <w:szCs w:val="24"/>
        </w:rPr>
        <w:t xml:space="preserve"> poniżej treść zapytań do S</w:t>
      </w:r>
      <w:r w:rsidR="0012774F" w:rsidRPr="00CE7FBE">
        <w:rPr>
          <w:rFonts w:ascii="Arial" w:hAnsi="Arial" w:cs="Arial"/>
          <w:sz w:val="22"/>
          <w:szCs w:val="24"/>
        </w:rPr>
        <w:t>pecyfikacji Warunków Zamówienia (</w:t>
      </w:r>
      <w:r w:rsidR="0012774F" w:rsidRPr="00CE7FBE">
        <w:rPr>
          <w:rFonts w:ascii="Arial" w:hAnsi="Arial" w:cs="Arial"/>
          <w:sz w:val="22"/>
          <w:szCs w:val="24"/>
          <w:lang w:eastAsia="ar-SA"/>
        </w:rPr>
        <w:t xml:space="preserve">zwanej </w:t>
      </w:r>
      <w:proofErr w:type="gramStart"/>
      <w:r w:rsidR="0012774F" w:rsidRPr="00CE7FBE">
        <w:rPr>
          <w:rFonts w:ascii="Arial" w:hAnsi="Arial" w:cs="Arial"/>
          <w:sz w:val="22"/>
          <w:szCs w:val="24"/>
          <w:lang w:eastAsia="ar-SA"/>
        </w:rPr>
        <w:t>dalej</w:t>
      </w:r>
      <w:r w:rsidR="0012774F" w:rsidRPr="00CE7FBE">
        <w:rPr>
          <w:rFonts w:ascii="Arial" w:hAnsi="Arial" w:cs="Arial"/>
          <w:b/>
          <w:sz w:val="22"/>
          <w:szCs w:val="24"/>
          <w:lang w:eastAsia="ar-SA"/>
        </w:rPr>
        <w:t xml:space="preserve"> </w:t>
      </w:r>
      <w:r w:rsidR="0012774F" w:rsidRPr="00CE7FBE">
        <w:rPr>
          <w:rFonts w:ascii="Arial" w:hAnsi="Arial" w:cs="Arial"/>
          <w:bCs/>
          <w:sz w:val="22"/>
          <w:szCs w:val="24"/>
          <w:lang w:eastAsia="ar-SA"/>
        </w:rPr>
        <w:t>”SWZ</w:t>
      </w:r>
      <w:proofErr w:type="gramEnd"/>
      <w:r w:rsidR="0012774F" w:rsidRPr="00CE7FBE">
        <w:rPr>
          <w:rFonts w:ascii="Arial" w:hAnsi="Arial" w:cs="Arial"/>
          <w:bCs/>
          <w:sz w:val="22"/>
          <w:szCs w:val="24"/>
          <w:lang w:eastAsia="ar-SA"/>
        </w:rPr>
        <w:t>”)</w:t>
      </w:r>
      <w:r w:rsidR="00E74BC3" w:rsidRPr="00CE7FBE">
        <w:rPr>
          <w:rFonts w:ascii="Arial" w:hAnsi="Arial" w:cs="Arial"/>
          <w:bCs/>
          <w:sz w:val="22"/>
          <w:szCs w:val="24"/>
          <w:lang w:eastAsia="ar-SA"/>
        </w:rPr>
        <w:t xml:space="preserve"> </w:t>
      </w:r>
      <w:r w:rsidR="00E74BC3" w:rsidRPr="00CE7FBE">
        <w:rPr>
          <w:rFonts w:ascii="Arial" w:hAnsi="Arial" w:cs="Arial"/>
          <w:sz w:val="22"/>
          <w:szCs w:val="24"/>
        </w:rPr>
        <w:t>wraz z wyjaśnieniami</w:t>
      </w:r>
      <w:r w:rsidR="0012774F" w:rsidRPr="00CE7FBE">
        <w:rPr>
          <w:rFonts w:ascii="Arial" w:hAnsi="Arial" w:cs="Arial"/>
          <w:bCs/>
          <w:sz w:val="22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874D3" w:rsidRPr="00CE7FBE" w:rsidTr="00240EC3">
        <w:tc>
          <w:tcPr>
            <w:tcW w:w="9356" w:type="dxa"/>
            <w:shd w:val="clear" w:color="auto" w:fill="auto"/>
          </w:tcPr>
          <w:p w:rsidR="008874D3" w:rsidRPr="00CE7FBE" w:rsidRDefault="008874D3" w:rsidP="00240EC3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Cs w:val="22"/>
              </w:rPr>
            </w:pPr>
            <w:r w:rsidRPr="00CE7FBE">
              <w:rPr>
                <w:rFonts w:ascii="Arial" w:hAnsi="Arial" w:cs="Arial"/>
                <w:b/>
                <w:bCs/>
                <w:szCs w:val="22"/>
              </w:rPr>
              <w:t>Pytani</w:t>
            </w:r>
            <w:r w:rsidR="00CE7FBE">
              <w:rPr>
                <w:rFonts w:ascii="Arial" w:hAnsi="Arial" w:cs="Arial"/>
                <w:b/>
                <w:bCs/>
                <w:szCs w:val="22"/>
              </w:rPr>
              <w:t>a</w:t>
            </w:r>
            <w:r w:rsidRPr="00CE7FBE">
              <w:rPr>
                <w:rFonts w:ascii="Arial" w:hAnsi="Arial" w:cs="Arial"/>
                <w:b/>
                <w:bCs/>
                <w:szCs w:val="22"/>
              </w:rPr>
              <w:t xml:space="preserve"> nr 2</w:t>
            </w:r>
          </w:p>
          <w:p w:rsidR="00CE7FBE" w:rsidRDefault="00CE7FBE" w:rsidP="00240EC3">
            <w:pPr>
              <w:spacing w:after="120"/>
              <w:ind w:left="30" w:right="-72"/>
              <w:jc w:val="both"/>
              <w:rPr>
                <w:rFonts w:ascii="Arial" w:hAnsi="Arial" w:cs="Arial"/>
                <w:szCs w:val="22"/>
              </w:rPr>
            </w:pPr>
          </w:p>
          <w:p w:rsidR="008874D3" w:rsidRPr="00CE7FBE" w:rsidRDefault="008874D3" w:rsidP="00240EC3">
            <w:pPr>
              <w:spacing w:after="120"/>
              <w:ind w:left="30" w:right="-72"/>
              <w:jc w:val="both"/>
              <w:rPr>
                <w:rFonts w:ascii="Arial" w:hAnsi="Arial" w:cs="Arial"/>
                <w:szCs w:val="22"/>
              </w:rPr>
            </w:pPr>
            <w:r w:rsidRPr="00CE7FBE">
              <w:rPr>
                <w:rFonts w:ascii="Arial" w:hAnsi="Arial" w:cs="Arial"/>
                <w:szCs w:val="22"/>
              </w:rPr>
              <w:t>Pyt.1.</w:t>
            </w:r>
          </w:p>
          <w:p w:rsidR="008874D3" w:rsidRPr="00CE7FBE" w:rsidRDefault="008874D3" w:rsidP="00240EC3">
            <w:pPr>
              <w:spacing w:after="120"/>
              <w:ind w:left="30" w:right="-72"/>
              <w:jc w:val="both"/>
              <w:rPr>
                <w:rFonts w:ascii="Arial" w:hAnsi="Arial" w:cs="Arial"/>
                <w:szCs w:val="22"/>
              </w:rPr>
            </w:pPr>
            <w:r w:rsidRPr="00CE7FBE">
              <w:rPr>
                <w:rFonts w:ascii="Arial" w:hAnsi="Arial" w:cs="Arial"/>
                <w:szCs w:val="22"/>
              </w:rPr>
              <w:t>Wykonawca zwraca uwagę na nieprawidłową numerację paragrafów - podwójny § 7 i w paragrafie tym brak chronologii w numeracji ustępów. Wnosimy o doprecyzowane tekstu umowy.</w:t>
            </w:r>
          </w:p>
          <w:p w:rsidR="008874D3" w:rsidRPr="00CE7FBE" w:rsidRDefault="008874D3" w:rsidP="00240EC3">
            <w:pPr>
              <w:spacing w:after="120"/>
              <w:ind w:left="30" w:right="-72"/>
              <w:jc w:val="both"/>
              <w:rPr>
                <w:rFonts w:ascii="Arial" w:hAnsi="Arial" w:cs="Arial"/>
                <w:szCs w:val="22"/>
              </w:rPr>
            </w:pPr>
            <w:r w:rsidRPr="00CE7FBE">
              <w:rPr>
                <w:rFonts w:ascii="Arial" w:hAnsi="Arial" w:cs="Arial"/>
                <w:szCs w:val="22"/>
              </w:rPr>
              <w:t>Pyt.2.</w:t>
            </w:r>
          </w:p>
          <w:p w:rsidR="008874D3" w:rsidRPr="00CE7FBE" w:rsidRDefault="008874D3" w:rsidP="00240EC3">
            <w:pPr>
              <w:spacing w:after="120"/>
              <w:ind w:left="30" w:right="-72"/>
              <w:jc w:val="both"/>
              <w:rPr>
                <w:rFonts w:ascii="Arial" w:hAnsi="Arial" w:cs="Arial"/>
                <w:szCs w:val="22"/>
              </w:rPr>
            </w:pPr>
            <w:r w:rsidRPr="00CE7FBE">
              <w:rPr>
                <w:rFonts w:ascii="Arial" w:hAnsi="Arial" w:cs="Arial"/>
                <w:szCs w:val="22"/>
              </w:rPr>
              <w:t xml:space="preserve">Czy Zamawiający potwierdza, że w przypadku wyboru oferty Zleceniobiorcy prowadzącego działalność w formie spółki akcyjnej, część </w:t>
            </w:r>
            <w:proofErr w:type="spellStart"/>
            <w:r w:rsidRPr="00CE7FBE">
              <w:rPr>
                <w:rFonts w:ascii="Arial" w:hAnsi="Arial" w:cs="Arial"/>
                <w:szCs w:val="22"/>
              </w:rPr>
              <w:t>komparycyjna</w:t>
            </w:r>
            <w:proofErr w:type="spellEnd"/>
            <w:r w:rsidRPr="00CE7FBE">
              <w:rPr>
                <w:rFonts w:ascii="Arial" w:hAnsi="Arial" w:cs="Arial"/>
                <w:szCs w:val="22"/>
              </w:rPr>
              <w:t xml:space="preserve"> Umów poświęcona Wykonawcy, będzie obejmować wszelkie dane wymagane przez art. 374 § 1 </w:t>
            </w:r>
            <w:proofErr w:type="spellStart"/>
            <w:r w:rsidRPr="00CE7FBE">
              <w:rPr>
                <w:rFonts w:ascii="Arial" w:hAnsi="Arial" w:cs="Arial"/>
                <w:szCs w:val="22"/>
              </w:rPr>
              <w:t>Ksh</w:t>
            </w:r>
            <w:proofErr w:type="spellEnd"/>
            <w:r w:rsidRPr="00CE7FBE">
              <w:rPr>
                <w:rFonts w:ascii="Arial" w:hAnsi="Arial" w:cs="Arial"/>
                <w:szCs w:val="22"/>
              </w:rPr>
              <w:t>?</w:t>
            </w:r>
          </w:p>
          <w:p w:rsidR="008874D3" w:rsidRPr="00CE7FBE" w:rsidRDefault="008874D3" w:rsidP="00240EC3">
            <w:pPr>
              <w:spacing w:after="120"/>
              <w:ind w:left="30" w:right="-72"/>
              <w:jc w:val="both"/>
              <w:rPr>
                <w:rFonts w:ascii="Arial" w:hAnsi="Arial" w:cs="Arial"/>
                <w:szCs w:val="22"/>
              </w:rPr>
            </w:pPr>
            <w:r w:rsidRPr="00CE7FBE">
              <w:rPr>
                <w:rFonts w:ascii="Arial" w:hAnsi="Arial" w:cs="Arial"/>
                <w:szCs w:val="22"/>
              </w:rPr>
              <w:t>Pyt.3.</w:t>
            </w:r>
          </w:p>
          <w:p w:rsidR="008874D3" w:rsidRPr="00CE7FBE" w:rsidRDefault="008874D3" w:rsidP="00240EC3">
            <w:pPr>
              <w:spacing w:after="120"/>
              <w:ind w:left="30" w:right="-72"/>
              <w:jc w:val="both"/>
              <w:rPr>
                <w:rFonts w:ascii="Arial" w:hAnsi="Arial" w:cs="Arial"/>
                <w:szCs w:val="22"/>
              </w:rPr>
            </w:pPr>
            <w:r w:rsidRPr="00CE7FBE">
              <w:rPr>
                <w:rFonts w:ascii="Arial" w:hAnsi="Arial" w:cs="Arial"/>
                <w:szCs w:val="22"/>
              </w:rPr>
              <w:t>Czy Zamawiający wyraża zgodę na uzupełnienie zapisu § 7, ust 2 umowy "Jeżeli kara umowna nie pokrywa poniesionej szkody, strony mogą dochodzić odszkodowania uzupełniającego, przenoszącego wysokość kar umownych do wysokości rzeczywiście poniesionej szkody" o treść, "że łączna wysokość odszkodowania wraz z naliczonymi karami nie przekroczy całkowitej wartości umowy? Powyższe wynika z faktu, że wskazanie maksymalnej wysokości kar umownych i odszkodowania umożliwia oszacowanie ryzyka kontraktowego związanego z realizacją umowy.</w:t>
            </w:r>
          </w:p>
          <w:p w:rsidR="008874D3" w:rsidRPr="00CE7FBE" w:rsidRDefault="008874D3" w:rsidP="00240EC3">
            <w:pPr>
              <w:spacing w:after="120"/>
              <w:ind w:left="30" w:right="-72"/>
              <w:jc w:val="both"/>
              <w:rPr>
                <w:rFonts w:ascii="Arial" w:hAnsi="Arial" w:cs="Arial"/>
                <w:szCs w:val="22"/>
              </w:rPr>
            </w:pPr>
            <w:r w:rsidRPr="00CE7FBE">
              <w:rPr>
                <w:rFonts w:ascii="Arial" w:hAnsi="Arial" w:cs="Arial"/>
                <w:szCs w:val="22"/>
              </w:rPr>
              <w:t>Pyt.4.</w:t>
            </w:r>
          </w:p>
          <w:p w:rsidR="008874D3" w:rsidRPr="00CE7FBE" w:rsidRDefault="008874D3" w:rsidP="00240EC3">
            <w:pPr>
              <w:spacing w:after="120"/>
              <w:ind w:left="30" w:right="-72"/>
              <w:jc w:val="both"/>
              <w:rPr>
                <w:rFonts w:ascii="Arial" w:hAnsi="Arial" w:cs="Arial"/>
                <w:szCs w:val="22"/>
              </w:rPr>
            </w:pPr>
            <w:r w:rsidRPr="00CE7FBE">
              <w:rPr>
                <w:rFonts w:ascii="Arial" w:hAnsi="Arial" w:cs="Arial"/>
                <w:szCs w:val="22"/>
              </w:rPr>
              <w:t xml:space="preserve">Czy możliwym jest uzupełnienie treści postanowień Umowy o zapis, zgodnie z którym: "Całkowita suma kar umownych naliczonych na podstawie § 7, ust 2, pkt b, c umowy nie przekroczy 20 % wartości łącznego wynagrodzenia brutto określonego w Umowie"? Wskazanie maksymalnej wysokości kar umownych daje możliwość oceny ryzyka związanego z realizacją umowy. Podkreślenia wymaga, że kary umowne powinny służyć zabezpieczeniu terminowego i należytego wykonania prac, a nie być nadmiernym i nieuzasadnionym obciążeniem dla wykonawcy. Gdyby jednak Zamawiający nie uwzględnił ograniczenia całkowitej wysokości kar umownych do </w:t>
            </w:r>
            <w:proofErr w:type="gramStart"/>
            <w:r w:rsidRPr="00CE7FBE">
              <w:rPr>
                <w:rFonts w:ascii="Arial" w:hAnsi="Arial" w:cs="Arial"/>
                <w:szCs w:val="22"/>
              </w:rPr>
              <w:t>proponowanej  wysokości</w:t>
            </w:r>
            <w:proofErr w:type="gramEnd"/>
            <w:r w:rsidRPr="00CE7FBE">
              <w:rPr>
                <w:rFonts w:ascii="Arial" w:hAnsi="Arial" w:cs="Arial"/>
                <w:szCs w:val="22"/>
              </w:rPr>
              <w:t xml:space="preserve"> 20 % wartości Umowy brutto, Wykonawca zwraca się o wskazanie i rozważenie innej wartości procentowej.</w:t>
            </w:r>
          </w:p>
          <w:p w:rsidR="008874D3" w:rsidRPr="00CE7FBE" w:rsidRDefault="008874D3" w:rsidP="00240EC3">
            <w:pPr>
              <w:spacing w:after="120"/>
              <w:ind w:left="30" w:right="-72"/>
              <w:jc w:val="both"/>
              <w:rPr>
                <w:rFonts w:ascii="Arial" w:hAnsi="Arial" w:cs="Arial"/>
                <w:szCs w:val="22"/>
              </w:rPr>
            </w:pPr>
            <w:r w:rsidRPr="00CE7FBE">
              <w:rPr>
                <w:rFonts w:ascii="Arial" w:hAnsi="Arial" w:cs="Arial"/>
                <w:szCs w:val="22"/>
              </w:rPr>
              <w:t>Pyt.5.</w:t>
            </w:r>
          </w:p>
          <w:p w:rsidR="008874D3" w:rsidRPr="00CE7FBE" w:rsidRDefault="008874D3" w:rsidP="00240EC3">
            <w:pPr>
              <w:spacing w:after="120"/>
              <w:ind w:left="30" w:right="-72"/>
              <w:jc w:val="both"/>
              <w:rPr>
                <w:rFonts w:ascii="Arial" w:hAnsi="Arial" w:cs="Arial"/>
                <w:szCs w:val="22"/>
              </w:rPr>
            </w:pPr>
            <w:r w:rsidRPr="00CE7FBE">
              <w:rPr>
                <w:rFonts w:ascii="Arial" w:hAnsi="Arial" w:cs="Arial"/>
                <w:szCs w:val="22"/>
              </w:rPr>
              <w:t xml:space="preserve">Wzór Umowy, § 5 Gwarancja - wnosimy o doprecyzowanie tego zapisu poprzez </w:t>
            </w:r>
            <w:proofErr w:type="gramStart"/>
            <w:r w:rsidRPr="00CE7FBE">
              <w:rPr>
                <w:rFonts w:ascii="Arial" w:hAnsi="Arial" w:cs="Arial"/>
                <w:szCs w:val="22"/>
              </w:rPr>
              <w:t>określenie</w:t>
            </w:r>
            <w:proofErr w:type="gramEnd"/>
            <w:r w:rsidRPr="00CE7FBE">
              <w:rPr>
                <w:rFonts w:ascii="Arial" w:hAnsi="Arial" w:cs="Arial"/>
                <w:szCs w:val="22"/>
              </w:rPr>
              <w:t xml:space="preserve"> iż okres gwarancji dla terminali wyniesie 24 miesięcy, dla akcesoriów 12 miesięcy, dla baterii 6 miesięcy, nośniki pamięci 90 dni (karty pamięci), z wyłączeniem produktów marki Apple (firma Apple udziela 12 </w:t>
            </w:r>
            <w:r w:rsidRPr="00CE7FBE">
              <w:rPr>
                <w:rFonts w:ascii="Arial" w:hAnsi="Arial" w:cs="Arial"/>
                <w:szCs w:val="22"/>
              </w:rPr>
              <w:lastRenderedPageBreak/>
              <w:t>miesięcznej gwarancji na swoje produkty na terenie Polski). Takie okresy gwarancji określają producenci tychże terminali, Wykonawca nie może sam wydłużyć tych terminów - gdyż to nie on określa warunki ewentualnych napraw (koszty napraw są po stronie producenta sprzętu jako gwaranta). Ponieważ to nie Wykonawca udziela gwarancji, a jedynie przekazuje dokumenty gwarancyjne producenta, czy Zamawiający dopuszcza gwarancję producenta terminali i to, aby proces przebiegał na zasadach producenta i w terminach określonych w karcie gwarancyjnej?</w:t>
            </w:r>
          </w:p>
          <w:p w:rsidR="008874D3" w:rsidRPr="00CE7FBE" w:rsidRDefault="008874D3" w:rsidP="00240EC3">
            <w:pPr>
              <w:spacing w:after="120"/>
              <w:ind w:left="30" w:right="-72"/>
              <w:jc w:val="both"/>
              <w:rPr>
                <w:rFonts w:ascii="Arial" w:hAnsi="Arial" w:cs="Arial"/>
                <w:szCs w:val="22"/>
              </w:rPr>
            </w:pPr>
            <w:r w:rsidRPr="00CE7FBE">
              <w:rPr>
                <w:rFonts w:ascii="Arial" w:hAnsi="Arial" w:cs="Arial"/>
                <w:szCs w:val="22"/>
              </w:rPr>
              <w:t>Pyt.6.</w:t>
            </w:r>
          </w:p>
          <w:p w:rsidR="008874D3" w:rsidRPr="00CE7FBE" w:rsidRDefault="008874D3" w:rsidP="00240EC3">
            <w:pPr>
              <w:spacing w:after="120"/>
              <w:ind w:left="30" w:right="-72"/>
              <w:jc w:val="both"/>
              <w:rPr>
                <w:rFonts w:ascii="Arial" w:hAnsi="Arial" w:cs="Arial"/>
                <w:szCs w:val="22"/>
              </w:rPr>
            </w:pPr>
            <w:r w:rsidRPr="00CE7FBE">
              <w:rPr>
                <w:rFonts w:ascii="Arial" w:hAnsi="Arial" w:cs="Arial"/>
                <w:szCs w:val="22"/>
              </w:rPr>
              <w:t xml:space="preserve">Wykonawca </w:t>
            </w:r>
            <w:proofErr w:type="gramStart"/>
            <w:r w:rsidRPr="00CE7FBE">
              <w:rPr>
                <w:rFonts w:ascii="Arial" w:hAnsi="Arial" w:cs="Arial"/>
                <w:szCs w:val="22"/>
              </w:rPr>
              <w:t>wnosi</w:t>
            </w:r>
            <w:proofErr w:type="gramEnd"/>
            <w:r w:rsidRPr="00CE7FBE">
              <w:rPr>
                <w:rFonts w:ascii="Arial" w:hAnsi="Arial" w:cs="Arial"/>
                <w:szCs w:val="22"/>
              </w:rPr>
              <w:t xml:space="preserve"> aby do umowy dodać postanowieni o tzw. udostępnieniu danych osobowych personelu/przedstawicieli Stron. Oczywistym bowiem jest, że do takiego udostępnienia dojdzie, a w wyniku tego Strony staną się niezależnymi administratorami w/w danych osobowych. Poniżej propozycja zapisów, które mogą zostać zmienione poprzez dostosowanie ich do faktycznych relacji pomiędzy Stronami: "Wzajemne udostępnienie danych osobowych pracowników i współpracowników Stron.</w:t>
            </w:r>
          </w:p>
          <w:p w:rsidR="008874D3" w:rsidRPr="00CE7FBE" w:rsidRDefault="008874D3" w:rsidP="00240EC3">
            <w:pPr>
              <w:spacing w:after="120"/>
              <w:ind w:left="30" w:right="-72"/>
              <w:jc w:val="both"/>
              <w:rPr>
                <w:rFonts w:ascii="Arial" w:hAnsi="Arial" w:cs="Arial"/>
                <w:szCs w:val="22"/>
              </w:rPr>
            </w:pPr>
            <w:r w:rsidRPr="00CE7FBE">
              <w:rPr>
                <w:rFonts w:ascii="Arial" w:hAnsi="Arial" w:cs="Arial"/>
                <w:szCs w:val="22"/>
              </w:rPr>
              <w:t>a.</w:t>
            </w:r>
            <w:r w:rsidRPr="00CE7FBE">
              <w:rPr>
                <w:rFonts w:ascii="Arial" w:hAnsi="Arial" w:cs="Arial"/>
                <w:szCs w:val="22"/>
              </w:rPr>
              <w:tab/>
              <w:t>W celu wykonania Umowy, Strony wzajemnie udostępniają sobie dane swoich pracowników i współpracowników zaangażowanych w wykonywanie Umowy w celu umożliwienia utrzymywania bieżącego kontaktu przy wykonywaniu Umowy, a także - w zależności od specyfiki współpracy - umożliwienia dostępu fizycznego do nieruchomości drugiej Strony lub dostępu do systemów teleinformatycznych drugiej Strony.</w:t>
            </w:r>
          </w:p>
          <w:p w:rsidR="008874D3" w:rsidRPr="00CE7FBE" w:rsidRDefault="008874D3" w:rsidP="00240EC3">
            <w:pPr>
              <w:spacing w:after="120"/>
              <w:ind w:left="30" w:right="-72"/>
              <w:jc w:val="both"/>
              <w:rPr>
                <w:rFonts w:ascii="Arial" w:hAnsi="Arial" w:cs="Arial"/>
                <w:szCs w:val="22"/>
              </w:rPr>
            </w:pPr>
            <w:r w:rsidRPr="00CE7FBE">
              <w:rPr>
                <w:rFonts w:ascii="Arial" w:hAnsi="Arial" w:cs="Arial"/>
                <w:szCs w:val="22"/>
              </w:rPr>
              <w:t>b.</w:t>
            </w:r>
            <w:r w:rsidRPr="00CE7FBE">
              <w:rPr>
                <w:rFonts w:ascii="Arial" w:hAnsi="Arial" w:cs="Arial"/>
                <w:szCs w:val="22"/>
              </w:rPr>
              <w:tab/>
              <w:t>W celu zawarcia i wykonywania Umowy, Strony wzajemnie udostępniają sobie dane osobowe osób reprezentujących Strony, w tym pełnomocników lub członków organów w celu umożliwienia kontaktu między Stronami jak i weryfikacji umocowania przedstawicieli Stron.</w:t>
            </w:r>
          </w:p>
          <w:p w:rsidR="008874D3" w:rsidRPr="00CE7FBE" w:rsidRDefault="008874D3" w:rsidP="00240EC3">
            <w:pPr>
              <w:spacing w:after="120"/>
              <w:ind w:left="30" w:right="-72"/>
              <w:jc w:val="both"/>
              <w:rPr>
                <w:rFonts w:ascii="Arial" w:hAnsi="Arial" w:cs="Arial"/>
                <w:szCs w:val="22"/>
              </w:rPr>
            </w:pPr>
            <w:r w:rsidRPr="00CE7FBE">
              <w:rPr>
                <w:rFonts w:ascii="Arial" w:hAnsi="Arial" w:cs="Arial"/>
                <w:szCs w:val="22"/>
              </w:rPr>
              <w:t>c.</w:t>
            </w:r>
            <w:r w:rsidRPr="00CE7FBE">
              <w:rPr>
                <w:rFonts w:ascii="Arial" w:hAnsi="Arial" w:cs="Arial"/>
                <w:szCs w:val="22"/>
              </w:rPr>
              <w:tab/>
              <w:t xml:space="preserve">Wskutek wzajemnego udostępnienia danych osobowych osób wskazanych w </w:t>
            </w:r>
            <w:proofErr w:type="spellStart"/>
            <w:r w:rsidRPr="00CE7FBE">
              <w:rPr>
                <w:rFonts w:ascii="Arial" w:hAnsi="Arial" w:cs="Arial"/>
                <w:szCs w:val="22"/>
              </w:rPr>
              <w:t>ppkt</w:t>
            </w:r>
            <w:proofErr w:type="spellEnd"/>
            <w:r w:rsidRPr="00CE7FBE">
              <w:rPr>
                <w:rFonts w:ascii="Arial" w:hAnsi="Arial" w:cs="Arial"/>
                <w:szCs w:val="22"/>
              </w:rPr>
              <w:t xml:space="preserve"> </w:t>
            </w:r>
            <w:proofErr w:type="gramStart"/>
            <w:r w:rsidRPr="00CE7FBE">
              <w:rPr>
                <w:rFonts w:ascii="Arial" w:hAnsi="Arial" w:cs="Arial"/>
                <w:szCs w:val="22"/>
              </w:rPr>
              <w:t>a)  oraz</w:t>
            </w:r>
            <w:proofErr w:type="gramEnd"/>
            <w:r w:rsidRPr="00CE7FBE">
              <w:rPr>
                <w:rFonts w:ascii="Arial" w:hAnsi="Arial" w:cs="Arial"/>
                <w:szCs w:val="22"/>
              </w:rPr>
              <w:t xml:space="preserve"> b) powyżej, Strony stają się niezależnymi administratorami udostępnionych im danych. Każda ze Stron jako administrator udostępnionych jej danych osobowych samodzielnie decyduje o celach i środkach przetwarzania udostępnionych jej danych osobowych, w granicach obowiązującego prawa i ponosi za to odpowiedzialność.</w:t>
            </w:r>
          </w:p>
          <w:p w:rsidR="008874D3" w:rsidRPr="00CE7FBE" w:rsidRDefault="008874D3" w:rsidP="00240EC3">
            <w:pPr>
              <w:spacing w:after="120"/>
              <w:ind w:left="30" w:right="-72"/>
              <w:jc w:val="both"/>
              <w:rPr>
                <w:rFonts w:ascii="Arial" w:hAnsi="Arial" w:cs="Arial"/>
                <w:szCs w:val="22"/>
              </w:rPr>
            </w:pPr>
            <w:r w:rsidRPr="00CE7FBE">
              <w:rPr>
                <w:rFonts w:ascii="Arial" w:hAnsi="Arial" w:cs="Arial"/>
                <w:szCs w:val="22"/>
              </w:rPr>
              <w:t>d.</w:t>
            </w:r>
            <w:r w:rsidRPr="00CE7FBE">
              <w:rPr>
                <w:rFonts w:ascii="Arial" w:hAnsi="Arial" w:cs="Arial"/>
                <w:szCs w:val="22"/>
              </w:rPr>
              <w:tab/>
              <w:t>Strony wzajemnie przekażą swoim pracownikom i współpracownikom treść określonych przez drugą Stronę Informacji o danych osobowych dotyczącej pracowników i współpracowników drugiej Strony, przed udostępnieniem ich danych osobowych drugiej Stronie, udokumentują to przekazanie, a także będą przechowywały dokumentację przekazania w sposób zapewniający jej dostępność oraz integralność przez czas trwania Umowy, a także 5 lat dłużej.</w:t>
            </w:r>
          </w:p>
          <w:p w:rsidR="008874D3" w:rsidRPr="00CE7FBE" w:rsidRDefault="008874D3" w:rsidP="00240EC3">
            <w:pPr>
              <w:spacing w:after="120"/>
              <w:ind w:left="30" w:right="-72"/>
              <w:jc w:val="both"/>
              <w:rPr>
                <w:rFonts w:ascii="Arial" w:hAnsi="Arial" w:cs="Arial"/>
                <w:szCs w:val="22"/>
              </w:rPr>
            </w:pPr>
            <w:r w:rsidRPr="00CE7FBE">
              <w:rPr>
                <w:rFonts w:ascii="Arial" w:hAnsi="Arial" w:cs="Arial"/>
                <w:szCs w:val="22"/>
              </w:rPr>
              <w:t>e.</w:t>
            </w:r>
            <w:r w:rsidRPr="00CE7FBE">
              <w:rPr>
                <w:rFonts w:ascii="Arial" w:hAnsi="Arial" w:cs="Arial"/>
                <w:szCs w:val="22"/>
              </w:rPr>
              <w:tab/>
              <w:t xml:space="preserve">Jeśli Koordynator Umowy Strony nie wskaże inaczej w formie pisemnej, elektronicznej lub e-mailowej, druga Strona, w wykonaniu obowiązku z </w:t>
            </w:r>
            <w:proofErr w:type="spellStart"/>
            <w:r w:rsidRPr="00CE7FBE">
              <w:rPr>
                <w:rFonts w:ascii="Arial" w:hAnsi="Arial" w:cs="Arial"/>
                <w:szCs w:val="22"/>
              </w:rPr>
              <w:t>ppkt</w:t>
            </w:r>
            <w:proofErr w:type="spellEnd"/>
            <w:r w:rsidRPr="00CE7FBE">
              <w:rPr>
                <w:rFonts w:ascii="Arial" w:hAnsi="Arial" w:cs="Arial"/>
                <w:szCs w:val="22"/>
              </w:rPr>
              <w:t xml:space="preserve"> d), powinna użyć treści Informacji o danych osobowych dotyczącej pracowników i współpracowników drugiej Strony, dostępnej na stronie www.______________________(wersja Wykonawcy), www.__________ (wersja Zamawiającego)."</w:t>
            </w:r>
          </w:p>
          <w:p w:rsidR="008874D3" w:rsidRPr="00CE7FBE" w:rsidRDefault="008874D3" w:rsidP="00240EC3">
            <w:pPr>
              <w:spacing w:after="120"/>
              <w:ind w:left="30" w:right="-72"/>
              <w:jc w:val="both"/>
              <w:rPr>
                <w:rFonts w:ascii="Arial" w:hAnsi="Arial" w:cs="Arial"/>
                <w:szCs w:val="22"/>
              </w:rPr>
            </w:pPr>
            <w:r w:rsidRPr="00CE7FBE">
              <w:rPr>
                <w:rFonts w:ascii="Arial" w:hAnsi="Arial" w:cs="Arial"/>
                <w:szCs w:val="22"/>
              </w:rPr>
              <w:t>Czy Zamawiający wyrazi zgodę na modyfikacje zapisu?</w:t>
            </w:r>
          </w:p>
          <w:p w:rsidR="008874D3" w:rsidRPr="00CE7FBE" w:rsidRDefault="008874D3" w:rsidP="00240EC3">
            <w:pPr>
              <w:spacing w:after="120"/>
              <w:ind w:left="30" w:right="-72"/>
              <w:jc w:val="both"/>
              <w:rPr>
                <w:rFonts w:ascii="Arial" w:hAnsi="Arial" w:cs="Arial"/>
                <w:szCs w:val="22"/>
              </w:rPr>
            </w:pPr>
            <w:r w:rsidRPr="00CE7FBE">
              <w:rPr>
                <w:rFonts w:ascii="Arial" w:hAnsi="Arial" w:cs="Arial"/>
                <w:szCs w:val="22"/>
              </w:rPr>
              <w:t>Pyt.7.</w:t>
            </w:r>
          </w:p>
          <w:p w:rsidR="008874D3" w:rsidRPr="00CE7FBE" w:rsidRDefault="008874D3" w:rsidP="00240EC3">
            <w:pPr>
              <w:spacing w:after="120"/>
              <w:ind w:left="30" w:right="-72"/>
              <w:jc w:val="both"/>
              <w:rPr>
                <w:rFonts w:ascii="Arial" w:hAnsi="Arial" w:cs="Arial"/>
                <w:szCs w:val="22"/>
              </w:rPr>
            </w:pPr>
            <w:r w:rsidRPr="00CE7FBE">
              <w:rPr>
                <w:rFonts w:ascii="Arial" w:hAnsi="Arial" w:cs="Arial"/>
                <w:szCs w:val="22"/>
              </w:rPr>
              <w:t xml:space="preserve">Czy Zamawiający zgodzi się na wydłużenie terminu składania ofert co najmniej do dnia 12.04.2022r.? Wniosek Wykonawcy podyktowany jest należytym przygotowaniem oferty w przedmiotowym postępowaniu, Wykonawca musi przeprowadzić analizę wymagań opisanych w postępowaniu, w zakresie wymagań opisanych w </w:t>
            </w:r>
            <w:proofErr w:type="spellStart"/>
            <w:r w:rsidRPr="00CE7FBE">
              <w:rPr>
                <w:rFonts w:ascii="Arial" w:hAnsi="Arial" w:cs="Arial"/>
                <w:szCs w:val="22"/>
              </w:rPr>
              <w:t>SWZ</w:t>
            </w:r>
            <w:proofErr w:type="spellEnd"/>
            <w:r w:rsidRPr="00CE7FBE">
              <w:rPr>
                <w:rFonts w:ascii="Arial" w:hAnsi="Arial" w:cs="Arial"/>
                <w:szCs w:val="22"/>
              </w:rPr>
              <w:t xml:space="preserve"> o raz sprawdzić warunki techniczne. Wymagania określone w postępowaniu przez Zamawiającego potrzebują dłuższego czasu na opracowanie </w:t>
            </w:r>
            <w:proofErr w:type="gramStart"/>
            <w:r w:rsidRPr="00CE7FBE">
              <w:rPr>
                <w:rFonts w:ascii="Arial" w:hAnsi="Arial" w:cs="Arial"/>
                <w:szCs w:val="22"/>
              </w:rPr>
              <w:t>oferty,</w:t>
            </w:r>
            <w:proofErr w:type="gramEnd"/>
            <w:r w:rsidRPr="00CE7FBE">
              <w:rPr>
                <w:rFonts w:ascii="Arial" w:hAnsi="Arial" w:cs="Arial"/>
                <w:szCs w:val="22"/>
              </w:rPr>
              <w:t xml:space="preserve"> niż został pierwotnie wyznaczony. Zamawiający jako podmiot określony w ustawie zobowiązany jest do prowadzenia takich postępowań znacznie częściej i ma świadomość jakie działania Wykonawcy muszą podjąć na etapie składania </w:t>
            </w:r>
            <w:proofErr w:type="gramStart"/>
            <w:r w:rsidRPr="00CE7FBE">
              <w:rPr>
                <w:rFonts w:ascii="Arial" w:hAnsi="Arial" w:cs="Arial"/>
                <w:szCs w:val="22"/>
              </w:rPr>
              <w:t>ofert</w:t>
            </w:r>
            <w:proofErr w:type="gramEnd"/>
            <w:r w:rsidRPr="00CE7FBE">
              <w:rPr>
                <w:rFonts w:ascii="Arial" w:hAnsi="Arial" w:cs="Arial"/>
                <w:szCs w:val="22"/>
              </w:rPr>
              <w:t xml:space="preserve"> aby prawidłowo przygotować oferty i oszacować wartość zamówienia.</w:t>
            </w:r>
          </w:p>
          <w:p w:rsidR="00CE7FBE" w:rsidRDefault="00CE7FBE" w:rsidP="00240EC3">
            <w:pPr>
              <w:spacing w:after="40"/>
              <w:ind w:left="30" w:right="-72"/>
              <w:rPr>
                <w:rFonts w:ascii="Arial" w:hAnsi="Arial" w:cs="Arial"/>
                <w:b/>
                <w:bCs/>
                <w:szCs w:val="22"/>
              </w:rPr>
            </w:pPr>
          </w:p>
          <w:p w:rsidR="008874D3" w:rsidRPr="00CE7FBE" w:rsidRDefault="008874D3" w:rsidP="00240EC3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E7FB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8874D3" w:rsidRPr="00CE7FBE" w:rsidRDefault="008874D3" w:rsidP="00240EC3">
            <w:pPr>
              <w:spacing w:after="60"/>
              <w:ind w:left="30" w:right="-72"/>
              <w:jc w:val="both"/>
              <w:rPr>
                <w:rFonts w:ascii="Arial" w:hAnsi="Arial" w:cs="Arial"/>
                <w:szCs w:val="22"/>
              </w:rPr>
            </w:pPr>
            <w:r w:rsidRPr="00CE7FBE">
              <w:rPr>
                <w:rFonts w:ascii="Arial" w:hAnsi="Arial" w:cs="Arial"/>
                <w:szCs w:val="22"/>
              </w:rPr>
              <w:t>Pytanie nr 1.</w:t>
            </w:r>
          </w:p>
          <w:p w:rsidR="008874D3" w:rsidRPr="00CE7FBE" w:rsidRDefault="008874D3" w:rsidP="00240EC3">
            <w:pPr>
              <w:spacing w:after="60"/>
              <w:ind w:left="30" w:right="-72"/>
              <w:jc w:val="both"/>
              <w:rPr>
                <w:rFonts w:ascii="Arial" w:hAnsi="Arial" w:cs="Arial"/>
                <w:szCs w:val="22"/>
              </w:rPr>
            </w:pPr>
            <w:r w:rsidRPr="00CE7FBE">
              <w:rPr>
                <w:rFonts w:ascii="Arial" w:hAnsi="Arial" w:cs="Arial"/>
                <w:szCs w:val="22"/>
              </w:rPr>
              <w:t xml:space="preserve">Zamawiający </w:t>
            </w:r>
            <w:r w:rsidR="00CE7FBE" w:rsidRPr="00CE7FBE">
              <w:rPr>
                <w:rFonts w:ascii="Arial" w:hAnsi="Arial" w:cs="Arial"/>
                <w:szCs w:val="22"/>
              </w:rPr>
              <w:t>skorygował</w:t>
            </w:r>
            <w:r w:rsidRPr="00CE7FBE">
              <w:rPr>
                <w:rFonts w:ascii="Arial" w:hAnsi="Arial" w:cs="Arial"/>
                <w:szCs w:val="22"/>
              </w:rPr>
              <w:t xml:space="preserve"> numerację. Nowy projekt umowy został zamieszczony na stronie internetowej postępowania. </w:t>
            </w:r>
          </w:p>
          <w:p w:rsidR="008874D3" w:rsidRPr="00CE7FBE" w:rsidRDefault="008874D3" w:rsidP="00240EC3">
            <w:pPr>
              <w:spacing w:after="60"/>
              <w:ind w:left="30" w:right="-72"/>
              <w:jc w:val="both"/>
              <w:rPr>
                <w:rFonts w:ascii="Arial" w:hAnsi="Arial" w:cs="Arial"/>
                <w:szCs w:val="22"/>
              </w:rPr>
            </w:pPr>
          </w:p>
          <w:p w:rsidR="008874D3" w:rsidRPr="00CE7FBE" w:rsidRDefault="008874D3" w:rsidP="00240EC3">
            <w:pPr>
              <w:spacing w:after="60"/>
              <w:ind w:left="30" w:right="-72"/>
              <w:jc w:val="both"/>
              <w:rPr>
                <w:rFonts w:ascii="Arial" w:hAnsi="Arial" w:cs="Arial"/>
                <w:szCs w:val="22"/>
              </w:rPr>
            </w:pPr>
            <w:r w:rsidRPr="00CE7FBE">
              <w:rPr>
                <w:rFonts w:ascii="Arial" w:hAnsi="Arial" w:cs="Arial"/>
                <w:szCs w:val="22"/>
              </w:rPr>
              <w:t>Pytanie nr 2.</w:t>
            </w:r>
          </w:p>
          <w:p w:rsidR="008874D3" w:rsidRPr="00CE7FBE" w:rsidRDefault="008874D3" w:rsidP="00240EC3">
            <w:pPr>
              <w:spacing w:after="60"/>
              <w:ind w:left="30" w:right="-72"/>
              <w:jc w:val="both"/>
              <w:rPr>
                <w:rFonts w:ascii="Arial" w:hAnsi="Arial" w:cs="Arial"/>
                <w:szCs w:val="22"/>
              </w:rPr>
            </w:pPr>
            <w:r w:rsidRPr="00CE7FBE">
              <w:rPr>
                <w:rFonts w:ascii="Arial" w:hAnsi="Arial" w:cs="Arial"/>
                <w:szCs w:val="22"/>
              </w:rPr>
              <w:t xml:space="preserve">Umowa zawiera już przykład komparycji dla spółki akcyjnej, która zawiera elementy z art. 374 </w:t>
            </w:r>
            <w:proofErr w:type="spellStart"/>
            <w:r w:rsidRPr="00CE7FBE">
              <w:rPr>
                <w:rFonts w:ascii="Arial" w:hAnsi="Arial" w:cs="Arial"/>
                <w:szCs w:val="22"/>
              </w:rPr>
              <w:t>ksh</w:t>
            </w:r>
            <w:proofErr w:type="spellEnd"/>
            <w:r w:rsidRPr="00CE7FBE">
              <w:rPr>
                <w:rFonts w:ascii="Arial" w:hAnsi="Arial" w:cs="Arial"/>
                <w:szCs w:val="22"/>
              </w:rPr>
              <w:t xml:space="preserve"> (tj. </w:t>
            </w:r>
            <w:r w:rsidRPr="00CE7FBE">
              <w:rPr>
                <w:rFonts w:ascii="Arial" w:hAnsi="Arial" w:cs="Arial"/>
                <w:szCs w:val="22"/>
              </w:rPr>
              <w:lastRenderedPageBreak/>
              <w:t xml:space="preserve">firmę spółki, siedzibę, adres, sąd rejestrowy i numer, wysokość kapitału zakładowego i kapitału wpłaconego). </w:t>
            </w:r>
          </w:p>
          <w:p w:rsidR="008874D3" w:rsidRPr="00CE7FBE" w:rsidRDefault="008874D3" w:rsidP="00240EC3">
            <w:pPr>
              <w:spacing w:after="60"/>
              <w:ind w:left="30" w:right="-72"/>
              <w:jc w:val="both"/>
              <w:rPr>
                <w:rFonts w:ascii="Arial" w:hAnsi="Arial" w:cs="Arial"/>
                <w:szCs w:val="22"/>
              </w:rPr>
            </w:pPr>
          </w:p>
          <w:p w:rsidR="008874D3" w:rsidRPr="00CE7FBE" w:rsidRDefault="008874D3" w:rsidP="00240EC3">
            <w:pPr>
              <w:spacing w:after="60"/>
              <w:ind w:left="30" w:right="-72"/>
              <w:jc w:val="both"/>
              <w:rPr>
                <w:rFonts w:ascii="Arial" w:hAnsi="Arial" w:cs="Arial"/>
                <w:szCs w:val="22"/>
              </w:rPr>
            </w:pPr>
            <w:r w:rsidRPr="00CE7FBE">
              <w:rPr>
                <w:rFonts w:ascii="Arial" w:hAnsi="Arial" w:cs="Arial"/>
                <w:szCs w:val="22"/>
              </w:rPr>
              <w:t>Pytanie nr 3.</w:t>
            </w:r>
          </w:p>
          <w:p w:rsidR="008874D3" w:rsidRPr="00CE7FBE" w:rsidRDefault="008874D3" w:rsidP="00240EC3">
            <w:pPr>
              <w:spacing w:after="60"/>
              <w:ind w:left="30" w:right="-72"/>
              <w:jc w:val="both"/>
              <w:rPr>
                <w:rFonts w:ascii="Arial" w:hAnsi="Arial" w:cs="Arial"/>
                <w:szCs w:val="22"/>
              </w:rPr>
            </w:pPr>
            <w:r w:rsidRPr="00CE7FBE">
              <w:rPr>
                <w:rFonts w:ascii="Arial" w:hAnsi="Arial" w:cs="Arial"/>
                <w:szCs w:val="22"/>
              </w:rPr>
              <w:t>Zamawiający nie zmienia zapisu § 7, ust 2.</w:t>
            </w:r>
          </w:p>
          <w:p w:rsidR="008874D3" w:rsidRPr="00CE7FBE" w:rsidRDefault="008874D3" w:rsidP="00240EC3">
            <w:pPr>
              <w:spacing w:after="60"/>
              <w:ind w:left="30" w:right="-72"/>
              <w:jc w:val="both"/>
              <w:rPr>
                <w:rFonts w:ascii="Arial" w:hAnsi="Arial" w:cs="Arial"/>
                <w:szCs w:val="22"/>
              </w:rPr>
            </w:pPr>
          </w:p>
          <w:p w:rsidR="008874D3" w:rsidRPr="00CE7FBE" w:rsidRDefault="008874D3" w:rsidP="00240EC3">
            <w:pPr>
              <w:spacing w:after="60"/>
              <w:ind w:left="30" w:right="-72"/>
              <w:jc w:val="both"/>
              <w:rPr>
                <w:rFonts w:ascii="Arial" w:hAnsi="Arial" w:cs="Arial"/>
                <w:szCs w:val="22"/>
              </w:rPr>
            </w:pPr>
            <w:r w:rsidRPr="00CE7FBE">
              <w:rPr>
                <w:rFonts w:ascii="Arial" w:hAnsi="Arial" w:cs="Arial"/>
                <w:szCs w:val="22"/>
              </w:rPr>
              <w:t>Pytanie nr 4.</w:t>
            </w:r>
          </w:p>
          <w:p w:rsidR="008874D3" w:rsidRPr="00CE7FBE" w:rsidRDefault="008874D3" w:rsidP="00240EC3">
            <w:pPr>
              <w:spacing w:after="60"/>
              <w:ind w:left="30" w:right="-72"/>
              <w:jc w:val="both"/>
              <w:rPr>
                <w:rFonts w:ascii="Arial" w:hAnsi="Arial" w:cs="Arial"/>
                <w:szCs w:val="22"/>
              </w:rPr>
            </w:pPr>
            <w:r w:rsidRPr="00CE7FBE">
              <w:rPr>
                <w:rFonts w:ascii="Arial" w:hAnsi="Arial" w:cs="Arial"/>
                <w:szCs w:val="22"/>
              </w:rPr>
              <w:t xml:space="preserve">Zamawiający uzupełnił treść projektu umowy. Nowy projekt umowy został zamieszczony na stronie internetowej postępowania. </w:t>
            </w:r>
          </w:p>
          <w:p w:rsidR="008874D3" w:rsidRPr="00CE7FBE" w:rsidRDefault="008874D3" w:rsidP="00240EC3">
            <w:pPr>
              <w:spacing w:after="60"/>
              <w:ind w:left="30" w:right="-72"/>
              <w:jc w:val="both"/>
              <w:rPr>
                <w:rFonts w:ascii="Arial" w:hAnsi="Arial" w:cs="Arial"/>
                <w:szCs w:val="22"/>
              </w:rPr>
            </w:pPr>
          </w:p>
          <w:p w:rsidR="008874D3" w:rsidRPr="00CE7FBE" w:rsidRDefault="008874D3" w:rsidP="00240EC3">
            <w:pPr>
              <w:spacing w:after="60"/>
              <w:ind w:left="30" w:right="-72"/>
              <w:jc w:val="both"/>
              <w:rPr>
                <w:rFonts w:ascii="Arial" w:hAnsi="Arial" w:cs="Arial"/>
                <w:szCs w:val="22"/>
              </w:rPr>
            </w:pPr>
            <w:r w:rsidRPr="00CE7FBE">
              <w:rPr>
                <w:rFonts w:ascii="Arial" w:hAnsi="Arial" w:cs="Arial"/>
                <w:szCs w:val="22"/>
              </w:rPr>
              <w:t>Pytanie nr 5.</w:t>
            </w:r>
          </w:p>
          <w:p w:rsidR="008874D3" w:rsidRPr="00CE7FBE" w:rsidRDefault="008874D3" w:rsidP="00240EC3">
            <w:pPr>
              <w:spacing w:after="60"/>
              <w:ind w:left="30" w:right="-72"/>
              <w:jc w:val="both"/>
              <w:rPr>
                <w:rFonts w:ascii="Arial" w:hAnsi="Arial" w:cs="Arial"/>
                <w:szCs w:val="22"/>
              </w:rPr>
            </w:pPr>
            <w:r w:rsidRPr="00CE7FBE">
              <w:rPr>
                <w:rFonts w:ascii="Arial" w:hAnsi="Arial" w:cs="Arial"/>
                <w:szCs w:val="22"/>
              </w:rPr>
              <w:t xml:space="preserve">Zamawiający wyraża zgodę na zaproponowana zmianę zapisów. </w:t>
            </w:r>
          </w:p>
          <w:p w:rsidR="008874D3" w:rsidRPr="00CE7FBE" w:rsidRDefault="008874D3" w:rsidP="00240EC3">
            <w:pPr>
              <w:spacing w:after="60"/>
              <w:ind w:left="30" w:right="-72"/>
              <w:jc w:val="both"/>
              <w:rPr>
                <w:rFonts w:ascii="Arial" w:hAnsi="Arial" w:cs="Arial"/>
                <w:szCs w:val="22"/>
              </w:rPr>
            </w:pPr>
          </w:p>
          <w:p w:rsidR="008874D3" w:rsidRPr="00CE7FBE" w:rsidRDefault="008874D3" w:rsidP="00240EC3">
            <w:pPr>
              <w:spacing w:after="60"/>
              <w:ind w:left="30" w:right="-72"/>
              <w:jc w:val="both"/>
              <w:rPr>
                <w:rFonts w:ascii="Arial" w:hAnsi="Arial" w:cs="Arial"/>
                <w:szCs w:val="22"/>
              </w:rPr>
            </w:pPr>
            <w:r w:rsidRPr="00CE7FBE">
              <w:rPr>
                <w:rFonts w:ascii="Arial" w:hAnsi="Arial" w:cs="Arial"/>
                <w:szCs w:val="22"/>
              </w:rPr>
              <w:t xml:space="preserve">Pytanie nr 6. </w:t>
            </w:r>
          </w:p>
          <w:p w:rsidR="008874D3" w:rsidRPr="00CE7FBE" w:rsidRDefault="008874D3" w:rsidP="00240EC3">
            <w:pPr>
              <w:spacing w:after="60"/>
              <w:ind w:left="30" w:right="-72"/>
              <w:jc w:val="both"/>
              <w:rPr>
                <w:rFonts w:ascii="Arial" w:hAnsi="Arial" w:cs="Arial"/>
                <w:szCs w:val="22"/>
              </w:rPr>
            </w:pPr>
            <w:r w:rsidRPr="00CE7FBE">
              <w:rPr>
                <w:rFonts w:ascii="Arial" w:hAnsi="Arial" w:cs="Arial"/>
                <w:szCs w:val="22"/>
              </w:rPr>
              <w:t>Zamawiający nie wyraża zgody na zmianę zapisów, utrzymujemy zapisy z umowy.</w:t>
            </w:r>
          </w:p>
          <w:p w:rsidR="008874D3" w:rsidRPr="00CE7FBE" w:rsidRDefault="008874D3" w:rsidP="00240EC3">
            <w:pPr>
              <w:spacing w:after="60"/>
              <w:ind w:left="30" w:right="-72"/>
              <w:jc w:val="both"/>
              <w:rPr>
                <w:rFonts w:ascii="Arial" w:hAnsi="Arial" w:cs="Arial"/>
                <w:szCs w:val="22"/>
              </w:rPr>
            </w:pPr>
          </w:p>
          <w:p w:rsidR="008874D3" w:rsidRPr="00CE7FBE" w:rsidRDefault="008874D3" w:rsidP="00240EC3">
            <w:pPr>
              <w:spacing w:after="60"/>
              <w:ind w:left="30" w:right="-72"/>
              <w:jc w:val="both"/>
              <w:rPr>
                <w:rFonts w:ascii="Arial" w:hAnsi="Arial" w:cs="Arial"/>
                <w:szCs w:val="22"/>
              </w:rPr>
            </w:pPr>
            <w:r w:rsidRPr="00CE7FBE">
              <w:rPr>
                <w:rFonts w:ascii="Arial" w:hAnsi="Arial" w:cs="Arial"/>
                <w:szCs w:val="22"/>
              </w:rPr>
              <w:t xml:space="preserve">Pytanie nr 7. </w:t>
            </w:r>
          </w:p>
          <w:p w:rsidR="008874D3" w:rsidRPr="00CE7FBE" w:rsidRDefault="008874D3" w:rsidP="00240EC3">
            <w:pPr>
              <w:spacing w:after="60"/>
              <w:ind w:left="30" w:right="-72"/>
              <w:jc w:val="both"/>
              <w:rPr>
                <w:rFonts w:ascii="Arial" w:hAnsi="Arial" w:cs="Arial"/>
                <w:szCs w:val="22"/>
              </w:rPr>
            </w:pPr>
            <w:r w:rsidRPr="00CE7FBE">
              <w:rPr>
                <w:rFonts w:ascii="Arial" w:hAnsi="Arial" w:cs="Arial"/>
                <w:szCs w:val="22"/>
              </w:rPr>
              <w:t>Termin skł</w:t>
            </w:r>
            <w:r w:rsidR="00CE7FBE">
              <w:rPr>
                <w:rFonts w:ascii="Arial" w:hAnsi="Arial" w:cs="Arial"/>
                <w:szCs w:val="22"/>
              </w:rPr>
              <w:t>a</w:t>
            </w:r>
            <w:r w:rsidRPr="00CE7FBE">
              <w:rPr>
                <w:rFonts w:ascii="Arial" w:hAnsi="Arial" w:cs="Arial"/>
                <w:szCs w:val="22"/>
              </w:rPr>
              <w:t>dania ofert został</w:t>
            </w:r>
            <w:r w:rsidR="00CE7FBE">
              <w:rPr>
                <w:rFonts w:ascii="Arial" w:hAnsi="Arial" w:cs="Arial"/>
                <w:szCs w:val="22"/>
              </w:rPr>
              <w:t xml:space="preserve"> zmieniony na 12.04.2022 r. </w:t>
            </w:r>
          </w:p>
        </w:tc>
      </w:tr>
    </w:tbl>
    <w:p w:rsidR="00BE7BFD" w:rsidRDefault="00BE7BFD" w:rsidP="00520165">
      <w:pPr>
        <w:jc w:val="both"/>
        <w:rPr>
          <w:rFonts w:ascii="Arial" w:hAnsi="Arial" w:cs="Arial"/>
          <w:szCs w:val="22"/>
        </w:rPr>
      </w:pPr>
    </w:p>
    <w:p w:rsidR="007D403F" w:rsidRDefault="007D403F" w:rsidP="00520165">
      <w:pPr>
        <w:jc w:val="both"/>
        <w:rPr>
          <w:rFonts w:ascii="Arial" w:hAnsi="Arial" w:cs="Arial"/>
          <w:sz w:val="22"/>
        </w:rPr>
      </w:pPr>
    </w:p>
    <w:p w:rsidR="007D403F" w:rsidRPr="007D403F" w:rsidRDefault="007D403F" w:rsidP="00520165">
      <w:pPr>
        <w:jc w:val="both"/>
        <w:rPr>
          <w:rFonts w:ascii="Arial" w:hAnsi="Arial" w:cs="Arial"/>
          <w:sz w:val="22"/>
          <w:szCs w:val="22"/>
        </w:rPr>
      </w:pPr>
      <w:r w:rsidRPr="007D403F">
        <w:rPr>
          <w:rFonts w:ascii="Arial" w:hAnsi="Arial" w:cs="Arial"/>
          <w:sz w:val="22"/>
        </w:rPr>
        <w:t xml:space="preserve">Zamawiający informuje, iż powyższe pytanie i odpowiedź do </w:t>
      </w:r>
      <w:proofErr w:type="spellStart"/>
      <w:r w:rsidRPr="007D403F">
        <w:rPr>
          <w:rFonts w:ascii="Arial" w:hAnsi="Arial" w:cs="Arial"/>
          <w:sz w:val="22"/>
        </w:rPr>
        <w:t>SWZ</w:t>
      </w:r>
      <w:proofErr w:type="spellEnd"/>
      <w:r w:rsidRPr="007D403F">
        <w:rPr>
          <w:rFonts w:ascii="Arial" w:hAnsi="Arial" w:cs="Arial"/>
          <w:sz w:val="22"/>
        </w:rPr>
        <w:t xml:space="preserve"> oraz jego modyfikacja stanowią jej integralną część, a przy tym z uwagi na ich zakres i charakter oraz termin wprowadzenia nie wpływają na konieczność przedłużenia terminu składania ofert, gdyż ten został już przedłużony.</w:t>
      </w:r>
    </w:p>
    <w:sectPr w:rsidR="007D403F" w:rsidRPr="007D403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49A7" w:rsidRDefault="005049A7">
      <w:r>
        <w:separator/>
      </w:r>
    </w:p>
  </w:endnote>
  <w:endnote w:type="continuationSeparator" w:id="0">
    <w:p w:rsidR="005049A7" w:rsidRDefault="005049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CE3A1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49A7" w:rsidRDefault="005049A7">
      <w:r>
        <w:separator/>
      </w:r>
    </w:p>
  </w:footnote>
  <w:footnote w:type="continuationSeparator" w:id="0">
    <w:p w:rsidR="005049A7" w:rsidRDefault="005049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74D3" w:rsidRDefault="008874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74D3" w:rsidRDefault="008874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74D3" w:rsidRDefault="008874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49A7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049A7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403F"/>
    <w:rsid w:val="007D7198"/>
    <w:rsid w:val="00864A4B"/>
    <w:rsid w:val="00870F9F"/>
    <w:rsid w:val="008804B6"/>
    <w:rsid w:val="008874D3"/>
    <w:rsid w:val="00897AB0"/>
    <w:rsid w:val="008A3553"/>
    <w:rsid w:val="00A905AC"/>
    <w:rsid w:val="00BA6584"/>
    <w:rsid w:val="00BE7BFD"/>
    <w:rsid w:val="00C370F2"/>
    <w:rsid w:val="00C44EEC"/>
    <w:rsid w:val="00CE3A10"/>
    <w:rsid w:val="00CE7FBE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1823ABE"/>
  <w15:chartTrackingRefBased/>
  <w15:docId w15:val="{A9721458-B274-49F3-9BDF-6FEB48942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995</Words>
  <Characters>6504</Characters>
  <Application>Microsoft Office Word</Application>
  <DocSecurity>0</DocSecurity>
  <Lines>54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Bartłomiej Baziak</dc:creator>
  <cp:keywords/>
  <cp:lastModifiedBy>Bartłomiej Baziak</cp:lastModifiedBy>
  <cp:revision>2</cp:revision>
  <cp:lastPrinted>2022-04-06T10:56:00Z</cp:lastPrinted>
  <dcterms:created xsi:type="dcterms:W3CDTF">2022-04-06T10:56:00Z</dcterms:created>
  <dcterms:modified xsi:type="dcterms:W3CDTF">2022-04-06T10:56:00Z</dcterms:modified>
</cp:coreProperties>
</file>