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30229" w14:textId="356E4EE3" w:rsidR="00B9757A" w:rsidRDefault="00B9757A" w:rsidP="00B9757A">
      <w:pPr>
        <w:jc w:val="right"/>
        <w:rPr>
          <w:b/>
        </w:rPr>
      </w:pPr>
      <w:r>
        <w:rPr>
          <w:b/>
        </w:rPr>
        <w:t>Załącznik nr 2 do SWZ – Formularz cenowy</w:t>
      </w:r>
    </w:p>
    <w:p w14:paraId="1A1BD067" w14:textId="77777777" w:rsidR="00B9757A" w:rsidRDefault="00B9757A" w:rsidP="00B9757A">
      <w:pPr>
        <w:jc w:val="right"/>
        <w:rPr>
          <w:b/>
        </w:rPr>
      </w:pPr>
    </w:p>
    <w:p w14:paraId="5B079F48" w14:textId="75667E48" w:rsidR="00B9757A" w:rsidRDefault="00B9757A" w:rsidP="00B9757A">
      <w:pPr>
        <w:rPr>
          <w:b/>
        </w:rPr>
      </w:pPr>
      <w:bookmarkStart w:id="0" w:name="_Hlk514400592"/>
      <w:r>
        <w:rPr>
          <w:b/>
        </w:rPr>
        <w:t>Zadanie</w:t>
      </w:r>
      <w:r w:rsidRPr="00D66DED">
        <w:rPr>
          <w:b/>
        </w:rPr>
        <w:t xml:space="preserve"> nr </w:t>
      </w:r>
      <w:r>
        <w:rPr>
          <w:b/>
        </w:rPr>
        <w:t>1</w:t>
      </w:r>
      <w:r w:rsidRPr="00D66DED">
        <w:rPr>
          <w:b/>
        </w:rPr>
        <w:t xml:space="preserve">: </w:t>
      </w:r>
      <w:bookmarkEnd w:id="0"/>
      <w:r w:rsidRPr="00B9757A">
        <w:rPr>
          <w:b/>
        </w:rPr>
        <w:t xml:space="preserve">zestawy odczynnikowe do specjalistycznych oznaczeń w diagnostyce </w:t>
      </w:r>
      <w:proofErr w:type="spellStart"/>
      <w:r w:rsidRPr="00B9757A">
        <w:rPr>
          <w:b/>
        </w:rPr>
        <w:t>gammapatii</w:t>
      </w:r>
      <w:proofErr w:type="spellEnd"/>
      <w:r w:rsidRPr="00B9757A">
        <w:rPr>
          <w:b/>
        </w:rPr>
        <w:t xml:space="preserve"> monoklonalnych</w:t>
      </w:r>
    </w:p>
    <w:p w14:paraId="780798F9" w14:textId="77777777" w:rsidR="00301DA5" w:rsidRDefault="00301DA5" w:rsidP="00B9757A">
      <w:pPr>
        <w:rPr>
          <w:b/>
        </w:rPr>
      </w:pPr>
    </w:p>
    <w:p w14:paraId="336D875D" w14:textId="77777777" w:rsidR="00B9757A" w:rsidRDefault="00B9757A" w:rsidP="00B9757A">
      <w:pPr>
        <w:rPr>
          <w:b/>
        </w:rPr>
      </w:pPr>
    </w:p>
    <w:p w14:paraId="1C0AA95F" w14:textId="51346772" w:rsidR="00B9757A" w:rsidRDefault="00B9757A" w:rsidP="001D3D14">
      <w:pPr>
        <w:jc w:val="both"/>
      </w:pPr>
      <w:r w:rsidRPr="00D66DED">
        <w:t xml:space="preserve">Zestawy odczynnikowe do oznaczeń wolnych łańcuchów lekkich kappa i lambda – </w:t>
      </w:r>
      <w:r w:rsidRPr="00D66DED">
        <w:rPr>
          <w:b/>
          <w:u w:val="single"/>
        </w:rPr>
        <w:t xml:space="preserve">po </w:t>
      </w:r>
      <w:r w:rsidR="00DF5DEE">
        <w:rPr>
          <w:b/>
          <w:u w:val="single"/>
        </w:rPr>
        <w:t>2</w:t>
      </w:r>
      <w:r w:rsidRPr="00D66DED">
        <w:rPr>
          <w:b/>
          <w:u w:val="single"/>
        </w:rPr>
        <w:t>500 oznaczeń</w:t>
      </w:r>
      <w:r w:rsidRPr="00D66DED">
        <w:t xml:space="preserve"> (metodą nefelometryczną, z użyciem przeciwciał </w:t>
      </w:r>
      <w:proofErr w:type="spellStart"/>
      <w:r w:rsidRPr="00D66DED">
        <w:t>poliklonalnych</w:t>
      </w:r>
      <w:proofErr w:type="spellEnd"/>
      <w:r w:rsidRPr="00D66DED">
        <w:t>, z możliwością oznaczania w surowicy i moczu)</w:t>
      </w:r>
      <w:r w:rsidR="00DF5DEE">
        <w:t xml:space="preserve">. </w:t>
      </w:r>
    </w:p>
    <w:p w14:paraId="601058E2" w14:textId="62716A96" w:rsidR="00B9757A" w:rsidRPr="00DF5DEE" w:rsidRDefault="00B9757A" w:rsidP="00DF5DEE"/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B9757A" w:rsidRPr="000E21B4" w14:paraId="5516CBA4" w14:textId="77777777" w:rsidTr="00301DA5">
        <w:tc>
          <w:tcPr>
            <w:tcW w:w="710" w:type="dxa"/>
            <w:shd w:val="clear" w:color="auto" w:fill="BDD6EE" w:themeFill="accent5" w:themeFillTint="66"/>
          </w:tcPr>
          <w:p w14:paraId="6E2EB8DB" w14:textId="77777777" w:rsidR="00B9757A" w:rsidRPr="0004496A" w:rsidRDefault="00B9757A" w:rsidP="00CE3AC1">
            <w:pPr>
              <w:rPr>
                <w:b/>
              </w:rPr>
            </w:pPr>
          </w:p>
          <w:p w14:paraId="117692D6" w14:textId="77777777" w:rsidR="00B9757A" w:rsidRPr="000E21B4" w:rsidRDefault="00B9757A" w:rsidP="00CE3AC1">
            <w:pPr>
              <w:rPr>
                <w:b/>
              </w:rPr>
            </w:pPr>
            <w:r w:rsidRPr="000E21B4">
              <w:rPr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0CEBD72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Nazwa asortymentu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4EAA1B4E" w14:textId="77777777" w:rsidR="00B9757A" w:rsidRPr="000E21B4" w:rsidRDefault="00B9757A" w:rsidP="00CE3AC1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6EE67040" w14:textId="77777777" w:rsidR="00B9757A" w:rsidRPr="000E21B4" w:rsidRDefault="00B9757A" w:rsidP="00CE3AC1">
            <w:pPr>
              <w:jc w:val="center"/>
              <w:rPr>
                <w:b/>
                <w:bCs/>
              </w:rPr>
            </w:pPr>
            <w:r w:rsidRPr="000E21B4">
              <w:rPr>
                <w:b/>
                <w:bCs/>
              </w:rPr>
              <w:t>Ilość opak.</w:t>
            </w:r>
          </w:p>
          <w:p w14:paraId="196D3D31" w14:textId="77777777" w:rsidR="00B9757A" w:rsidRPr="000E21B4" w:rsidRDefault="00B9757A" w:rsidP="00CE3AC1">
            <w:pPr>
              <w:jc w:val="center"/>
              <w:rPr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0ED130AF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Cena jedn. opak.</w:t>
            </w:r>
          </w:p>
          <w:p w14:paraId="0A455FAD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27428DF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netto</w:t>
            </w:r>
          </w:p>
          <w:p w14:paraId="5D50AF41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(kol.4x5)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B602BF3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Stawka podatku</w:t>
            </w:r>
          </w:p>
          <w:p w14:paraId="3382F33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1B9CBE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Kwota podatku VAT</w:t>
            </w:r>
          </w:p>
          <w:p w14:paraId="0FD0B3A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(kol.6x7)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54894A90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Wartość brutto</w:t>
            </w:r>
          </w:p>
          <w:p w14:paraId="31FE4CEE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(kol.6+kol.8)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03DA1F68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Nr katalogowy/</w:t>
            </w:r>
          </w:p>
          <w:p w14:paraId="61F37D32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producent</w:t>
            </w:r>
          </w:p>
        </w:tc>
      </w:tr>
      <w:tr w:rsidR="00B9757A" w:rsidRPr="000E21B4" w14:paraId="32412DEB" w14:textId="77777777" w:rsidTr="00301DA5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668F42AB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20FD9023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2.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3A8F456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3.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2566BDEA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4.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71907BA4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4EE44747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6.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68F3CA5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7.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0165537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8.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53CFFF90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9.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6D8C1652" w14:textId="77777777" w:rsidR="00B9757A" w:rsidRPr="000E21B4" w:rsidRDefault="00B9757A" w:rsidP="00CE3AC1">
            <w:pPr>
              <w:jc w:val="center"/>
              <w:rPr>
                <w:b/>
              </w:rPr>
            </w:pPr>
            <w:r w:rsidRPr="000E21B4">
              <w:rPr>
                <w:b/>
              </w:rPr>
              <w:t>10.</w:t>
            </w:r>
          </w:p>
        </w:tc>
      </w:tr>
      <w:tr w:rsidR="00B9757A" w:rsidRPr="000E21B4" w14:paraId="06024004" w14:textId="77777777" w:rsidTr="00CE3AC1">
        <w:trPr>
          <w:trHeight w:val="378"/>
        </w:trPr>
        <w:tc>
          <w:tcPr>
            <w:tcW w:w="710" w:type="dxa"/>
          </w:tcPr>
          <w:p w14:paraId="098B5A07" w14:textId="77777777" w:rsidR="00B9757A" w:rsidRPr="000E21B4" w:rsidRDefault="00B9757A" w:rsidP="00CE3AC1"/>
        </w:tc>
        <w:tc>
          <w:tcPr>
            <w:tcW w:w="3118" w:type="dxa"/>
          </w:tcPr>
          <w:p w14:paraId="42098739" w14:textId="77777777" w:rsidR="00B9757A" w:rsidRPr="000E21B4" w:rsidRDefault="00B9757A" w:rsidP="00CE3AC1"/>
        </w:tc>
        <w:tc>
          <w:tcPr>
            <w:tcW w:w="993" w:type="dxa"/>
          </w:tcPr>
          <w:p w14:paraId="029576E5" w14:textId="77777777" w:rsidR="00B9757A" w:rsidRPr="000E21B4" w:rsidRDefault="00B9757A" w:rsidP="00CE3AC1"/>
        </w:tc>
        <w:tc>
          <w:tcPr>
            <w:tcW w:w="851" w:type="dxa"/>
          </w:tcPr>
          <w:p w14:paraId="3AFED2DC" w14:textId="77777777" w:rsidR="00B9757A" w:rsidRPr="000E21B4" w:rsidRDefault="00B9757A" w:rsidP="00CE3AC1"/>
        </w:tc>
        <w:tc>
          <w:tcPr>
            <w:tcW w:w="993" w:type="dxa"/>
          </w:tcPr>
          <w:p w14:paraId="5CEC0715" w14:textId="77777777" w:rsidR="00B9757A" w:rsidRPr="000E21B4" w:rsidRDefault="00B9757A" w:rsidP="00CE3AC1"/>
        </w:tc>
        <w:tc>
          <w:tcPr>
            <w:tcW w:w="1275" w:type="dxa"/>
          </w:tcPr>
          <w:p w14:paraId="65D89435" w14:textId="77777777" w:rsidR="00B9757A" w:rsidRPr="000E21B4" w:rsidRDefault="00B9757A" w:rsidP="00CE3AC1"/>
        </w:tc>
        <w:tc>
          <w:tcPr>
            <w:tcW w:w="1275" w:type="dxa"/>
          </w:tcPr>
          <w:p w14:paraId="40BA9E74" w14:textId="77777777" w:rsidR="00B9757A" w:rsidRPr="000E21B4" w:rsidRDefault="00B9757A" w:rsidP="00CE3AC1"/>
        </w:tc>
        <w:tc>
          <w:tcPr>
            <w:tcW w:w="1276" w:type="dxa"/>
          </w:tcPr>
          <w:p w14:paraId="525DA2E1" w14:textId="77777777" w:rsidR="00B9757A" w:rsidRPr="000E21B4" w:rsidRDefault="00B9757A" w:rsidP="00CE3AC1"/>
        </w:tc>
        <w:tc>
          <w:tcPr>
            <w:tcW w:w="1985" w:type="dxa"/>
          </w:tcPr>
          <w:p w14:paraId="6D3E6A4D" w14:textId="77777777" w:rsidR="00B9757A" w:rsidRPr="000E21B4" w:rsidRDefault="00B9757A" w:rsidP="00CE3AC1"/>
        </w:tc>
        <w:tc>
          <w:tcPr>
            <w:tcW w:w="2551" w:type="dxa"/>
          </w:tcPr>
          <w:p w14:paraId="0E8100A4" w14:textId="77777777" w:rsidR="00B9757A" w:rsidRPr="000E21B4" w:rsidRDefault="00B9757A" w:rsidP="00CE3AC1"/>
        </w:tc>
      </w:tr>
      <w:tr w:rsidR="00B9757A" w:rsidRPr="000E21B4" w14:paraId="4D9D86F5" w14:textId="77777777" w:rsidTr="00CE3AC1">
        <w:trPr>
          <w:trHeight w:val="270"/>
        </w:trPr>
        <w:tc>
          <w:tcPr>
            <w:tcW w:w="710" w:type="dxa"/>
          </w:tcPr>
          <w:p w14:paraId="1F5E81EB" w14:textId="77777777" w:rsidR="00B9757A" w:rsidRPr="000E21B4" w:rsidRDefault="00B9757A" w:rsidP="00CE3AC1">
            <w:r>
              <w:t>…</w:t>
            </w:r>
          </w:p>
        </w:tc>
        <w:tc>
          <w:tcPr>
            <w:tcW w:w="3118" w:type="dxa"/>
          </w:tcPr>
          <w:p w14:paraId="07AACB26" w14:textId="77777777" w:rsidR="00B9757A" w:rsidRPr="000E21B4" w:rsidRDefault="00B9757A" w:rsidP="00CE3AC1">
            <w:pPr>
              <w:rPr>
                <w:bCs/>
              </w:rPr>
            </w:pPr>
          </w:p>
        </w:tc>
        <w:tc>
          <w:tcPr>
            <w:tcW w:w="993" w:type="dxa"/>
          </w:tcPr>
          <w:p w14:paraId="3E401BD0" w14:textId="77777777" w:rsidR="00B9757A" w:rsidRPr="000E21B4" w:rsidRDefault="00B9757A" w:rsidP="00CE3AC1"/>
        </w:tc>
        <w:tc>
          <w:tcPr>
            <w:tcW w:w="851" w:type="dxa"/>
          </w:tcPr>
          <w:p w14:paraId="3C77DE71" w14:textId="77777777" w:rsidR="00B9757A" w:rsidRPr="000E21B4" w:rsidRDefault="00B9757A" w:rsidP="00CE3AC1"/>
        </w:tc>
        <w:tc>
          <w:tcPr>
            <w:tcW w:w="993" w:type="dxa"/>
          </w:tcPr>
          <w:p w14:paraId="5D9D73C2" w14:textId="77777777" w:rsidR="00B9757A" w:rsidRPr="000E21B4" w:rsidRDefault="00B9757A" w:rsidP="00CE3AC1"/>
        </w:tc>
        <w:tc>
          <w:tcPr>
            <w:tcW w:w="1275" w:type="dxa"/>
          </w:tcPr>
          <w:p w14:paraId="7C6ECA17" w14:textId="77777777" w:rsidR="00B9757A" w:rsidRPr="000E21B4" w:rsidRDefault="00B9757A" w:rsidP="00CE3AC1"/>
        </w:tc>
        <w:tc>
          <w:tcPr>
            <w:tcW w:w="1275" w:type="dxa"/>
          </w:tcPr>
          <w:p w14:paraId="414BD4C8" w14:textId="77777777" w:rsidR="00B9757A" w:rsidRPr="000E21B4" w:rsidRDefault="00B9757A" w:rsidP="00CE3AC1"/>
        </w:tc>
        <w:tc>
          <w:tcPr>
            <w:tcW w:w="1276" w:type="dxa"/>
          </w:tcPr>
          <w:p w14:paraId="152EE363" w14:textId="77777777" w:rsidR="00B9757A" w:rsidRPr="000E21B4" w:rsidRDefault="00B9757A" w:rsidP="00CE3AC1"/>
        </w:tc>
        <w:tc>
          <w:tcPr>
            <w:tcW w:w="1985" w:type="dxa"/>
          </w:tcPr>
          <w:p w14:paraId="42D60191" w14:textId="77777777" w:rsidR="00B9757A" w:rsidRPr="000E21B4" w:rsidRDefault="00B9757A" w:rsidP="00CE3AC1"/>
        </w:tc>
        <w:tc>
          <w:tcPr>
            <w:tcW w:w="2551" w:type="dxa"/>
            <w:tcBorders>
              <w:bottom w:val="single" w:sz="4" w:space="0" w:color="000000"/>
            </w:tcBorders>
          </w:tcPr>
          <w:p w14:paraId="2706DEC9" w14:textId="77777777" w:rsidR="00B9757A" w:rsidRPr="000E21B4" w:rsidRDefault="00B9757A" w:rsidP="00CE3AC1"/>
        </w:tc>
      </w:tr>
      <w:tr w:rsidR="00B9757A" w:rsidRPr="000E21B4" w14:paraId="1001259A" w14:textId="77777777" w:rsidTr="00CE3AC1">
        <w:trPr>
          <w:trHeight w:val="270"/>
        </w:trPr>
        <w:tc>
          <w:tcPr>
            <w:tcW w:w="10491" w:type="dxa"/>
            <w:gridSpan w:val="8"/>
          </w:tcPr>
          <w:p w14:paraId="2F4F38DA" w14:textId="77777777" w:rsidR="00B9757A" w:rsidRPr="000E21B4" w:rsidRDefault="00B9757A" w:rsidP="00CE3AC1">
            <w:pPr>
              <w:jc w:val="right"/>
            </w:pPr>
            <w:r w:rsidRPr="000E21B4">
              <w:t xml:space="preserve">Razem </w:t>
            </w:r>
          </w:p>
        </w:tc>
        <w:tc>
          <w:tcPr>
            <w:tcW w:w="1985" w:type="dxa"/>
          </w:tcPr>
          <w:p w14:paraId="0D44C07D" w14:textId="77777777" w:rsidR="00B9757A" w:rsidRPr="000E21B4" w:rsidRDefault="00B9757A" w:rsidP="00CE3AC1"/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21994537" w14:textId="77777777" w:rsidR="00B9757A" w:rsidRPr="000E21B4" w:rsidRDefault="00B9757A" w:rsidP="00CE3AC1"/>
        </w:tc>
      </w:tr>
    </w:tbl>
    <w:p w14:paraId="7ACDBA68" w14:textId="77777777" w:rsidR="00B51F23" w:rsidRDefault="00B51F23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</w:p>
    <w:p w14:paraId="08D5F7F2" w14:textId="5614E623" w:rsidR="00DF5DEE" w:rsidRPr="00C16E86" w:rsidRDefault="00DF5DEE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395A488" w14:textId="77777777" w:rsidR="00DF5DEE" w:rsidRPr="00C16E86" w:rsidRDefault="00DF5DEE" w:rsidP="00DF5DE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6ED5AFEC" w14:textId="591DAE8B" w:rsidR="00DF5DEE" w:rsidRPr="00C16E86" w:rsidRDefault="00DF5DEE" w:rsidP="00DF5DEE">
      <w:pPr>
        <w:numPr>
          <w:ilvl w:val="0"/>
          <w:numId w:val="5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 w:rsidR="00A54DAE"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16CAEB9F" w14:textId="77777777" w:rsidR="00DF5DEE" w:rsidRPr="00C16E86" w:rsidRDefault="00DF5DEE" w:rsidP="00DF5DE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01BDE20C" w14:textId="6C958B12" w:rsidR="00DF5DEE" w:rsidRDefault="00DF5DEE" w:rsidP="00DF5DE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400531E5" w14:textId="28BE7617" w:rsidR="00DF5DEE" w:rsidRPr="00B51F23" w:rsidRDefault="00DF5DEE" w:rsidP="00DF5DEE">
      <w:pPr>
        <w:pStyle w:val="Akapitzlist"/>
        <w:numPr>
          <w:ilvl w:val="0"/>
          <w:numId w:val="5"/>
        </w:numPr>
        <w:rPr>
          <w:rFonts w:ascii="Times New Roman" w:hAnsi="Times New Roman"/>
          <w:sz w:val="20"/>
          <w:szCs w:val="20"/>
        </w:rPr>
      </w:pPr>
      <w:r w:rsidRPr="00B51F23">
        <w:rPr>
          <w:rFonts w:ascii="Times New Roman" w:hAnsi="Times New Roman"/>
          <w:sz w:val="20"/>
          <w:szCs w:val="20"/>
        </w:rPr>
        <w:t xml:space="preserve">Niezbędne rekomendacje Polskiej i Międzynarodowej Grupy </w:t>
      </w:r>
      <w:proofErr w:type="spellStart"/>
      <w:r w:rsidRPr="00B51F23">
        <w:rPr>
          <w:rFonts w:ascii="Times New Roman" w:hAnsi="Times New Roman"/>
          <w:sz w:val="20"/>
          <w:szCs w:val="20"/>
        </w:rPr>
        <w:t>Szpiczakowej</w:t>
      </w:r>
      <w:proofErr w:type="spellEnd"/>
      <w:r w:rsidR="00B51F23" w:rsidRPr="00B51F23">
        <w:rPr>
          <w:rFonts w:ascii="Times New Roman" w:hAnsi="Times New Roman"/>
          <w:sz w:val="20"/>
          <w:szCs w:val="20"/>
        </w:rPr>
        <w:t xml:space="preserve"> (dołączyć do oferty).</w:t>
      </w:r>
    </w:p>
    <w:p w14:paraId="15CEE578" w14:textId="26E5576B" w:rsidR="00B9757A" w:rsidRDefault="00B9757A" w:rsidP="00B9757A"/>
    <w:p w14:paraId="475766C8" w14:textId="7F0EE85C" w:rsidR="00B51F23" w:rsidRDefault="00B51F23" w:rsidP="00B9757A"/>
    <w:p w14:paraId="79F50C3A" w14:textId="48E3022F" w:rsidR="00B51F23" w:rsidRDefault="00B51F23" w:rsidP="00B9757A"/>
    <w:p w14:paraId="47D79B51" w14:textId="77777777" w:rsidR="00B51F23" w:rsidRPr="000E21B4" w:rsidRDefault="00B51F23" w:rsidP="00B9757A"/>
    <w:p w14:paraId="3D45D821" w14:textId="77777777" w:rsidR="00B9757A" w:rsidRPr="000E21B4" w:rsidRDefault="00B9757A" w:rsidP="00B9757A">
      <w:r w:rsidRPr="000E21B4">
        <w:t>………………….. dnia ……………………….</w:t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</w:r>
      <w:r w:rsidRPr="000E21B4">
        <w:tab/>
        <w:t>…………………………………………..</w:t>
      </w:r>
    </w:p>
    <w:p w14:paraId="681E28B5" w14:textId="06668ABE" w:rsidR="00B9757A" w:rsidRPr="000E21B4" w:rsidRDefault="00B9757A" w:rsidP="00B51F23">
      <w:pPr>
        <w:ind w:left="720"/>
      </w:pPr>
      <w:r w:rsidRPr="000E21B4">
        <w:tab/>
      </w:r>
      <w:r w:rsidRPr="000E21B4">
        <w:tab/>
      </w:r>
      <w:r w:rsidRPr="000E21B4">
        <w:tab/>
      </w:r>
      <w:r w:rsidRPr="000E21B4">
        <w:tab/>
      </w:r>
      <w:r w:rsidR="00B51F23">
        <w:t xml:space="preserve">                                                                                                                                       podpis</w:t>
      </w:r>
    </w:p>
    <w:p w14:paraId="680C84BD" w14:textId="77777777" w:rsidR="00B9757A" w:rsidRDefault="00B9757A" w:rsidP="00B9757A">
      <w:pPr>
        <w:rPr>
          <w:b/>
        </w:rPr>
      </w:pPr>
    </w:p>
    <w:p w14:paraId="585DCA34" w14:textId="77777777" w:rsidR="00B9757A" w:rsidRDefault="00B9757A"/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520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C77FCD" w:rsidRPr="00C16E86" w14:paraId="5A420B92" w14:textId="77777777" w:rsidTr="00690CD6">
        <w:trPr>
          <w:trHeight w:val="4719"/>
        </w:trPr>
        <w:tc>
          <w:tcPr>
            <w:tcW w:w="14460" w:type="dxa"/>
            <w:gridSpan w:val="11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191C71" w14:textId="77777777" w:rsidR="00B51F23" w:rsidRDefault="00B51F23" w:rsidP="00B51F23">
            <w:pPr>
              <w:jc w:val="right"/>
              <w:rPr>
                <w:b/>
              </w:rPr>
            </w:pPr>
            <w:r>
              <w:rPr>
                <w:b/>
              </w:rPr>
              <w:lastRenderedPageBreak/>
              <w:t>Załącznik nr 2 do SWZ – Formularz cenowy</w:t>
            </w:r>
          </w:p>
          <w:p w14:paraId="7342224A" w14:textId="77777777" w:rsidR="00C77FCD" w:rsidRPr="00C16E86" w:rsidRDefault="00C77FCD" w:rsidP="00CE3AC1">
            <w:pPr>
              <w:rPr>
                <w:rFonts w:cs="Times New Roman"/>
                <w:b/>
                <w:color w:val="000000"/>
              </w:rPr>
            </w:pPr>
          </w:p>
          <w:p w14:paraId="4B2A5776" w14:textId="3A15A8CB" w:rsidR="00C77FCD" w:rsidRPr="00C16E86" w:rsidRDefault="00690CD6" w:rsidP="00CE3AC1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</w:rPr>
              <w:t>Zadanie</w:t>
            </w:r>
            <w:r w:rsidRPr="00C16E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nr </w:t>
            </w:r>
            <w:r w:rsidR="00A1442A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C77FCD" w:rsidRPr="00C16E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5359" w:rsidRPr="00C16E86">
              <w:rPr>
                <w:rFonts w:ascii="Times New Roman" w:hAnsi="Times New Roman" w:cs="Times New Roman"/>
                <w:b/>
                <w:sz w:val="20"/>
                <w:szCs w:val="20"/>
              </w:rPr>
              <w:t>–</w:t>
            </w:r>
            <w:r w:rsidR="00C77FCD" w:rsidRPr="00C16E8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A1442A" w:rsidRPr="00A144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odczynniki i akcesoria do oznacz</w:t>
            </w:r>
            <w:r w:rsidR="00A144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e</w:t>
            </w:r>
            <w:r w:rsidR="00A1442A" w:rsidRPr="00A144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ń </w:t>
            </w:r>
            <w:proofErr w:type="spellStart"/>
            <w:r w:rsidR="00A1442A" w:rsidRPr="00A144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koagulologicznych</w:t>
            </w:r>
            <w:proofErr w:type="spellEnd"/>
            <w:r w:rsidR="00A1442A" w:rsidRPr="00A1442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wraz z dzierżawą analizatorów</w:t>
            </w:r>
          </w:p>
          <w:p w14:paraId="326A16F8" w14:textId="77777777" w:rsidR="00C77FCD" w:rsidRPr="00C16E86" w:rsidRDefault="00C77FCD" w:rsidP="00CE3AC1">
            <w:pPr>
              <w:rPr>
                <w:rFonts w:cs="Times New Roman"/>
                <w:color w:val="000000"/>
              </w:rPr>
            </w:pPr>
          </w:p>
          <w:p w14:paraId="2AFFFE6A" w14:textId="279264EB" w:rsidR="00C77FCD" w:rsidRPr="00C16E86" w:rsidRDefault="00C77FCD" w:rsidP="00CE3AC1">
            <w:pPr>
              <w:ind w:right="-69"/>
              <w:rPr>
                <w:rFonts w:cs="Times New Roman"/>
                <w:color w:val="000000"/>
              </w:rPr>
            </w:pPr>
            <w:r w:rsidRPr="00C16E86">
              <w:rPr>
                <w:rFonts w:cs="Times New Roman"/>
                <w:color w:val="000000"/>
              </w:rPr>
              <w:t xml:space="preserve">Wykonawca dostarczy odczynniki, surowice kalibracyjne i kontrolne oraz inne niezbędne akcesoria oraz wydzierżawi dwa automatyczne analizatory </w:t>
            </w:r>
            <w:r w:rsidR="00301DA5">
              <w:rPr>
                <w:rFonts w:cs="Times New Roman"/>
                <w:color w:val="000000"/>
              </w:rPr>
              <w:t xml:space="preserve">(w tym jeden fabrycznie nowy) </w:t>
            </w:r>
            <w:r w:rsidRPr="00C16E86">
              <w:rPr>
                <w:rFonts w:cs="Times New Roman"/>
                <w:color w:val="000000"/>
              </w:rPr>
              <w:t>umożliwiające oznaczenie:</w:t>
            </w:r>
          </w:p>
          <w:p w14:paraId="39CFE593" w14:textId="77777777" w:rsidR="00C77FCD" w:rsidRPr="00C16E86" w:rsidRDefault="00C77FCD" w:rsidP="00CE3AC1">
            <w:pPr>
              <w:ind w:right="-69"/>
              <w:rPr>
                <w:rFonts w:cs="Times New Roman"/>
                <w:color w:val="00000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94"/>
              <w:gridCol w:w="1985"/>
            </w:tblGrid>
            <w:tr w:rsidR="00C77FCD" w:rsidRPr="00C16E86" w14:paraId="21F5818E" w14:textId="77777777" w:rsidTr="00CE3AC1">
              <w:tc>
                <w:tcPr>
                  <w:tcW w:w="3894" w:type="dxa"/>
                </w:tcPr>
                <w:p w14:paraId="77A713A9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 xml:space="preserve">INR </w:t>
                  </w:r>
                </w:p>
              </w:tc>
              <w:tc>
                <w:tcPr>
                  <w:tcW w:w="1985" w:type="dxa"/>
                </w:tcPr>
                <w:p w14:paraId="5FAA43BD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55 000</w:t>
                  </w:r>
                </w:p>
              </w:tc>
            </w:tr>
            <w:tr w:rsidR="00C77FCD" w:rsidRPr="00C16E86" w14:paraId="5B74A7D4" w14:textId="77777777" w:rsidTr="00CE3AC1">
              <w:tc>
                <w:tcPr>
                  <w:tcW w:w="3894" w:type="dxa"/>
                </w:tcPr>
                <w:p w14:paraId="6277DA88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 xml:space="preserve">APTT </w:t>
                  </w:r>
                </w:p>
              </w:tc>
              <w:tc>
                <w:tcPr>
                  <w:tcW w:w="1985" w:type="dxa"/>
                </w:tcPr>
                <w:p w14:paraId="2B078B38" w14:textId="5B970B2C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3</w:t>
                  </w:r>
                  <w:r w:rsidR="00301DA5">
                    <w:rPr>
                      <w:rFonts w:cs="Times New Roman"/>
                      <w:color w:val="000000"/>
                    </w:rPr>
                    <w:t>5</w:t>
                  </w:r>
                  <w:r w:rsidRPr="00C16E86">
                    <w:rPr>
                      <w:rFonts w:cs="Times New Roman"/>
                      <w:color w:val="000000"/>
                    </w:rPr>
                    <w:t xml:space="preserve"> 000</w:t>
                  </w:r>
                </w:p>
              </w:tc>
            </w:tr>
            <w:tr w:rsidR="00C77FCD" w:rsidRPr="00C16E86" w14:paraId="49095BBB" w14:textId="77777777" w:rsidTr="00CE3AC1">
              <w:tc>
                <w:tcPr>
                  <w:tcW w:w="3894" w:type="dxa"/>
                </w:tcPr>
                <w:p w14:paraId="25574A9B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 xml:space="preserve">Fibrynogen </w:t>
                  </w:r>
                </w:p>
              </w:tc>
              <w:tc>
                <w:tcPr>
                  <w:tcW w:w="1985" w:type="dxa"/>
                </w:tcPr>
                <w:p w14:paraId="20D5E6F0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16 000</w:t>
                  </w:r>
                </w:p>
              </w:tc>
            </w:tr>
            <w:tr w:rsidR="00C77FCD" w:rsidRPr="00C16E86" w14:paraId="2B40C5D1" w14:textId="77777777" w:rsidTr="00CE3AC1">
              <w:tc>
                <w:tcPr>
                  <w:tcW w:w="3894" w:type="dxa"/>
                </w:tcPr>
                <w:p w14:paraId="0710E6E9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 xml:space="preserve">Czas </w:t>
                  </w:r>
                  <w:proofErr w:type="spellStart"/>
                  <w:r w:rsidRPr="00C16E86">
                    <w:rPr>
                      <w:rFonts w:cs="Times New Roman"/>
                      <w:color w:val="000000"/>
                    </w:rPr>
                    <w:t>trombinowy</w:t>
                  </w:r>
                  <w:proofErr w:type="spellEnd"/>
                </w:p>
              </w:tc>
              <w:tc>
                <w:tcPr>
                  <w:tcW w:w="1985" w:type="dxa"/>
                </w:tcPr>
                <w:p w14:paraId="2E77212F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1 000</w:t>
                  </w:r>
                </w:p>
              </w:tc>
            </w:tr>
            <w:tr w:rsidR="00C77FCD" w:rsidRPr="00C16E86" w14:paraId="3604F949" w14:textId="77777777" w:rsidTr="00CE3AC1">
              <w:tc>
                <w:tcPr>
                  <w:tcW w:w="3894" w:type="dxa"/>
                </w:tcPr>
                <w:p w14:paraId="6EF1B02D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Antytrombina</w:t>
                  </w:r>
                </w:p>
              </w:tc>
              <w:tc>
                <w:tcPr>
                  <w:tcW w:w="1985" w:type="dxa"/>
                </w:tcPr>
                <w:p w14:paraId="4900929A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1 000</w:t>
                  </w:r>
                </w:p>
              </w:tc>
            </w:tr>
            <w:tr w:rsidR="00C77FCD" w:rsidRPr="00C16E86" w14:paraId="2E7C5EA8" w14:textId="77777777" w:rsidTr="00CE3AC1">
              <w:tc>
                <w:tcPr>
                  <w:tcW w:w="3894" w:type="dxa"/>
                </w:tcPr>
                <w:p w14:paraId="77DC291A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Białko C</w:t>
                  </w:r>
                </w:p>
              </w:tc>
              <w:tc>
                <w:tcPr>
                  <w:tcW w:w="1985" w:type="dxa"/>
                </w:tcPr>
                <w:p w14:paraId="5421C481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300</w:t>
                  </w:r>
                </w:p>
              </w:tc>
            </w:tr>
            <w:tr w:rsidR="00C77FCD" w:rsidRPr="00C16E86" w14:paraId="03FADE3F" w14:textId="77777777" w:rsidTr="00CE3AC1">
              <w:tc>
                <w:tcPr>
                  <w:tcW w:w="3894" w:type="dxa"/>
                </w:tcPr>
                <w:p w14:paraId="74482C0B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Wolne białko S</w:t>
                  </w:r>
                </w:p>
              </w:tc>
              <w:tc>
                <w:tcPr>
                  <w:tcW w:w="1985" w:type="dxa"/>
                </w:tcPr>
                <w:p w14:paraId="0FCE9A1C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300</w:t>
                  </w:r>
                </w:p>
              </w:tc>
            </w:tr>
            <w:tr w:rsidR="00C77FCD" w:rsidRPr="00C16E86" w14:paraId="0A9AB3B0" w14:textId="77777777" w:rsidTr="00CE3AC1">
              <w:tc>
                <w:tcPr>
                  <w:tcW w:w="3894" w:type="dxa"/>
                </w:tcPr>
                <w:p w14:paraId="4A2CC198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Antykoagulant toczniowy – test przesiewowy + test potwierdzenia</w:t>
                  </w:r>
                </w:p>
              </w:tc>
              <w:tc>
                <w:tcPr>
                  <w:tcW w:w="1985" w:type="dxa"/>
                </w:tcPr>
                <w:p w14:paraId="320BD297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400</w:t>
                  </w:r>
                </w:p>
              </w:tc>
            </w:tr>
            <w:tr w:rsidR="00C77FCD" w:rsidRPr="00C16E86" w14:paraId="7EE90532" w14:textId="77777777" w:rsidTr="00CE3AC1">
              <w:tc>
                <w:tcPr>
                  <w:tcW w:w="3894" w:type="dxa"/>
                </w:tcPr>
                <w:p w14:paraId="6BEC2FB1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D-Dimer</w:t>
                  </w:r>
                </w:p>
              </w:tc>
              <w:tc>
                <w:tcPr>
                  <w:tcW w:w="1985" w:type="dxa"/>
                </w:tcPr>
                <w:p w14:paraId="5EEE8173" w14:textId="7922F902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1</w:t>
                  </w:r>
                  <w:r w:rsidR="00301DA5">
                    <w:rPr>
                      <w:rFonts w:cs="Times New Roman"/>
                      <w:color w:val="000000"/>
                    </w:rPr>
                    <w:t>4</w:t>
                  </w:r>
                  <w:r w:rsidRPr="00C16E86">
                    <w:rPr>
                      <w:rFonts w:cs="Times New Roman"/>
                      <w:color w:val="000000"/>
                    </w:rPr>
                    <w:t xml:space="preserve"> 000</w:t>
                  </w:r>
                </w:p>
              </w:tc>
            </w:tr>
            <w:tr w:rsidR="00C77FCD" w:rsidRPr="00C16E86" w14:paraId="6072DAB6" w14:textId="77777777" w:rsidTr="00CE3AC1">
              <w:tc>
                <w:tcPr>
                  <w:tcW w:w="3894" w:type="dxa"/>
                </w:tcPr>
                <w:p w14:paraId="4C7948FF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proofErr w:type="spellStart"/>
                  <w:r w:rsidRPr="00C16E86">
                    <w:rPr>
                      <w:rFonts w:cs="Times New Roman"/>
                      <w:color w:val="000000"/>
                    </w:rPr>
                    <w:t>Dabigatran</w:t>
                  </w:r>
                  <w:proofErr w:type="spellEnd"/>
                </w:p>
              </w:tc>
              <w:tc>
                <w:tcPr>
                  <w:tcW w:w="1985" w:type="dxa"/>
                </w:tcPr>
                <w:p w14:paraId="63F245F6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100</w:t>
                  </w:r>
                </w:p>
              </w:tc>
            </w:tr>
            <w:tr w:rsidR="00C77FCD" w:rsidRPr="00C16E86" w14:paraId="1324EEB9" w14:textId="77777777" w:rsidTr="00CE3AC1">
              <w:tc>
                <w:tcPr>
                  <w:tcW w:w="3894" w:type="dxa"/>
                </w:tcPr>
                <w:p w14:paraId="313D6AFC" w14:textId="77777777" w:rsidR="00C77FCD" w:rsidRPr="00C16E86" w:rsidRDefault="00C77FCD" w:rsidP="00CE3AC1">
                  <w:pPr>
                    <w:ind w:right="-69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 xml:space="preserve">Aktywność </w:t>
                  </w:r>
                  <w:proofErr w:type="spellStart"/>
                  <w:r w:rsidRPr="00C16E86">
                    <w:rPr>
                      <w:rFonts w:cs="Times New Roman"/>
                      <w:color w:val="000000"/>
                    </w:rPr>
                    <w:t>antyXa</w:t>
                  </w:r>
                  <w:proofErr w:type="spellEnd"/>
                  <w:r w:rsidRPr="00C16E86">
                    <w:rPr>
                      <w:rFonts w:cs="Times New Roman"/>
                      <w:color w:val="000000"/>
                    </w:rPr>
                    <w:t xml:space="preserve"> (</w:t>
                  </w:r>
                  <w:proofErr w:type="spellStart"/>
                  <w:r w:rsidRPr="00C16E86">
                    <w:rPr>
                      <w:rFonts w:cs="Times New Roman"/>
                      <w:color w:val="000000"/>
                    </w:rPr>
                    <w:t>Rivaroksaban</w:t>
                  </w:r>
                  <w:proofErr w:type="spellEnd"/>
                  <w:r w:rsidRPr="00C16E86">
                    <w:rPr>
                      <w:rFonts w:cs="Times New Roman"/>
                      <w:color w:val="000000"/>
                    </w:rPr>
                    <w:t>)</w:t>
                  </w:r>
                </w:p>
              </w:tc>
              <w:tc>
                <w:tcPr>
                  <w:tcW w:w="1985" w:type="dxa"/>
                </w:tcPr>
                <w:p w14:paraId="1C3E0A7C" w14:textId="77777777" w:rsidR="00C77FCD" w:rsidRPr="00C16E86" w:rsidRDefault="00C77FCD" w:rsidP="00CE3AC1">
                  <w:pPr>
                    <w:ind w:right="-69"/>
                    <w:jc w:val="right"/>
                    <w:rPr>
                      <w:rFonts w:cs="Times New Roman"/>
                      <w:color w:val="000000"/>
                    </w:rPr>
                  </w:pPr>
                  <w:r w:rsidRPr="00C16E86">
                    <w:rPr>
                      <w:rFonts w:cs="Times New Roman"/>
                      <w:color w:val="000000"/>
                    </w:rPr>
                    <w:t>200</w:t>
                  </w:r>
                </w:p>
              </w:tc>
            </w:tr>
          </w:tbl>
          <w:p w14:paraId="0AE6E11D" w14:textId="77777777" w:rsidR="00C77FCD" w:rsidRPr="00C16E86" w:rsidRDefault="00C77FCD" w:rsidP="00CE3AC1">
            <w:pPr>
              <w:ind w:right="-69"/>
              <w:rPr>
                <w:rFonts w:cs="Times New Roman"/>
                <w:color w:val="000000"/>
              </w:rPr>
            </w:pPr>
          </w:p>
          <w:p w14:paraId="5656C7F6" w14:textId="77777777" w:rsidR="00C77FCD" w:rsidRPr="00C16E86" w:rsidRDefault="00C77FCD" w:rsidP="00CE3AC1">
            <w:pPr>
              <w:spacing w:line="256" w:lineRule="auto"/>
              <w:rPr>
                <w:rFonts w:eastAsia="Calibri" w:cs="Times New Roman"/>
                <w:lang w:eastAsia="en-US"/>
              </w:rPr>
            </w:pPr>
          </w:p>
        </w:tc>
      </w:tr>
      <w:tr w:rsidR="00301DA5" w:rsidRPr="00C16E86" w14:paraId="63E163CD" w14:textId="77777777" w:rsidTr="00301DA5">
        <w:trPr>
          <w:trHeight w:val="101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2C2CCC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L.p.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6361DD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522D7F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oznaczeń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4C4982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 xml:space="preserve">Wielkość opak.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50E773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BDD6EE" w:themeFill="accent5" w:themeFillTint="66"/>
            <w:vAlign w:val="center"/>
            <w:hideMark/>
          </w:tcPr>
          <w:p w14:paraId="07018C9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17C765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D4EBD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Stawka podatku VAT(%)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968FAE3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5B6DB77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B256598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04B745A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05F6B0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Nr katalogowy/ producent</w:t>
            </w:r>
          </w:p>
        </w:tc>
      </w:tr>
      <w:tr w:rsidR="00301DA5" w:rsidRPr="00C16E86" w14:paraId="59116C35" w14:textId="77777777" w:rsidTr="00301DA5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BE8C3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116AEB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388E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ABCA2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1A2687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E8EE5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AFF20F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A0C92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B52793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6014A3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A87DC0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11.</w:t>
            </w:r>
          </w:p>
        </w:tc>
      </w:tr>
      <w:tr w:rsidR="00C77FCD" w:rsidRPr="00C16E86" w14:paraId="5A111C90" w14:textId="77777777" w:rsidTr="00CE3AC1">
        <w:trPr>
          <w:trHeight w:val="42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21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94759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317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4A75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4208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09AC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FC0C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37A5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A4D7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A24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26EC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551C9E36" w14:textId="77777777" w:rsidTr="00CE3AC1">
        <w:trPr>
          <w:trHeight w:val="3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B0C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7B4C8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F4B7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F539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6EAF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3CD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874B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1DA6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3B60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BB90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65D7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675C5C05" w14:textId="77777777" w:rsidTr="00CE3AC1">
        <w:trPr>
          <w:trHeight w:val="3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5163" w14:textId="77777777" w:rsidR="00C77FCD" w:rsidRPr="00C16E86" w:rsidRDefault="00C77FCD" w:rsidP="00CE3AC1">
            <w:pPr>
              <w:spacing w:line="256" w:lineRule="auto"/>
              <w:rPr>
                <w:rFonts w:eastAsia="Calibri" w:cs="Times New Roman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51FA6" w14:textId="77777777" w:rsidR="00C77FCD" w:rsidRPr="00C16E86" w:rsidRDefault="00C77FCD" w:rsidP="00CE3AC1">
            <w:pPr>
              <w:rPr>
                <w:rFonts w:eastAsia="Calibri" w:cs="Times New Roman"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Cs/>
              </w:rPr>
              <w:t>Wartość za 24 m-ce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17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F87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A35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AD0C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695E6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1920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B67C9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97D08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E9525" w14:textId="77777777" w:rsidR="00C77FCD" w:rsidRPr="00C16E86" w:rsidRDefault="00C77FCD" w:rsidP="00CE3AC1">
            <w:pPr>
              <w:rPr>
                <w:rFonts w:eastAsia="Calibri" w:cs="Times New Roman"/>
                <w:color w:val="000000"/>
                <w:lang w:eastAsia="en-US"/>
              </w:rPr>
            </w:pPr>
          </w:p>
        </w:tc>
      </w:tr>
      <w:tr w:rsidR="00C77FCD" w:rsidRPr="00C16E86" w14:paraId="73A3670D" w14:textId="77777777" w:rsidTr="00CE3AC1">
        <w:trPr>
          <w:trHeight w:val="612"/>
        </w:trPr>
        <w:tc>
          <w:tcPr>
            <w:tcW w:w="8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12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Razem</w:t>
            </w:r>
            <w:r w:rsidRPr="00C16E86">
              <w:rPr>
                <w:rFonts w:cs="Times New Roman"/>
                <w:color w:val="00000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F0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E0F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B67E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CCCA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DE3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</w:tr>
    </w:tbl>
    <w:p w14:paraId="5EB5542F" w14:textId="77777777" w:rsidR="00C77FCD" w:rsidRPr="00C16E86" w:rsidRDefault="00C77FCD" w:rsidP="00C77FCD">
      <w:pPr>
        <w:ind w:firstLine="708"/>
        <w:jc w:val="both"/>
        <w:rPr>
          <w:rFonts w:eastAsia="Calibri" w:cs="Times New Roman"/>
          <w:lang w:eastAsia="en-US"/>
        </w:rPr>
      </w:pPr>
    </w:p>
    <w:p w14:paraId="6D6B6FA8" w14:textId="77777777" w:rsidR="00C77FCD" w:rsidRPr="00C16E86" w:rsidRDefault="00C77FCD" w:rsidP="00C77FCD">
      <w:pPr>
        <w:ind w:firstLine="708"/>
        <w:jc w:val="both"/>
        <w:rPr>
          <w:rFonts w:cs="Times New Roman"/>
        </w:rPr>
      </w:pPr>
      <w:r w:rsidRPr="00C16E86">
        <w:rPr>
          <w:rFonts w:cs="Times New Roman"/>
        </w:rPr>
        <w:t>Wykonawca zaproponuje materiały do kontroli wewnątrzlaboratoryjnej w ilości zapewniającej przeprowadzenie badań kontrolnych dla 100% powyższych analiz, z wyjątkiem: INR, APTT, fibrynogen, antytrombina, D-dimer – dla których zaproponuje materiały kontrolne obejmujące 30% badań, przy założeniu, że badania kontrolne wykonywane są 1x dziennie na 2 poziomach.</w:t>
      </w:r>
    </w:p>
    <w:p w14:paraId="4DA75F0A" w14:textId="77777777" w:rsidR="00C77FCD" w:rsidRPr="00C16E86" w:rsidRDefault="00C77FCD" w:rsidP="00C77FCD">
      <w:pPr>
        <w:ind w:firstLine="708"/>
        <w:jc w:val="both"/>
        <w:rPr>
          <w:rFonts w:cs="Times New Roman"/>
        </w:rPr>
      </w:pPr>
    </w:p>
    <w:p w14:paraId="28F5E8C3" w14:textId="77777777" w:rsidR="00C77FCD" w:rsidRPr="00C16E86" w:rsidRDefault="00C77FCD" w:rsidP="00C77FCD">
      <w:pPr>
        <w:rPr>
          <w:rFonts w:cs="Times New Roman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"/>
        <w:gridCol w:w="5952"/>
        <w:gridCol w:w="2268"/>
        <w:gridCol w:w="5003"/>
      </w:tblGrid>
      <w:tr w:rsidR="00C77FCD" w:rsidRPr="00C16E86" w14:paraId="45DEC1E5" w14:textId="77777777" w:rsidTr="00CB6FC2">
        <w:trPr>
          <w:trHeight w:val="906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CEF4A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lastRenderedPageBreak/>
              <w:t>L.p.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306D2F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Wymagania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7D773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Parametry wymagane-  warunek graniczny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F6ED4D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Potwierdzenie spełnienia warunku granicznego</w:t>
            </w:r>
          </w:p>
          <w:p w14:paraId="39E94A9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( TAK, NIE )</w:t>
            </w:r>
          </w:p>
        </w:tc>
      </w:tr>
      <w:tr w:rsidR="00C77FCD" w:rsidRPr="00C16E86" w14:paraId="7EEB8915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3587" w14:textId="77777777" w:rsidR="00C77FCD" w:rsidRPr="00C16E86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2C85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C16E86">
              <w:rPr>
                <w:rFonts w:cs="Times New Roman"/>
                <w:color w:val="000000"/>
              </w:rPr>
              <w:t xml:space="preserve">Wykonawca wydzierżawi dwa automatyczne analizatory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BD82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TAK, podać nazwę i rok produkcji obu analizatorów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81AD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92244D8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F68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2AF4" w14:textId="77777777" w:rsidR="00C77FCD" w:rsidRPr="00A44C00" w:rsidRDefault="00C77FCD" w:rsidP="00CE3AC1">
            <w:pPr>
              <w:rPr>
                <w:rFonts w:eastAsia="Calibri" w:cs="Times New Roman"/>
              </w:rPr>
            </w:pPr>
            <w:r w:rsidRPr="00A44C00">
              <w:rPr>
                <w:rFonts w:cs="Times New Roman"/>
              </w:rPr>
              <w:t xml:space="preserve">Oba analizatory muszą mieć możliwość wykonywania wszystkich powyższych badań; badania </w:t>
            </w:r>
            <w:proofErr w:type="spellStart"/>
            <w:r w:rsidRPr="00A44C00">
              <w:rPr>
                <w:rFonts w:cs="Times New Roman"/>
              </w:rPr>
              <w:t>koagulologiczne</w:t>
            </w:r>
            <w:proofErr w:type="spellEnd"/>
            <w:r w:rsidRPr="00A44C00">
              <w:rPr>
                <w:rFonts w:cs="Times New Roman"/>
              </w:rPr>
              <w:t xml:space="preserve"> muszą być prowadzone w oparciu o odczyt optyczny.</w:t>
            </w:r>
          </w:p>
          <w:p w14:paraId="7FE895E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Oba analizatory pracować będą w oparciu o te same odczynniki, kalibratory i materiały kontrolne.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834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 xml:space="preserve">TAK 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476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284A26C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CBF1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79C3E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Systemy zapewnią automatyczny transfer kuwet do bloku reakcyjnego i ich usuwanie z bloku pomiarowego bez konieczności przerywania pracy analizatorów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1B923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398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45B0E2A9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FF0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515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Wyposażenie w czujniki poziomu cieczy dla próbek i odczynników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270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5EC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11BD2D80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515A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1A903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Analizatory wyposażone w wewnętrzne czytniki kodów paskowych dla próbek i odczynników (bez konieczności ręcznego skanowania)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9E3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CB2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A2D9127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3FE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11F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Odczynniki i analizatory pochodzące od jednego producenta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9B9F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5FD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359B203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664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74DA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Oddzielne systemy pipetujące dla odczynników i prób badanych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BEE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EA2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03226AF" w14:textId="77777777" w:rsidTr="00CE3AC1">
        <w:trPr>
          <w:trHeight w:val="425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0BF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B95C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 analizatorach umożliwione będzie automatyczne przebijanie korków systemu zamkniętego pobierania krwi, niezależnie od trybu pracy analizatora (standard, cito)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E5F0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073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324E76C7" w14:textId="77777777" w:rsidTr="00CE3AC1">
        <w:trPr>
          <w:trHeight w:val="425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E468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16C02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 xml:space="preserve">W co najmniej jednym z analizatorów system umożliwiający wykrywanie interferencji związanych z hiperbilirubinemią, hemolizą, lipemią i obecnością </w:t>
            </w:r>
            <w:proofErr w:type="spellStart"/>
            <w:r w:rsidRPr="00A44C00">
              <w:rPr>
                <w:rFonts w:cs="Times New Roman"/>
              </w:rPr>
              <w:t>mikroskrzepów</w:t>
            </w:r>
            <w:proofErr w:type="spellEnd"/>
            <w:r w:rsidRPr="00A44C00">
              <w:rPr>
                <w:rFonts w:cs="Times New Roman"/>
              </w:rPr>
              <w:t xml:space="preserve"> w próbce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956E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BA8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1E2A24B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90CE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E083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Wydajność co najmniej jednego z analizatorów wynosi nie mniej niż 200 oznaczeń PT w ciągu godziny, drugiego – nie mniej niż 100 oznaczeń w ciągu godziny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EBD7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6050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00055DCC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1128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F364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Termin przydatności odczynników – co najmniej 3 miesiące od daty dostarczenia do Zamawiającego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FE3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A1B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D7C6377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01B2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F869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Odczynniki do PT oparte na rekombinowanej ludzkiej tromboplastynie z ISI 1+/- 0,05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BA75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99BB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FA5F8CC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9F7B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2DD97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Załączenie kserokopii certyfikatu FDA i/lub europejskiej jednostki notyfikowanej o uznaniu przydatności odczynnika do D-</w:t>
            </w:r>
            <w:proofErr w:type="spellStart"/>
            <w:r w:rsidRPr="00A44C00">
              <w:rPr>
                <w:rFonts w:cs="Times New Roman"/>
              </w:rPr>
              <w:t>dimeru</w:t>
            </w:r>
            <w:proofErr w:type="spellEnd"/>
            <w:r w:rsidRPr="00A44C00">
              <w:rPr>
                <w:rFonts w:cs="Times New Roman"/>
              </w:rPr>
              <w:t xml:space="preserve"> do wykluczania żylnej choroby zakrzepowo-zatorowej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D4A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F82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15B8D811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6CCD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89AE9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Instrukcje obsługi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BD73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D8B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C483B93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CEE0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6B3F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Oprogramowanie sterujące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441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68B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A7654DB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6358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A2B5F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Wykonawca udzieli gwarancji na dzierżawione analizatory na cały okres trwania umowy (przeglądy gwarancyjne i naprawy wraz z częściami zamiennymi – na koszt Wykonawcy). Czas reakcji serwisu: do 24h od zgłoszenia. Serwis gwarantowany przez Wykonawcę (bez podwykonawców).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E8D7C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D42B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434FE82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2A3B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D6A7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Wykonawca zapewni bezpłatną instalację analizatorów wraz z niezbędnymi przyłączami, do 14 dni od daty zawarcia umowy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9878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3A9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30599B6B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B60A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7E4B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Wykonawca zapewni własnym staraniem i kosztem przyłączenie analizatorów do informatycznej sieci szpitala, umożliwiające tzw. dwustronną komunikację  oraz możliwość przekazywania danych kontroli wewnątrzlaboratoryjnej z analizatorów do programu kontroli badań użytkowanego w szpitalnym laboratorium zamawiającego (do 14 dni od daty zawarcia umowy).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1C2D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53E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F1BF8E2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160F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3482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 xml:space="preserve">Analizatory będą zaopatrzone w systemy podtrzymywania napięcia UPS przez co najmniej 20 minut od zaniku zasilania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513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A947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2A7AC66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EC1E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F1AB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Wykonawca zapewni demontaż i odbiór urządzeń w czasie nie dłuższym niż 4 tygodnie od zakończenia obowiązywania umowy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924DC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C97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664CDB0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8E2F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C7359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Wykonawca przeprowadzi szkolenie w pełnym  zakresie niezbędnym do poprawnej obsługi analizatorów dla osób wskazanych przez kierownika Laboratorium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1E1BF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09A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C77FCD" w:rsidRPr="00C16E86" w14:paraId="731C6D86" w14:textId="77777777" w:rsidTr="00CE3AC1">
        <w:trPr>
          <w:trHeight w:val="567"/>
        </w:trPr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4BA9" w14:textId="77777777" w:rsidR="00C77FCD" w:rsidRPr="00C16E86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3B01" w14:textId="77777777" w:rsidR="00C77FCD" w:rsidRPr="00C16E86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C16E86">
              <w:rPr>
                <w:rFonts w:ascii="Times New Roman" w:hAnsi="Times New Roman"/>
                <w:sz w:val="20"/>
                <w:szCs w:val="20"/>
              </w:rPr>
              <w:t>Wykonawca dostarczy dodatkowo:</w:t>
            </w:r>
          </w:p>
          <w:p w14:paraId="705C806F" w14:textId="410546C2" w:rsidR="00C77FCD" w:rsidRPr="00C16E86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C16E86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="00E260DE">
              <w:rPr>
                <w:rFonts w:ascii="Times New Roman" w:hAnsi="Times New Roman"/>
                <w:sz w:val="20"/>
                <w:szCs w:val="20"/>
              </w:rPr>
              <w:t>Dwa zestawy k</w:t>
            </w:r>
            <w:r w:rsidRPr="00C16E86">
              <w:rPr>
                <w:rFonts w:ascii="Times New Roman" w:hAnsi="Times New Roman"/>
                <w:sz w:val="20"/>
                <w:szCs w:val="20"/>
              </w:rPr>
              <w:t>omputer</w:t>
            </w:r>
            <w:r w:rsidR="00E260DE">
              <w:rPr>
                <w:rFonts w:ascii="Times New Roman" w:hAnsi="Times New Roman"/>
                <w:sz w:val="20"/>
                <w:szCs w:val="20"/>
              </w:rPr>
              <w:t>owe</w:t>
            </w:r>
            <w:r w:rsidRPr="00C16E86">
              <w:rPr>
                <w:rFonts w:ascii="Times New Roman" w:hAnsi="Times New Roman"/>
                <w:sz w:val="20"/>
                <w:szCs w:val="20"/>
              </w:rPr>
              <w:t xml:space="preserve"> o minimalnych wymaganiach:</w:t>
            </w:r>
          </w:p>
          <w:p w14:paraId="27B811D2" w14:textId="77777777" w:rsidR="00C77FCD" w:rsidRPr="00C16E86" w:rsidRDefault="00C77FCD" w:rsidP="00C77FCD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55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16E8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procesor Intel  i-5 3,3 GHz</w:t>
            </w:r>
          </w:p>
          <w:p w14:paraId="5B90638E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eastAsia="Calibri" w:cs="Times New Roman"/>
                <w:lang w:eastAsia="en-US"/>
              </w:rPr>
            </w:pPr>
            <w:r w:rsidRPr="00C16E86">
              <w:rPr>
                <w:rFonts w:cs="Times New Roman"/>
              </w:rPr>
              <w:t>płyta główna oparta na chipsecie Intel</w:t>
            </w:r>
          </w:p>
          <w:p w14:paraId="4D481640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architektura 64-bitowa</w:t>
            </w:r>
          </w:p>
          <w:p w14:paraId="618A8305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pamięć RAM 4 GB</w:t>
            </w:r>
          </w:p>
          <w:p w14:paraId="19D134A1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dysk twardy SATA II 200 GB</w:t>
            </w:r>
          </w:p>
          <w:p w14:paraId="09DCC7DA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karta sieciowa 10/100/1000 </w:t>
            </w:r>
            <w:proofErr w:type="spellStart"/>
            <w:r w:rsidRPr="00C16E86">
              <w:rPr>
                <w:rFonts w:cs="Times New Roman"/>
              </w:rPr>
              <w:t>Mbps</w:t>
            </w:r>
            <w:proofErr w:type="spellEnd"/>
          </w:p>
          <w:p w14:paraId="75EBB4FB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minimum 2 złącza RS-232 9 pin (np. w postaci dodatkowej karty rozszerzeń PCI) - dla komputerów do Zakładu Diagnostyki Laboratoryjnej.</w:t>
            </w:r>
          </w:p>
          <w:p w14:paraId="6E8B09A0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lastRenderedPageBreak/>
              <w:t>system operacyjny Windows 7 Professional PL z wykonaną aktywacją systemu.</w:t>
            </w:r>
          </w:p>
          <w:p w14:paraId="66FD367C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monitor LCD 19 "</w:t>
            </w:r>
          </w:p>
          <w:p w14:paraId="1B201A87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Klawiatura i mysz firmy </w:t>
            </w:r>
            <w:proofErr w:type="spellStart"/>
            <w:r w:rsidRPr="00C16E86">
              <w:rPr>
                <w:rFonts w:cs="Times New Roman"/>
              </w:rPr>
              <w:t>Logitech</w:t>
            </w:r>
            <w:proofErr w:type="spellEnd"/>
            <w:r w:rsidRPr="00C16E86">
              <w:rPr>
                <w:rFonts w:cs="Times New Roman"/>
              </w:rPr>
              <w:t xml:space="preserve"> wersja OEM</w:t>
            </w:r>
          </w:p>
          <w:p w14:paraId="39A65A9A" w14:textId="77777777" w:rsidR="00C77FCD" w:rsidRPr="00C16E86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C16E86">
              <w:rPr>
                <w:rFonts w:cs="Times New Roman"/>
              </w:rPr>
              <w:t>MS Office 2010 BOX PL</w:t>
            </w:r>
          </w:p>
          <w:p w14:paraId="3DEE8A35" w14:textId="77777777" w:rsidR="00C77FCD" w:rsidRPr="00C16E86" w:rsidRDefault="00C77FCD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C16E86">
              <w:rPr>
                <w:rFonts w:cs="Times New Roman"/>
              </w:rPr>
              <w:t>2.  Stół pod analizator i biurko dla stacji roboczej</w:t>
            </w:r>
          </w:p>
          <w:p w14:paraId="0338D8F1" w14:textId="77777777" w:rsidR="00C77FCD" w:rsidRPr="00C16E86" w:rsidRDefault="00C77FCD" w:rsidP="00CE3AC1">
            <w:pPr>
              <w:shd w:val="clear" w:color="auto" w:fill="FFFFFF"/>
              <w:ind w:left="-5"/>
              <w:rPr>
                <w:rFonts w:eastAsia="Calibri" w:cs="Times New Roman"/>
                <w:lang w:eastAsia="en-US"/>
              </w:rPr>
            </w:pPr>
            <w:r w:rsidRPr="00C16E86">
              <w:rPr>
                <w:rFonts w:cs="Times New Roman"/>
              </w:rPr>
              <w:t xml:space="preserve">3.  Pipetę ośmiokanałową, nastawna, o pojemności 0,03 – 0,3 ml, zrzucającą końcówki, typu </w:t>
            </w:r>
            <w:proofErr w:type="spellStart"/>
            <w:r w:rsidRPr="00C16E86">
              <w:rPr>
                <w:rFonts w:cs="Times New Roman"/>
              </w:rPr>
              <w:t>Eppendorf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462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lastRenderedPageBreak/>
              <w:t>TAK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282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</w:tbl>
    <w:p w14:paraId="24A2B155" w14:textId="77777777" w:rsidR="00C77FCD" w:rsidRPr="00C16E86" w:rsidRDefault="00C77FCD" w:rsidP="00C77FCD">
      <w:pPr>
        <w:rPr>
          <w:rFonts w:eastAsia="Calibri" w:cs="Times New Roman"/>
          <w:lang w:eastAsia="en-US"/>
        </w:rPr>
      </w:pPr>
    </w:p>
    <w:p w14:paraId="1079C2E7" w14:textId="77777777" w:rsidR="00C77FCD" w:rsidRPr="00C16E86" w:rsidRDefault="00C77FCD" w:rsidP="00C77FCD">
      <w:pPr>
        <w:rPr>
          <w:rFonts w:cs="Times New Roman"/>
        </w:rPr>
      </w:pPr>
    </w:p>
    <w:p w14:paraId="2A36D429" w14:textId="77777777" w:rsidR="00C77FCD" w:rsidRPr="00C16E86" w:rsidRDefault="00C77FCD" w:rsidP="00C77FCD">
      <w:pPr>
        <w:rPr>
          <w:rFonts w:cs="Times New Roman"/>
        </w:rPr>
      </w:pPr>
    </w:p>
    <w:p w14:paraId="1476043C" w14:textId="77777777" w:rsidR="00C77FCD" w:rsidRPr="00C16E86" w:rsidRDefault="00C77FCD" w:rsidP="00C77FCD">
      <w:pPr>
        <w:rPr>
          <w:rFonts w:cs="Times New Roman"/>
        </w:rPr>
      </w:pPr>
    </w:p>
    <w:p w14:paraId="0E8D3563" w14:textId="77777777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41886D54" w14:textId="216B4D14" w:rsidR="00C77FCD" w:rsidRPr="00C16E86" w:rsidRDefault="00C77FCD" w:rsidP="00CB6FC2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  <w:t>podpis</w:t>
      </w:r>
    </w:p>
    <w:p w14:paraId="3DF2709B" w14:textId="3FABC5C3" w:rsidR="00D60191" w:rsidRPr="00C16E86" w:rsidRDefault="00D60191">
      <w:pPr>
        <w:rPr>
          <w:rFonts w:cs="Times New Roman"/>
        </w:rPr>
      </w:pPr>
    </w:p>
    <w:p w14:paraId="3BCE93A5" w14:textId="7F02F78E" w:rsidR="00C77FCD" w:rsidRPr="00C16E86" w:rsidRDefault="00C77FCD">
      <w:pPr>
        <w:rPr>
          <w:rFonts w:cs="Times New Roman"/>
        </w:rPr>
      </w:pPr>
    </w:p>
    <w:p w14:paraId="2FE001E4" w14:textId="3FB552AF" w:rsidR="00C77FCD" w:rsidRPr="00C16E86" w:rsidRDefault="00C77FCD">
      <w:pPr>
        <w:rPr>
          <w:rFonts w:cs="Times New Roman"/>
        </w:rPr>
      </w:pPr>
    </w:p>
    <w:p w14:paraId="2A31C8A9" w14:textId="52EBC101" w:rsidR="00C77FCD" w:rsidRPr="00C16E86" w:rsidRDefault="00C77FCD">
      <w:pPr>
        <w:rPr>
          <w:rFonts w:cs="Times New Roman"/>
        </w:rPr>
      </w:pPr>
    </w:p>
    <w:p w14:paraId="39581363" w14:textId="02EC9682" w:rsidR="00C77FCD" w:rsidRPr="00C16E86" w:rsidRDefault="00C77FCD">
      <w:pPr>
        <w:rPr>
          <w:rFonts w:cs="Times New Roman"/>
        </w:rPr>
      </w:pPr>
    </w:p>
    <w:p w14:paraId="4956AF06" w14:textId="1D85630F" w:rsidR="00C77FCD" w:rsidRPr="00C16E86" w:rsidRDefault="00C77FCD">
      <w:pPr>
        <w:rPr>
          <w:rFonts w:cs="Times New Roman"/>
        </w:rPr>
      </w:pPr>
    </w:p>
    <w:p w14:paraId="2135F3D1" w14:textId="7C896CD6" w:rsidR="00C77FCD" w:rsidRDefault="00C77FCD">
      <w:pPr>
        <w:rPr>
          <w:rFonts w:cs="Times New Roman"/>
        </w:rPr>
      </w:pPr>
    </w:p>
    <w:p w14:paraId="3F213DFC" w14:textId="7953CA47" w:rsidR="00A44C00" w:rsidRDefault="00A44C00">
      <w:pPr>
        <w:rPr>
          <w:rFonts w:cs="Times New Roman"/>
        </w:rPr>
      </w:pPr>
    </w:p>
    <w:p w14:paraId="1E840EEA" w14:textId="4B3CEA11" w:rsidR="00A44C00" w:rsidRDefault="00A44C00">
      <w:pPr>
        <w:rPr>
          <w:rFonts w:cs="Times New Roman"/>
        </w:rPr>
      </w:pPr>
    </w:p>
    <w:p w14:paraId="7AEC7DD1" w14:textId="5DA3AD7D" w:rsidR="00A44C00" w:rsidRDefault="00A44C00">
      <w:pPr>
        <w:rPr>
          <w:rFonts w:cs="Times New Roman"/>
        </w:rPr>
      </w:pPr>
    </w:p>
    <w:p w14:paraId="6B438A45" w14:textId="191C6E8F" w:rsidR="00A44C00" w:rsidRDefault="00A44C00">
      <w:pPr>
        <w:rPr>
          <w:rFonts w:cs="Times New Roman"/>
        </w:rPr>
      </w:pPr>
    </w:p>
    <w:p w14:paraId="72CA103B" w14:textId="4CDD8EAF" w:rsidR="00A44C00" w:rsidRDefault="00A44C00">
      <w:pPr>
        <w:rPr>
          <w:rFonts w:cs="Times New Roman"/>
        </w:rPr>
      </w:pPr>
    </w:p>
    <w:p w14:paraId="6AB7B51A" w14:textId="24AB8502" w:rsidR="00A44C00" w:rsidRDefault="00A44C00">
      <w:pPr>
        <w:rPr>
          <w:rFonts w:cs="Times New Roman"/>
        </w:rPr>
      </w:pPr>
    </w:p>
    <w:p w14:paraId="631A5A0B" w14:textId="04FD3A4E" w:rsidR="00A44C00" w:rsidRDefault="00A44C00">
      <w:pPr>
        <w:rPr>
          <w:rFonts w:cs="Times New Roman"/>
        </w:rPr>
      </w:pPr>
    </w:p>
    <w:p w14:paraId="01B281CE" w14:textId="382A698B" w:rsidR="00A44C00" w:rsidRDefault="00A44C00">
      <w:pPr>
        <w:rPr>
          <w:rFonts w:cs="Times New Roman"/>
        </w:rPr>
      </w:pPr>
    </w:p>
    <w:p w14:paraId="4E1FCBB2" w14:textId="34D6401C" w:rsidR="00A44C00" w:rsidRDefault="00A44C00">
      <w:pPr>
        <w:rPr>
          <w:rFonts w:cs="Times New Roman"/>
        </w:rPr>
      </w:pPr>
    </w:p>
    <w:p w14:paraId="1A6640D9" w14:textId="5FD29408" w:rsidR="00A44C00" w:rsidRDefault="00A44C00">
      <w:pPr>
        <w:rPr>
          <w:rFonts w:cs="Times New Roman"/>
        </w:rPr>
      </w:pPr>
    </w:p>
    <w:p w14:paraId="2C85D086" w14:textId="249D6173" w:rsidR="00A44C00" w:rsidRDefault="00A44C00">
      <w:pPr>
        <w:rPr>
          <w:rFonts w:cs="Times New Roman"/>
        </w:rPr>
      </w:pPr>
    </w:p>
    <w:p w14:paraId="44B0382B" w14:textId="376796B9" w:rsidR="00A44C00" w:rsidRDefault="00A44C00">
      <w:pPr>
        <w:rPr>
          <w:rFonts w:cs="Times New Roman"/>
        </w:rPr>
      </w:pPr>
    </w:p>
    <w:p w14:paraId="1C0E0D87" w14:textId="6229B11C" w:rsidR="00A44C00" w:rsidRDefault="00A44C00">
      <w:pPr>
        <w:rPr>
          <w:rFonts w:cs="Times New Roman"/>
        </w:rPr>
      </w:pPr>
    </w:p>
    <w:p w14:paraId="747C5A6F" w14:textId="61A6374E" w:rsidR="00A44C00" w:rsidRDefault="00A44C00">
      <w:pPr>
        <w:rPr>
          <w:rFonts w:cs="Times New Roman"/>
        </w:rPr>
      </w:pPr>
    </w:p>
    <w:p w14:paraId="40A4833A" w14:textId="024B2463" w:rsidR="00A44C00" w:rsidRDefault="00A44C00">
      <w:pPr>
        <w:rPr>
          <w:rFonts w:cs="Times New Roman"/>
        </w:rPr>
      </w:pPr>
    </w:p>
    <w:p w14:paraId="17BF950D" w14:textId="2BC5D836" w:rsidR="00A44C00" w:rsidRDefault="00A44C00">
      <w:pPr>
        <w:rPr>
          <w:rFonts w:cs="Times New Roman"/>
        </w:rPr>
      </w:pPr>
    </w:p>
    <w:p w14:paraId="60045AD8" w14:textId="221DF865" w:rsidR="00A44C00" w:rsidRDefault="00A44C00">
      <w:pPr>
        <w:rPr>
          <w:rFonts w:cs="Times New Roman"/>
        </w:rPr>
      </w:pPr>
    </w:p>
    <w:p w14:paraId="72CF120E" w14:textId="0CF49B59" w:rsidR="00A44C00" w:rsidRDefault="00A44C00">
      <w:pPr>
        <w:rPr>
          <w:rFonts w:cs="Times New Roman"/>
        </w:rPr>
      </w:pPr>
    </w:p>
    <w:p w14:paraId="1EF86D57" w14:textId="77777777" w:rsidR="00A44C00" w:rsidRPr="00C16E86" w:rsidRDefault="00A44C00">
      <w:pPr>
        <w:rPr>
          <w:rFonts w:cs="Times New Roman"/>
        </w:rPr>
      </w:pPr>
    </w:p>
    <w:p w14:paraId="3BFECA86" w14:textId="38AC4FFF" w:rsidR="00C77FCD" w:rsidRPr="00C16E86" w:rsidRDefault="00C77FCD">
      <w:pPr>
        <w:rPr>
          <w:rFonts w:cs="Times New Roman"/>
        </w:rPr>
      </w:pPr>
    </w:p>
    <w:p w14:paraId="0C64D007" w14:textId="77777777" w:rsidR="00B51F23" w:rsidRDefault="00B51F23" w:rsidP="00B51F23">
      <w:pPr>
        <w:jc w:val="right"/>
        <w:rPr>
          <w:b/>
        </w:rPr>
      </w:pPr>
      <w:r>
        <w:rPr>
          <w:b/>
        </w:rPr>
        <w:lastRenderedPageBreak/>
        <w:t>Załącznik nr 2 do SWZ – Formularz cenowy</w:t>
      </w:r>
    </w:p>
    <w:p w14:paraId="6235BF50" w14:textId="77777777" w:rsidR="00AF7AA1" w:rsidRPr="00C16E86" w:rsidRDefault="00AF7AA1" w:rsidP="00B51F23">
      <w:pPr>
        <w:jc w:val="right"/>
        <w:rPr>
          <w:rFonts w:cs="Times New Roman"/>
          <w:b/>
        </w:rPr>
      </w:pPr>
    </w:p>
    <w:p w14:paraId="6DEA27B1" w14:textId="77777777" w:rsidR="00AF7AA1" w:rsidRPr="00C16E86" w:rsidRDefault="00AF7AA1" w:rsidP="00AF7AA1">
      <w:pPr>
        <w:rPr>
          <w:rFonts w:cs="Times New Roman"/>
          <w:b/>
        </w:rPr>
      </w:pPr>
    </w:p>
    <w:p w14:paraId="489C675E" w14:textId="3B876B70" w:rsidR="00AF7AA1" w:rsidRDefault="00AF7AA1" w:rsidP="00AF7AA1">
      <w:pPr>
        <w:rPr>
          <w:rFonts w:cs="Times New Roman"/>
          <w:b/>
        </w:rPr>
      </w:pPr>
      <w:r w:rsidRPr="00C16E86">
        <w:rPr>
          <w:rFonts w:cs="Times New Roman"/>
          <w:b/>
        </w:rPr>
        <w:t>Zadanie nr 3: podłoża i krążki do wykonywania specjalistycznych badań mikologicznych i bakteriologicznych</w:t>
      </w:r>
    </w:p>
    <w:p w14:paraId="55317071" w14:textId="64B38733" w:rsidR="00A44C00" w:rsidRDefault="00A44C00" w:rsidP="00AF7AA1">
      <w:pPr>
        <w:rPr>
          <w:rFonts w:cs="Times New Roman"/>
          <w:b/>
        </w:rPr>
      </w:pPr>
    </w:p>
    <w:p w14:paraId="56569BCC" w14:textId="77777777" w:rsidR="00A44C00" w:rsidRPr="00C16E86" w:rsidRDefault="00A44C00" w:rsidP="00AF7AA1">
      <w:pPr>
        <w:rPr>
          <w:rFonts w:cs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A54DAE" w:rsidRPr="00C16E86" w14:paraId="3008978F" w14:textId="77777777" w:rsidTr="00A54DAE">
        <w:tc>
          <w:tcPr>
            <w:tcW w:w="710" w:type="dxa"/>
            <w:shd w:val="clear" w:color="auto" w:fill="BDD6EE" w:themeFill="accent5" w:themeFillTint="66"/>
          </w:tcPr>
          <w:p w14:paraId="33366DB9" w14:textId="77777777" w:rsidR="00AF7AA1" w:rsidRPr="00C16E86" w:rsidRDefault="00AF7AA1" w:rsidP="00CE3AC1">
            <w:pPr>
              <w:rPr>
                <w:rFonts w:cs="Times New Roman"/>
                <w:b/>
                <w:lang w:val="en-US"/>
              </w:rPr>
            </w:pPr>
            <w:r w:rsidRPr="00C16E86">
              <w:rPr>
                <w:rFonts w:cs="Times New Roman"/>
                <w:lang w:val="en-US"/>
              </w:rPr>
              <w:tab/>
            </w:r>
            <w:r w:rsidRPr="00C16E86">
              <w:rPr>
                <w:rFonts w:cs="Times New Roman"/>
                <w:lang w:val="en-US"/>
              </w:rPr>
              <w:tab/>
            </w:r>
          </w:p>
          <w:p w14:paraId="4A1C1AE3" w14:textId="77777777" w:rsidR="00AF7AA1" w:rsidRPr="00C16E86" w:rsidRDefault="00AF7AA1" w:rsidP="00CE3AC1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334057A6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466F4555" w14:textId="77777777" w:rsidR="00AF7AA1" w:rsidRPr="00C16E86" w:rsidRDefault="00AF7AA1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Szt.</w:t>
            </w:r>
          </w:p>
          <w:p w14:paraId="35C3B967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30AC70FF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Cena jedn. </w:t>
            </w:r>
          </w:p>
          <w:p w14:paraId="6277B28A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509320C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6CD1CEFF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47FF0845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1DED0DD2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2A37E118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3CC32B36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14:paraId="265D9A20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6FEE797D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2551" w:type="dxa"/>
            <w:shd w:val="clear" w:color="auto" w:fill="BDD6EE" w:themeFill="accent5" w:themeFillTint="66"/>
          </w:tcPr>
          <w:p w14:paraId="2AB7B5A2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64BFE031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A54DAE" w:rsidRPr="00C16E86" w14:paraId="009E2A97" w14:textId="77777777" w:rsidTr="00A54DAE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54AB2808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452BA800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36D8F3D3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3C0EA7BD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945DF72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899CD77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2F6C18C9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60FFA697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4AA6EB50" w14:textId="77777777" w:rsidR="00AF7AA1" w:rsidRPr="00C16E86" w:rsidRDefault="00AF7AA1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</w:tr>
      <w:tr w:rsidR="00AF7AA1" w:rsidRPr="00C16E86" w14:paraId="553CA3F6" w14:textId="77777777" w:rsidTr="00CE3AC1">
        <w:trPr>
          <w:trHeight w:val="378"/>
        </w:trPr>
        <w:tc>
          <w:tcPr>
            <w:tcW w:w="710" w:type="dxa"/>
          </w:tcPr>
          <w:p w14:paraId="4ED4A41E" w14:textId="77777777" w:rsidR="00AF7AA1" w:rsidRPr="00C16E86" w:rsidRDefault="00AF7AA1" w:rsidP="00CE3AC1">
            <w:pPr>
              <w:rPr>
                <w:rFonts w:cs="Times New Roman"/>
              </w:rPr>
            </w:pPr>
          </w:p>
          <w:p w14:paraId="4EA8F4C1" w14:textId="77777777" w:rsidR="00AF7AA1" w:rsidRPr="00C16E86" w:rsidRDefault="00AF7AA1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3118" w:type="dxa"/>
          </w:tcPr>
          <w:p w14:paraId="42C27DF5" w14:textId="77777777" w:rsidR="00AF7AA1" w:rsidRPr="00C16E86" w:rsidRDefault="00AF7AA1" w:rsidP="00CE3AC1">
            <w:pPr>
              <w:rPr>
                <w:rFonts w:cs="Times New Roman"/>
              </w:rPr>
            </w:pPr>
          </w:p>
          <w:p w14:paraId="3A6704C8" w14:textId="53A3CD01" w:rsidR="00AF7AA1" w:rsidRPr="00C16E86" w:rsidRDefault="00AF7AA1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Testy do oceny </w:t>
            </w:r>
            <w:proofErr w:type="spellStart"/>
            <w:r w:rsidRPr="00C16E86">
              <w:rPr>
                <w:rFonts w:cs="Times New Roman"/>
              </w:rPr>
              <w:t>lekowrażliwości</w:t>
            </w:r>
            <w:proofErr w:type="spellEnd"/>
            <w:r w:rsidRPr="00C16E86">
              <w:rPr>
                <w:rFonts w:cs="Times New Roman"/>
              </w:rPr>
              <w:t xml:space="preserve"> na </w:t>
            </w:r>
            <w:proofErr w:type="spellStart"/>
            <w:r w:rsidRPr="00C16E86">
              <w:rPr>
                <w:rFonts w:cs="Times New Roman"/>
              </w:rPr>
              <w:t>kolistynę</w:t>
            </w:r>
            <w:proofErr w:type="spellEnd"/>
            <w:r w:rsidRPr="00C16E86">
              <w:rPr>
                <w:rFonts w:cs="Times New Roman"/>
              </w:rPr>
              <w:t xml:space="preserve"> metodą rozcieńczeń w bulionie</w:t>
            </w:r>
          </w:p>
          <w:p w14:paraId="1D2F5243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3B739381" w14:textId="77777777" w:rsidR="00AF7AA1" w:rsidRPr="00C16E86" w:rsidRDefault="00AF7AA1" w:rsidP="00CE3AC1">
            <w:pPr>
              <w:jc w:val="center"/>
              <w:rPr>
                <w:rFonts w:cs="Times New Roman"/>
              </w:rPr>
            </w:pPr>
          </w:p>
          <w:p w14:paraId="5BEE9A6C" w14:textId="77777777" w:rsidR="00AF7AA1" w:rsidRPr="00C16E86" w:rsidRDefault="00AF7AA1" w:rsidP="00CE3AC1">
            <w:pPr>
              <w:jc w:val="center"/>
              <w:rPr>
                <w:rFonts w:cs="Times New Roman"/>
              </w:rPr>
            </w:pPr>
          </w:p>
          <w:p w14:paraId="6BA703EA" w14:textId="26827417" w:rsidR="00AF7AA1" w:rsidRPr="00C16E86" w:rsidRDefault="00A44C00" w:rsidP="00CE3A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350</w:t>
            </w:r>
          </w:p>
        </w:tc>
        <w:tc>
          <w:tcPr>
            <w:tcW w:w="993" w:type="dxa"/>
          </w:tcPr>
          <w:p w14:paraId="014E0A51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29EE84E4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3E6CF2E6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74AF3F40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021A6CBF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4ACA7D7B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</w:tr>
      <w:tr w:rsidR="00A44C00" w:rsidRPr="00C16E86" w14:paraId="53CD66F3" w14:textId="77777777" w:rsidTr="00CE3AC1">
        <w:trPr>
          <w:trHeight w:val="378"/>
        </w:trPr>
        <w:tc>
          <w:tcPr>
            <w:tcW w:w="710" w:type="dxa"/>
          </w:tcPr>
          <w:p w14:paraId="0FA18E11" w14:textId="09F34E86" w:rsidR="00A44C00" w:rsidRPr="00C16E86" w:rsidRDefault="00A44C00" w:rsidP="00CE3AC1">
            <w:pPr>
              <w:rPr>
                <w:rFonts w:cs="Times New Roman"/>
              </w:rPr>
            </w:pPr>
            <w:r>
              <w:rPr>
                <w:rFonts w:cs="Times New Roman"/>
              </w:rPr>
              <w:t>2</w:t>
            </w:r>
          </w:p>
        </w:tc>
        <w:tc>
          <w:tcPr>
            <w:tcW w:w="3118" w:type="dxa"/>
          </w:tcPr>
          <w:p w14:paraId="43D3E251" w14:textId="0B70DE07" w:rsidR="00A44C00" w:rsidRPr="00C16E86" w:rsidRDefault="00A44C00" w:rsidP="00CE3AC1">
            <w:pPr>
              <w:rPr>
                <w:rFonts w:cs="Times New Roman"/>
              </w:rPr>
            </w:pPr>
            <w:r>
              <w:rPr>
                <w:rFonts w:cs="Times New Roman"/>
              </w:rPr>
              <w:t>Podłoża do wybiórczej izolacji i wstępnej identyfikacji dermatofitów</w:t>
            </w:r>
            <w:r w:rsidR="00A54DAE">
              <w:rPr>
                <w:rFonts w:cs="Times New Roman"/>
              </w:rPr>
              <w:t xml:space="preserve"> – 5 op. po 10 szt.</w:t>
            </w:r>
          </w:p>
        </w:tc>
        <w:tc>
          <w:tcPr>
            <w:tcW w:w="1844" w:type="dxa"/>
          </w:tcPr>
          <w:p w14:paraId="6A6C81A0" w14:textId="77777777" w:rsidR="00A54DAE" w:rsidRDefault="00A54DAE" w:rsidP="00CE3AC1">
            <w:pPr>
              <w:jc w:val="center"/>
              <w:rPr>
                <w:rFonts w:cs="Times New Roman"/>
              </w:rPr>
            </w:pPr>
          </w:p>
          <w:p w14:paraId="329E1A7D" w14:textId="365B5F87" w:rsidR="00A44C00" w:rsidRPr="00C16E86" w:rsidRDefault="00A54DAE" w:rsidP="00CE3A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50</w:t>
            </w:r>
          </w:p>
        </w:tc>
        <w:tc>
          <w:tcPr>
            <w:tcW w:w="993" w:type="dxa"/>
          </w:tcPr>
          <w:p w14:paraId="766AF7D0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00B1CE91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404E48A6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1645D616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1032B767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04B2A0BF" w14:textId="77777777" w:rsidR="00A44C00" w:rsidRPr="00C16E86" w:rsidRDefault="00A44C00" w:rsidP="00CE3AC1">
            <w:pPr>
              <w:rPr>
                <w:rFonts w:cs="Times New Roman"/>
              </w:rPr>
            </w:pPr>
          </w:p>
        </w:tc>
      </w:tr>
      <w:tr w:rsidR="00AF7AA1" w:rsidRPr="00C16E86" w14:paraId="41C98D7F" w14:textId="77777777" w:rsidTr="00CE3AC1">
        <w:trPr>
          <w:trHeight w:val="378"/>
        </w:trPr>
        <w:tc>
          <w:tcPr>
            <w:tcW w:w="6665" w:type="dxa"/>
            <w:gridSpan w:val="4"/>
          </w:tcPr>
          <w:p w14:paraId="126B01C4" w14:textId="77777777" w:rsidR="00AF7AA1" w:rsidRPr="00C16E86" w:rsidRDefault="00AF7AA1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>RAZEM</w:t>
            </w:r>
          </w:p>
        </w:tc>
        <w:tc>
          <w:tcPr>
            <w:tcW w:w="1275" w:type="dxa"/>
          </w:tcPr>
          <w:p w14:paraId="2E2F772C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6DFBAAF3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6ADA0F8E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4A93AE5A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1E947E9A" w14:textId="77777777" w:rsidR="00AF7AA1" w:rsidRPr="00C16E86" w:rsidRDefault="00AF7AA1" w:rsidP="00CE3AC1">
            <w:pPr>
              <w:rPr>
                <w:rFonts w:cs="Times New Roman"/>
              </w:rPr>
            </w:pPr>
          </w:p>
        </w:tc>
      </w:tr>
    </w:tbl>
    <w:p w14:paraId="6C4619C6" w14:textId="77777777" w:rsidR="00AF7AA1" w:rsidRPr="00C16E86" w:rsidRDefault="00AF7AA1" w:rsidP="00AF7AA1">
      <w:pPr>
        <w:rPr>
          <w:rFonts w:cs="Times New Roman"/>
        </w:rPr>
      </w:pPr>
    </w:p>
    <w:p w14:paraId="2BEE6E5E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750CE34A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0A78713E" w14:textId="77777777" w:rsidR="00A54DAE" w:rsidRPr="00C16E86" w:rsidRDefault="00A54DAE" w:rsidP="0080329C">
      <w:pPr>
        <w:numPr>
          <w:ilvl w:val="0"/>
          <w:numId w:val="7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499D059B" w14:textId="77777777" w:rsidR="00A54DAE" w:rsidRPr="00C16E86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27ECD9FC" w14:textId="77777777" w:rsidR="00A54DAE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35BC894A" w14:textId="5FB5D12E" w:rsidR="00AF7AA1" w:rsidRDefault="00AF7AA1" w:rsidP="00AF7AA1">
      <w:pPr>
        <w:rPr>
          <w:rFonts w:cs="Times New Roman"/>
        </w:rPr>
      </w:pPr>
    </w:p>
    <w:p w14:paraId="5D26CDCA" w14:textId="77777777" w:rsidR="00A54DAE" w:rsidRPr="00C16E86" w:rsidRDefault="00A54DAE" w:rsidP="00AF7AA1">
      <w:pPr>
        <w:rPr>
          <w:rFonts w:cs="Times New Roman"/>
        </w:rPr>
      </w:pPr>
    </w:p>
    <w:p w14:paraId="1CEBAA8F" w14:textId="77777777" w:rsidR="00AF7AA1" w:rsidRPr="00C16E86" w:rsidRDefault="00AF7AA1" w:rsidP="00AF7AA1">
      <w:pPr>
        <w:rPr>
          <w:rFonts w:cs="Times New Roman"/>
        </w:rPr>
      </w:pPr>
    </w:p>
    <w:p w14:paraId="17FAFF27" w14:textId="77777777" w:rsidR="00AF7AA1" w:rsidRPr="00C16E86" w:rsidRDefault="00AF7AA1" w:rsidP="00AF7AA1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131B2E6C" w14:textId="77777777" w:rsidR="00AF7AA1" w:rsidRPr="00C16E86" w:rsidRDefault="00AF7AA1" w:rsidP="00AF7AA1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</w:p>
    <w:p w14:paraId="14D0A201" w14:textId="77777777" w:rsidR="00AF7AA1" w:rsidRPr="00C16E86" w:rsidRDefault="00AF7AA1" w:rsidP="00AF7AA1">
      <w:pPr>
        <w:ind w:left="8496"/>
        <w:rPr>
          <w:rFonts w:cs="Times New Roman"/>
        </w:rPr>
      </w:pPr>
      <w:r w:rsidRPr="00C16E86">
        <w:rPr>
          <w:rFonts w:cs="Times New Roman"/>
        </w:rPr>
        <w:t>czytelny podpis lub pieczęć imienna i podpis umocowanej osoby do dokonywania czynności w imieniu Wykonawcy</w:t>
      </w:r>
    </w:p>
    <w:p w14:paraId="42B85F4F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0007DC55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7AA41652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0C4338EC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277DAACD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0A86EF22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490D1278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7B6195A0" w14:textId="77777777" w:rsidR="00AF7AA1" w:rsidRPr="00C16E86" w:rsidRDefault="00AF7AA1" w:rsidP="00C77FCD">
      <w:pPr>
        <w:suppressAutoHyphens w:val="0"/>
        <w:jc w:val="right"/>
        <w:rPr>
          <w:rFonts w:cs="Times New Roman"/>
          <w:lang w:eastAsia="pl-PL"/>
        </w:rPr>
      </w:pPr>
    </w:p>
    <w:p w14:paraId="128D6022" w14:textId="77777777" w:rsidR="00B51F23" w:rsidRDefault="00B51F23" w:rsidP="00B51F23">
      <w:pPr>
        <w:jc w:val="right"/>
        <w:rPr>
          <w:b/>
        </w:rPr>
      </w:pPr>
      <w:r>
        <w:rPr>
          <w:b/>
        </w:rPr>
        <w:t>Załącznik nr 2 do SWZ – Formularz cenowy</w:t>
      </w:r>
    </w:p>
    <w:p w14:paraId="2EFE18DB" w14:textId="77777777" w:rsidR="00C77FCD" w:rsidRPr="00C16E86" w:rsidRDefault="00C77FCD" w:rsidP="00C77FCD">
      <w:pPr>
        <w:jc w:val="center"/>
        <w:rPr>
          <w:rFonts w:cs="Times New Roman"/>
          <w:lang w:eastAsia="pl-PL"/>
        </w:rPr>
      </w:pPr>
    </w:p>
    <w:p w14:paraId="007C3FCB" w14:textId="77777777" w:rsidR="00AF7AA1" w:rsidRPr="00C16E86" w:rsidRDefault="00AF7AA1" w:rsidP="00C77F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14:paraId="7B4F2157" w14:textId="1A46D42B" w:rsidR="00C77FCD" w:rsidRPr="00C16E86" w:rsidRDefault="00690CD6" w:rsidP="00C77F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/>
          <w:b/>
        </w:rPr>
        <w:t>Zadanie</w:t>
      </w:r>
      <w:r w:rsidRPr="00C16E86">
        <w:rPr>
          <w:rFonts w:ascii="Times New Roman" w:hAnsi="Times New Roman" w:cs="Times New Roman"/>
          <w:b/>
          <w:sz w:val="20"/>
          <w:szCs w:val="20"/>
        </w:rPr>
        <w:t xml:space="preserve"> nr </w:t>
      </w:r>
      <w:r w:rsidR="00C77FCD" w:rsidRPr="00C16E86">
        <w:rPr>
          <w:rFonts w:ascii="Times New Roman" w:hAnsi="Times New Roman" w:cs="Times New Roman"/>
          <w:b/>
          <w:sz w:val="20"/>
          <w:szCs w:val="20"/>
        </w:rPr>
        <w:t xml:space="preserve">4 – Testy do </w:t>
      </w:r>
      <w:r w:rsidR="009617C1" w:rsidRPr="00C16E86">
        <w:rPr>
          <w:rFonts w:ascii="Times New Roman" w:hAnsi="Times New Roman" w:cs="Times New Roman"/>
          <w:b/>
          <w:sz w:val="20"/>
          <w:szCs w:val="20"/>
        </w:rPr>
        <w:t xml:space="preserve">wykonywania </w:t>
      </w:r>
      <w:r w:rsidR="00C77FCD" w:rsidRPr="00C16E86">
        <w:rPr>
          <w:rFonts w:ascii="Times New Roman" w:hAnsi="Times New Roman" w:cs="Times New Roman"/>
          <w:b/>
          <w:sz w:val="20"/>
          <w:szCs w:val="20"/>
        </w:rPr>
        <w:t xml:space="preserve">oznaczeń w </w:t>
      </w:r>
      <w:r w:rsidR="009617C1" w:rsidRPr="00C16E86">
        <w:rPr>
          <w:rFonts w:ascii="Times New Roman" w:hAnsi="Times New Roman" w:cs="Times New Roman"/>
          <w:b/>
          <w:sz w:val="20"/>
          <w:szCs w:val="20"/>
        </w:rPr>
        <w:t xml:space="preserve">kierunku Giardia Lamblia i Clostridium </w:t>
      </w:r>
      <w:proofErr w:type="spellStart"/>
      <w:r w:rsidR="009617C1" w:rsidRPr="00C16E86">
        <w:rPr>
          <w:rFonts w:ascii="Times New Roman" w:hAnsi="Times New Roman" w:cs="Times New Roman"/>
          <w:b/>
          <w:sz w:val="20"/>
          <w:szCs w:val="20"/>
        </w:rPr>
        <w:t>difficile</w:t>
      </w:r>
      <w:proofErr w:type="spellEnd"/>
      <w:r w:rsidR="009617C1" w:rsidRPr="00C16E86">
        <w:rPr>
          <w:rFonts w:ascii="Times New Roman" w:hAnsi="Times New Roman" w:cs="Times New Roman"/>
          <w:b/>
          <w:sz w:val="20"/>
          <w:szCs w:val="20"/>
        </w:rPr>
        <w:t xml:space="preserve"> w </w:t>
      </w:r>
      <w:r w:rsidR="00C77FCD" w:rsidRPr="00C16E86">
        <w:rPr>
          <w:rFonts w:ascii="Times New Roman" w:hAnsi="Times New Roman" w:cs="Times New Roman"/>
          <w:b/>
          <w:sz w:val="20"/>
          <w:szCs w:val="20"/>
        </w:rPr>
        <w:t>kale</w:t>
      </w:r>
    </w:p>
    <w:p w14:paraId="25BF0C5B" w14:textId="77777777" w:rsidR="00C77FCD" w:rsidRPr="00C16E86" w:rsidRDefault="00C77FCD" w:rsidP="00C77F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  <w:r w:rsidRPr="00C16E8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00A6342F" w14:textId="77777777" w:rsidR="00C77FCD" w:rsidRPr="00C16E86" w:rsidRDefault="00C77FCD" w:rsidP="00C77FCD">
      <w:pPr>
        <w:rPr>
          <w:rFonts w:cs="Times New Roman"/>
        </w:rPr>
      </w:pPr>
    </w:p>
    <w:p w14:paraId="032CAE8B" w14:textId="77777777" w:rsidR="00C77FCD" w:rsidRPr="00C16E86" w:rsidRDefault="00C77FCD" w:rsidP="00C77FCD">
      <w:pPr>
        <w:rPr>
          <w:rFonts w:cs="Times New Roman"/>
          <w:b/>
        </w:rPr>
      </w:pPr>
      <w:r w:rsidRPr="00C16E86">
        <w:rPr>
          <w:rFonts w:cs="Times New Roman"/>
        </w:rPr>
        <w:t xml:space="preserve">Test   immunochemiczny typu ELISA na obecność antygenu Giardia Lamblia w kale – </w:t>
      </w:r>
      <w:r w:rsidRPr="00C16E86">
        <w:rPr>
          <w:rFonts w:cs="Times New Roman"/>
          <w:b/>
        </w:rPr>
        <w:t>550 oznaczeń</w:t>
      </w:r>
    </w:p>
    <w:p w14:paraId="6430B834" w14:textId="77777777" w:rsidR="00C77FCD" w:rsidRPr="00C16E86" w:rsidRDefault="00C77FCD" w:rsidP="00C77FCD">
      <w:pPr>
        <w:rPr>
          <w:rFonts w:cs="Times New Roman"/>
        </w:rPr>
      </w:pPr>
    </w:p>
    <w:p w14:paraId="3C178096" w14:textId="10255150" w:rsidR="00C77FCD" w:rsidRPr="00C16E86" w:rsidRDefault="00C77FCD" w:rsidP="00C77FCD">
      <w:pPr>
        <w:rPr>
          <w:rFonts w:cs="Times New Roman"/>
          <w:b/>
        </w:rPr>
      </w:pPr>
      <w:r w:rsidRPr="00C16E86">
        <w:rPr>
          <w:rFonts w:cs="Times New Roman"/>
        </w:rPr>
        <w:t xml:space="preserve">Test immunoenzymatyczny do przesiewowego, </w:t>
      </w:r>
      <w:proofErr w:type="spellStart"/>
      <w:r w:rsidRPr="00C16E86">
        <w:rPr>
          <w:rFonts w:cs="Times New Roman"/>
        </w:rPr>
        <w:t>nieilościowego</w:t>
      </w:r>
      <w:proofErr w:type="spellEnd"/>
      <w:r w:rsidRPr="00C16E86">
        <w:rPr>
          <w:rFonts w:cs="Times New Roman"/>
        </w:rPr>
        <w:t>, równoczesnego (na 1 teście, z użyciem jednej studzienki testowej) oznaczania antygenu i toksyn Clostr</w:t>
      </w:r>
      <w:r w:rsidR="00A352C5">
        <w:rPr>
          <w:rFonts w:cs="Times New Roman"/>
        </w:rPr>
        <w:t>i</w:t>
      </w:r>
      <w:r w:rsidRPr="00C16E86">
        <w:rPr>
          <w:rFonts w:cs="Times New Roman"/>
        </w:rPr>
        <w:t xml:space="preserve">dium </w:t>
      </w:r>
      <w:proofErr w:type="spellStart"/>
      <w:r w:rsidRPr="00C16E86">
        <w:rPr>
          <w:rFonts w:cs="Times New Roman"/>
        </w:rPr>
        <w:t>difficile</w:t>
      </w:r>
      <w:proofErr w:type="spellEnd"/>
      <w:r w:rsidRPr="00C16E86">
        <w:rPr>
          <w:rFonts w:cs="Times New Roman"/>
        </w:rPr>
        <w:t xml:space="preserve"> w kale; czułość analityczna dla toksyny A i B co najmniej 1 </w:t>
      </w:r>
      <w:proofErr w:type="spellStart"/>
      <w:r w:rsidRPr="00C16E86">
        <w:rPr>
          <w:rFonts w:cs="Times New Roman"/>
        </w:rPr>
        <w:t>ng</w:t>
      </w:r>
      <w:proofErr w:type="spellEnd"/>
      <w:r w:rsidRPr="00C16E86">
        <w:rPr>
          <w:rFonts w:cs="Times New Roman"/>
        </w:rPr>
        <w:t xml:space="preserve">/ml – </w:t>
      </w:r>
      <w:r w:rsidRPr="00C16E86">
        <w:rPr>
          <w:rFonts w:cs="Times New Roman"/>
          <w:b/>
        </w:rPr>
        <w:t>900 oznaczeń</w:t>
      </w:r>
    </w:p>
    <w:p w14:paraId="6CACD5FA" w14:textId="77777777" w:rsidR="00C77FCD" w:rsidRPr="00C16E86" w:rsidRDefault="00C77FCD" w:rsidP="00C77FCD">
      <w:pPr>
        <w:rPr>
          <w:rFonts w:cs="Times New Roman"/>
        </w:rPr>
      </w:pPr>
    </w:p>
    <w:p w14:paraId="21CE5D36" w14:textId="77777777" w:rsidR="00C77FCD" w:rsidRPr="00C16E86" w:rsidRDefault="00C77FCD" w:rsidP="00C77FCD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43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14"/>
        <w:gridCol w:w="1276"/>
        <w:gridCol w:w="992"/>
        <w:gridCol w:w="1560"/>
        <w:gridCol w:w="1134"/>
        <w:gridCol w:w="1134"/>
        <w:gridCol w:w="1417"/>
        <w:gridCol w:w="1985"/>
      </w:tblGrid>
      <w:tr w:rsidR="00C77FCD" w:rsidRPr="00C16E86" w14:paraId="1446288C" w14:textId="77777777" w:rsidTr="00690CD6">
        <w:trPr>
          <w:trHeight w:val="567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4DAB3A4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L.p.</w:t>
            </w:r>
          </w:p>
        </w:tc>
        <w:tc>
          <w:tcPr>
            <w:tcW w:w="4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52A57F2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Nazwa towaru  -  asortyment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47CAFB0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J.m.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E6CC56F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Ilość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DDF0CA4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Cena jednostkowa netto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0F4B6D6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Wartość netto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716FF9E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Stawka Vat (%)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8591C01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Wartość brutto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941067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Producent - numer katalogowy</w:t>
            </w:r>
          </w:p>
        </w:tc>
      </w:tr>
      <w:tr w:rsidR="00C77FCD" w:rsidRPr="00C16E86" w14:paraId="21783A29" w14:textId="77777777" w:rsidTr="00CE3AC1">
        <w:trPr>
          <w:trHeight w:val="423"/>
        </w:trPr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14:paraId="628E3044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431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3DE7D65" w14:textId="77777777" w:rsidR="00C77FCD" w:rsidRPr="00C16E86" w:rsidRDefault="00C77FCD" w:rsidP="00CE3AC1">
            <w:pPr>
              <w:snapToGrid w:val="0"/>
              <w:rPr>
                <w:rFonts w:eastAsia="Calibri" w:cs="Times New Roman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97D3342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23241ADC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560" w:type="dxa"/>
            <w:tcBorders>
              <w:left w:val="single" w:sz="8" w:space="0" w:color="000000"/>
              <w:bottom w:val="single" w:sz="8" w:space="0" w:color="000000"/>
            </w:tcBorders>
          </w:tcPr>
          <w:p w14:paraId="3B272005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</w:tcPr>
          <w:p w14:paraId="67043F33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</w:tcBorders>
          </w:tcPr>
          <w:p w14:paraId="28F96A22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</w:tcPr>
          <w:p w14:paraId="036975B1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4CAE2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</w:tr>
      <w:tr w:rsidR="00C77FCD" w:rsidRPr="00C16E86" w14:paraId="10F6810D" w14:textId="77777777" w:rsidTr="00CE3AC1">
        <w:trPr>
          <w:trHeight w:val="423"/>
        </w:trPr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14:paraId="1C5C0CB1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2</w:t>
            </w:r>
          </w:p>
        </w:tc>
        <w:tc>
          <w:tcPr>
            <w:tcW w:w="431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125F94F5" w14:textId="77777777" w:rsidR="00C77FCD" w:rsidRPr="00C16E86" w:rsidRDefault="00C77FCD" w:rsidP="00CE3AC1">
            <w:pPr>
              <w:snapToGrid w:val="0"/>
              <w:rPr>
                <w:rFonts w:eastAsia="Calibri" w:cs="Times New Roman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77E22662" w14:textId="77777777" w:rsidR="00C77FCD" w:rsidRPr="00C16E86" w:rsidRDefault="00C77FCD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39E78453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560" w:type="dxa"/>
            <w:tcBorders>
              <w:left w:val="single" w:sz="8" w:space="0" w:color="000000"/>
              <w:bottom w:val="single" w:sz="8" w:space="0" w:color="000000"/>
            </w:tcBorders>
          </w:tcPr>
          <w:p w14:paraId="01CC2E69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</w:tcPr>
          <w:p w14:paraId="111D25D9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</w:tcBorders>
          </w:tcPr>
          <w:p w14:paraId="2641B60D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</w:tcPr>
          <w:p w14:paraId="41F1CE64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7989C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</w:tr>
      <w:tr w:rsidR="00C77FCD" w:rsidRPr="00C16E86" w14:paraId="3DAFA799" w14:textId="77777777" w:rsidTr="00CE3AC1">
        <w:trPr>
          <w:trHeight w:val="423"/>
        </w:trPr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14:paraId="5BC1843F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3</w:t>
            </w:r>
          </w:p>
        </w:tc>
        <w:tc>
          <w:tcPr>
            <w:tcW w:w="431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29FB4B64" w14:textId="77777777" w:rsidR="00C77FCD" w:rsidRPr="00C16E86" w:rsidRDefault="00C77FCD" w:rsidP="00CE3AC1">
            <w:pPr>
              <w:snapToGrid w:val="0"/>
              <w:rPr>
                <w:rFonts w:eastAsia="Calibri" w:cs="Times New Roman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28880163" w14:textId="77777777" w:rsidR="00C77FCD" w:rsidRPr="00C16E86" w:rsidRDefault="00C77FCD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4AA0670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560" w:type="dxa"/>
            <w:tcBorders>
              <w:left w:val="single" w:sz="8" w:space="0" w:color="000000"/>
              <w:bottom w:val="single" w:sz="8" w:space="0" w:color="000000"/>
            </w:tcBorders>
          </w:tcPr>
          <w:p w14:paraId="09C5B781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</w:tcPr>
          <w:p w14:paraId="011D87EA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</w:tcBorders>
          </w:tcPr>
          <w:p w14:paraId="64F3CA63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</w:tcPr>
          <w:p w14:paraId="77A82283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0EC23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</w:tr>
      <w:tr w:rsidR="00C77FCD" w:rsidRPr="00C16E86" w14:paraId="69C7F798" w14:textId="77777777" w:rsidTr="00CE3AC1">
        <w:trPr>
          <w:trHeight w:val="423"/>
        </w:trPr>
        <w:tc>
          <w:tcPr>
            <w:tcW w:w="567" w:type="dxa"/>
            <w:tcBorders>
              <w:left w:val="single" w:sz="8" w:space="0" w:color="000000"/>
              <w:bottom w:val="single" w:sz="8" w:space="0" w:color="000000"/>
            </w:tcBorders>
          </w:tcPr>
          <w:p w14:paraId="16BD6ADB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4</w:t>
            </w:r>
          </w:p>
        </w:tc>
        <w:tc>
          <w:tcPr>
            <w:tcW w:w="4314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7BB917F7" w14:textId="77777777" w:rsidR="00C77FCD" w:rsidRPr="00C16E86" w:rsidRDefault="00C77FCD" w:rsidP="00CE3AC1">
            <w:pPr>
              <w:snapToGrid w:val="0"/>
              <w:rPr>
                <w:rFonts w:eastAsia="Calibri" w:cs="Times New Roman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06D958B8" w14:textId="77777777" w:rsidR="00C77FCD" w:rsidRPr="00C16E86" w:rsidRDefault="00C77FCD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5B2D333B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560" w:type="dxa"/>
            <w:tcBorders>
              <w:left w:val="single" w:sz="8" w:space="0" w:color="000000"/>
              <w:bottom w:val="single" w:sz="8" w:space="0" w:color="000000"/>
            </w:tcBorders>
          </w:tcPr>
          <w:p w14:paraId="70133499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</w:tcPr>
          <w:p w14:paraId="2BD5CD71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</w:tcBorders>
          </w:tcPr>
          <w:p w14:paraId="44372544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</w:tcPr>
          <w:p w14:paraId="129D8AE8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69AA8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</w:p>
        </w:tc>
      </w:tr>
      <w:tr w:rsidR="00C77FCD" w:rsidRPr="00C16E86" w14:paraId="0C053868" w14:textId="77777777" w:rsidTr="00CE3AC1">
        <w:trPr>
          <w:trHeight w:val="259"/>
        </w:trPr>
        <w:tc>
          <w:tcPr>
            <w:tcW w:w="8709" w:type="dxa"/>
            <w:gridSpan w:val="5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377276E2" w14:textId="77777777" w:rsidR="00C77FCD" w:rsidRPr="00C16E86" w:rsidRDefault="00C77FCD" w:rsidP="00CE3AC1">
            <w:pPr>
              <w:snapToGrid w:val="0"/>
              <w:jc w:val="right"/>
              <w:rPr>
                <w:rFonts w:cs="Times New Roman"/>
              </w:rPr>
            </w:pPr>
          </w:p>
          <w:p w14:paraId="3D478ED3" w14:textId="77777777" w:rsidR="00C77FCD" w:rsidRPr="00C16E86" w:rsidRDefault="00C77FCD" w:rsidP="00CE3AC1">
            <w:pPr>
              <w:snapToGrid w:val="0"/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>RAZEM:</w:t>
            </w:r>
          </w:p>
          <w:p w14:paraId="7D3EFC81" w14:textId="77777777" w:rsidR="00C77FCD" w:rsidRPr="00C16E86" w:rsidRDefault="00C77FCD" w:rsidP="00CE3AC1">
            <w:pPr>
              <w:snapToGrid w:val="0"/>
              <w:jc w:val="right"/>
              <w:rPr>
                <w:rFonts w:cs="Times New Roman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</w:tcBorders>
          </w:tcPr>
          <w:p w14:paraId="7469E87B" w14:textId="77777777" w:rsidR="00C77FCD" w:rsidRPr="00C16E86" w:rsidRDefault="00C77FCD" w:rsidP="00CE3AC1">
            <w:pPr>
              <w:snapToGrid w:val="0"/>
              <w:rPr>
                <w:rFonts w:cs="Times New Roman"/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8" w:space="0" w:color="000000"/>
            </w:tcBorders>
            <w:vAlign w:val="center"/>
          </w:tcPr>
          <w:p w14:paraId="1E08AE32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x</w:t>
            </w: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14:paraId="4E0F8336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  <w:b/>
              </w:rPr>
            </w:pPr>
          </w:p>
        </w:tc>
        <w:tc>
          <w:tcPr>
            <w:tcW w:w="19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29A0A8" w14:textId="77777777" w:rsidR="00C77FCD" w:rsidRPr="00C16E86" w:rsidRDefault="00C77FCD" w:rsidP="00CE3AC1">
            <w:pPr>
              <w:snapToGrid w:val="0"/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x</w:t>
            </w:r>
          </w:p>
        </w:tc>
      </w:tr>
    </w:tbl>
    <w:p w14:paraId="3F51AC6C" w14:textId="77777777" w:rsidR="00C77FCD" w:rsidRPr="00C16E86" w:rsidRDefault="00C77FCD" w:rsidP="00C77FCD">
      <w:pPr>
        <w:rPr>
          <w:rFonts w:cs="Times New Roman"/>
          <w:b/>
        </w:rPr>
      </w:pPr>
    </w:p>
    <w:p w14:paraId="02AD2D81" w14:textId="77777777" w:rsidR="00A352C5" w:rsidRPr="00C16E86" w:rsidRDefault="00A352C5" w:rsidP="00A352C5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48B74D42" w14:textId="77777777" w:rsidR="00A352C5" w:rsidRPr="00C16E86" w:rsidRDefault="00A352C5" w:rsidP="00A352C5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3B1BBAF1" w14:textId="77777777" w:rsidR="00A352C5" w:rsidRPr="00C16E86" w:rsidRDefault="00A352C5" w:rsidP="0080329C">
      <w:pPr>
        <w:numPr>
          <w:ilvl w:val="0"/>
          <w:numId w:val="8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31DF717D" w14:textId="77777777" w:rsidR="00A352C5" w:rsidRPr="00C16E86" w:rsidRDefault="00A352C5" w:rsidP="00A352C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64119C41" w14:textId="77777777" w:rsidR="00A352C5" w:rsidRDefault="00A352C5" w:rsidP="00A352C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3B507F61" w14:textId="12A44D45" w:rsidR="00C77FCD" w:rsidRDefault="00C77FCD" w:rsidP="00C77FCD">
      <w:pPr>
        <w:rPr>
          <w:rFonts w:cs="Times New Roman"/>
          <w:b/>
        </w:rPr>
      </w:pPr>
    </w:p>
    <w:p w14:paraId="443519DF" w14:textId="77777777" w:rsidR="00A352C5" w:rsidRPr="00C16E86" w:rsidRDefault="00A352C5" w:rsidP="00C77FCD">
      <w:pPr>
        <w:rPr>
          <w:rFonts w:cs="Times New Roman"/>
          <w:b/>
        </w:rPr>
      </w:pPr>
    </w:p>
    <w:p w14:paraId="1A338568" w14:textId="77777777" w:rsidR="00C77FCD" w:rsidRPr="00C16E86" w:rsidRDefault="00C77FCD" w:rsidP="00C77FCD">
      <w:pPr>
        <w:rPr>
          <w:rFonts w:cs="Times New Roman"/>
          <w:b/>
        </w:rPr>
      </w:pPr>
    </w:p>
    <w:p w14:paraId="4591A01A" w14:textId="77777777" w:rsidR="00C77FCD" w:rsidRPr="00C16E86" w:rsidRDefault="00C77FCD" w:rsidP="00C77FCD">
      <w:pPr>
        <w:rPr>
          <w:rFonts w:cs="Times New Roman"/>
          <w:b/>
        </w:rPr>
      </w:pPr>
    </w:p>
    <w:p w14:paraId="7EB7DD8F" w14:textId="77777777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6EBBA82A" w14:textId="77777777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czytelny podpis lub pieczęć imienna i podpis umocowanej</w:t>
      </w:r>
    </w:p>
    <w:p w14:paraId="302F3EC8" w14:textId="22E161FF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 xml:space="preserve"> 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osoby do dokonywania czynności w imieniu Wykonawcy</w:t>
      </w:r>
    </w:p>
    <w:p w14:paraId="3B792FE1" w14:textId="332EA614" w:rsidR="00C07CA9" w:rsidRPr="00C16E86" w:rsidRDefault="00C07CA9" w:rsidP="00C77FCD">
      <w:pPr>
        <w:rPr>
          <w:rFonts w:cs="Times New Roman"/>
        </w:rPr>
      </w:pPr>
    </w:p>
    <w:p w14:paraId="54ADA5AF" w14:textId="77777777" w:rsidR="00B51F23" w:rsidRDefault="00B51F23" w:rsidP="00B51F23">
      <w:pPr>
        <w:jc w:val="right"/>
        <w:rPr>
          <w:b/>
        </w:rPr>
      </w:pPr>
      <w:r>
        <w:rPr>
          <w:b/>
        </w:rPr>
        <w:lastRenderedPageBreak/>
        <w:t>Załącznik nr 2 do SWZ – Formularz cenowy</w:t>
      </w:r>
    </w:p>
    <w:p w14:paraId="016638BE" w14:textId="7BEF9010" w:rsidR="00A406F8" w:rsidRPr="00C16E86" w:rsidRDefault="00690CD6" w:rsidP="00A406F8">
      <w:pPr>
        <w:rPr>
          <w:rFonts w:cs="Times New Roman"/>
          <w:b/>
        </w:rPr>
      </w:pPr>
      <w:r>
        <w:rPr>
          <w:rFonts w:cs="Times New Roman"/>
          <w:b/>
        </w:rPr>
        <w:t>Zadanie</w:t>
      </w:r>
      <w:r w:rsidR="00A406F8" w:rsidRPr="00C16E86">
        <w:rPr>
          <w:rFonts w:cs="Times New Roman"/>
          <w:b/>
        </w:rPr>
        <w:t xml:space="preserve"> nr 5 - </w:t>
      </w:r>
      <w:r w:rsidR="00E81B38" w:rsidRPr="00C16E86">
        <w:rPr>
          <w:rFonts w:cs="Times New Roman"/>
          <w:b/>
        </w:rPr>
        <w:t>wymazówki, szkiełka i inny drobny sprzęt laboratoryjny</w:t>
      </w:r>
    </w:p>
    <w:p w14:paraId="542BC52C" w14:textId="77777777" w:rsidR="0007116C" w:rsidRPr="00C16E86" w:rsidRDefault="0007116C" w:rsidP="00A406F8">
      <w:pPr>
        <w:rPr>
          <w:rFonts w:cs="Times New Roman"/>
          <w:b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526"/>
        <w:gridCol w:w="1275"/>
        <w:gridCol w:w="960"/>
        <w:gridCol w:w="708"/>
        <w:gridCol w:w="851"/>
        <w:gridCol w:w="1417"/>
        <w:gridCol w:w="1276"/>
        <w:gridCol w:w="1276"/>
        <w:gridCol w:w="1134"/>
        <w:gridCol w:w="1134"/>
        <w:gridCol w:w="1134"/>
        <w:gridCol w:w="1134"/>
        <w:gridCol w:w="1417"/>
      </w:tblGrid>
      <w:tr w:rsidR="00A352C5" w:rsidRPr="00C16E86" w14:paraId="37FC7B0E" w14:textId="77777777" w:rsidTr="00A352C5">
        <w:tc>
          <w:tcPr>
            <w:tcW w:w="608" w:type="dxa"/>
            <w:shd w:val="clear" w:color="auto" w:fill="BDD6EE" w:themeFill="accent5" w:themeFillTint="66"/>
          </w:tcPr>
          <w:p w14:paraId="72BBB3A9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2761" w:type="dxa"/>
            <w:gridSpan w:val="3"/>
            <w:shd w:val="clear" w:color="auto" w:fill="BDD6EE" w:themeFill="accent5" w:themeFillTint="66"/>
          </w:tcPr>
          <w:p w14:paraId="25E8568D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708" w:type="dxa"/>
            <w:shd w:val="clear" w:color="auto" w:fill="BDD6EE" w:themeFill="accent5" w:themeFillTint="66"/>
          </w:tcPr>
          <w:p w14:paraId="5D4D3850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j.m.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76762DC6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2EC70788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 sztuk w opakowaniu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2478B6F6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 opakowań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60FCAF1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Cena jedn. netto</w:t>
            </w:r>
          </w:p>
          <w:p w14:paraId="66E955A4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za opak.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20876978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Wartość </w:t>
            </w:r>
          </w:p>
          <w:p w14:paraId="05E5E1DC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  <w:p w14:paraId="5F16706A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134" w:type="dxa"/>
            <w:shd w:val="clear" w:color="auto" w:fill="BDD6EE" w:themeFill="accent5" w:themeFillTint="66"/>
          </w:tcPr>
          <w:p w14:paraId="7AE374E3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 VAT (%)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03081544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68247B49" w14:textId="77777777" w:rsidR="0007116C" w:rsidRPr="00C16E86" w:rsidRDefault="0007116C" w:rsidP="00CE3AC1">
            <w:pPr>
              <w:rPr>
                <w:rFonts w:cs="Times New Roman"/>
                <w:b/>
              </w:rPr>
            </w:pPr>
          </w:p>
        </w:tc>
        <w:tc>
          <w:tcPr>
            <w:tcW w:w="1134" w:type="dxa"/>
            <w:shd w:val="clear" w:color="auto" w:fill="BDD6EE" w:themeFill="accent5" w:themeFillTint="66"/>
          </w:tcPr>
          <w:p w14:paraId="5A9A9874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77D7916C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417" w:type="dxa"/>
            <w:shd w:val="clear" w:color="auto" w:fill="BDD6EE" w:themeFill="accent5" w:themeFillTint="66"/>
          </w:tcPr>
          <w:p w14:paraId="23F2E308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 producent</w:t>
            </w:r>
          </w:p>
        </w:tc>
      </w:tr>
      <w:tr w:rsidR="00A352C5" w:rsidRPr="00C16E86" w14:paraId="25B00C24" w14:textId="77777777" w:rsidTr="00A352C5">
        <w:trPr>
          <w:trHeight w:val="213"/>
        </w:trPr>
        <w:tc>
          <w:tcPr>
            <w:tcW w:w="608" w:type="dxa"/>
            <w:shd w:val="clear" w:color="auto" w:fill="BDD6EE" w:themeFill="accent5" w:themeFillTint="66"/>
          </w:tcPr>
          <w:p w14:paraId="6C09970F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2761" w:type="dxa"/>
            <w:gridSpan w:val="3"/>
            <w:shd w:val="clear" w:color="auto" w:fill="BDD6EE" w:themeFill="accent5" w:themeFillTint="66"/>
          </w:tcPr>
          <w:p w14:paraId="46F50586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708" w:type="dxa"/>
            <w:shd w:val="clear" w:color="auto" w:fill="BDD6EE" w:themeFill="accent5" w:themeFillTint="66"/>
          </w:tcPr>
          <w:p w14:paraId="40E1AEE3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851" w:type="dxa"/>
            <w:shd w:val="clear" w:color="auto" w:fill="BDD6EE" w:themeFill="accent5" w:themeFillTint="66"/>
          </w:tcPr>
          <w:p w14:paraId="4DA44992" w14:textId="3720A7F8" w:rsidR="0007116C" w:rsidRPr="00C16E86" w:rsidRDefault="0007116C" w:rsidP="00A352C5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32A7542F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6" w:type="dxa"/>
            <w:shd w:val="clear" w:color="auto" w:fill="BDD6EE" w:themeFill="accent5" w:themeFillTint="66"/>
          </w:tcPr>
          <w:p w14:paraId="5855695D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5FB7E9E7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2D9529F2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4E76F963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454A27F3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48EB7F13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0D76E807" w14:textId="77777777" w:rsidR="0007116C" w:rsidRPr="00C16E86" w:rsidRDefault="0007116C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10.</w:t>
            </w:r>
          </w:p>
        </w:tc>
      </w:tr>
      <w:tr w:rsidR="0007116C" w:rsidRPr="00C16E86" w14:paraId="19D3B9B8" w14:textId="77777777" w:rsidTr="00CE3AC1">
        <w:tc>
          <w:tcPr>
            <w:tcW w:w="608" w:type="dxa"/>
          </w:tcPr>
          <w:p w14:paraId="6DCE925F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1.</w:t>
            </w:r>
          </w:p>
        </w:tc>
        <w:tc>
          <w:tcPr>
            <w:tcW w:w="2761" w:type="dxa"/>
            <w:gridSpan w:val="3"/>
          </w:tcPr>
          <w:p w14:paraId="28D249CA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Kulki szklane do homogenizacji plwociny o średnicy 5 mm</w:t>
            </w:r>
          </w:p>
        </w:tc>
        <w:tc>
          <w:tcPr>
            <w:tcW w:w="708" w:type="dxa"/>
            <w:vAlign w:val="center"/>
          </w:tcPr>
          <w:p w14:paraId="266586D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kg</w:t>
            </w:r>
          </w:p>
        </w:tc>
        <w:tc>
          <w:tcPr>
            <w:tcW w:w="851" w:type="dxa"/>
            <w:vAlign w:val="center"/>
          </w:tcPr>
          <w:p w14:paraId="1FF32314" w14:textId="6F1E3AA8" w:rsidR="0007116C" w:rsidRPr="00C16E86" w:rsidRDefault="008E400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3</w:t>
            </w:r>
          </w:p>
        </w:tc>
        <w:tc>
          <w:tcPr>
            <w:tcW w:w="1417" w:type="dxa"/>
          </w:tcPr>
          <w:p w14:paraId="4D956D7D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7896293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33B8879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936668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7080523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9B9DD1E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0A6493BB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vAlign w:val="center"/>
          </w:tcPr>
          <w:p w14:paraId="4F841984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325F56F8" w14:textId="77777777" w:rsidTr="00CE3AC1">
        <w:tc>
          <w:tcPr>
            <w:tcW w:w="608" w:type="dxa"/>
          </w:tcPr>
          <w:p w14:paraId="6A88765F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2.</w:t>
            </w:r>
          </w:p>
        </w:tc>
        <w:tc>
          <w:tcPr>
            <w:tcW w:w="2761" w:type="dxa"/>
            <w:gridSpan w:val="3"/>
          </w:tcPr>
          <w:p w14:paraId="10321300" w14:textId="3A7F82A7" w:rsidR="0007116C" w:rsidRPr="00C16E86" w:rsidRDefault="008E400E" w:rsidP="00CE3AC1">
            <w:pPr>
              <w:overflowPunct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C16E86">
              <w:rPr>
                <w:rFonts w:cs="Times New Roman"/>
              </w:rPr>
              <w:t>Wymazówki w probówce transportowej z wacikiem z tworzywa sztucznego</w:t>
            </w:r>
          </w:p>
        </w:tc>
        <w:tc>
          <w:tcPr>
            <w:tcW w:w="708" w:type="dxa"/>
            <w:vAlign w:val="center"/>
          </w:tcPr>
          <w:p w14:paraId="6C0F9D7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2E1906D2" w14:textId="256AC836" w:rsidR="0007116C" w:rsidRPr="00C16E86" w:rsidRDefault="008E400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3</w:t>
            </w:r>
            <w:r w:rsidR="0007116C" w:rsidRPr="00C16E86">
              <w:rPr>
                <w:rFonts w:cs="Times New Roman"/>
              </w:rPr>
              <w:t xml:space="preserve"> 000</w:t>
            </w:r>
          </w:p>
        </w:tc>
        <w:tc>
          <w:tcPr>
            <w:tcW w:w="1417" w:type="dxa"/>
          </w:tcPr>
          <w:p w14:paraId="11277471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31AAD7D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0226FCD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2CBEA49D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28BDF314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A23212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0BBBBAB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vAlign w:val="center"/>
          </w:tcPr>
          <w:p w14:paraId="4D1B7B8B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7A13CAF5" w14:textId="77777777" w:rsidTr="00CE3AC1">
        <w:tc>
          <w:tcPr>
            <w:tcW w:w="608" w:type="dxa"/>
          </w:tcPr>
          <w:p w14:paraId="0E9828E9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3.</w:t>
            </w:r>
          </w:p>
        </w:tc>
        <w:tc>
          <w:tcPr>
            <w:tcW w:w="2761" w:type="dxa"/>
            <w:gridSpan w:val="3"/>
          </w:tcPr>
          <w:p w14:paraId="7E662AB0" w14:textId="5810F2EB" w:rsidR="0007116C" w:rsidRPr="00C16E86" w:rsidRDefault="008E400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Zestaw transportowy do pobierania wymazów z podłożem </w:t>
            </w:r>
            <w:proofErr w:type="spellStart"/>
            <w:r w:rsidRPr="00C16E86">
              <w:rPr>
                <w:rFonts w:cs="Times New Roman"/>
              </w:rPr>
              <w:t>Amies+węgiel</w:t>
            </w:r>
            <w:proofErr w:type="spellEnd"/>
          </w:p>
        </w:tc>
        <w:tc>
          <w:tcPr>
            <w:tcW w:w="708" w:type="dxa"/>
            <w:vAlign w:val="center"/>
          </w:tcPr>
          <w:p w14:paraId="30809D0C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5115999E" w14:textId="176E02B3" w:rsidR="0007116C" w:rsidRPr="00C16E86" w:rsidRDefault="008E400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4 5</w:t>
            </w:r>
            <w:r w:rsidR="0007116C" w:rsidRPr="00C16E86">
              <w:rPr>
                <w:rFonts w:cs="Times New Roman"/>
              </w:rPr>
              <w:t xml:space="preserve">00 </w:t>
            </w:r>
          </w:p>
        </w:tc>
        <w:tc>
          <w:tcPr>
            <w:tcW w:w="1417" w:type="dxa"/>
          </w:tcPr>
          <w:p w14:paraId="44B32E72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2909A26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71A84532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F739210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6FB7563D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6774479C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2EC29C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690B85A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3AEA4E5E" w14:textId="77777777" w:rsidTr="00CE3AC1">
        <w:tc>
          <w:tcPr>
            <w:tcW w:w="608" w:type="dxa"/>
          </w:tcPr>
          <w:p w14:paraId="645E110A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4.</w:t>
            </w:r>
          </w:p>
        </w:tc>
        <w:tc>
          <w:tcPr>
            <w:tcW w:w="2761" w:type="dxa"/>
            <w:gridSpan w:val="3"/>
          </w:tcPr>
          <w:p w14:paraId="07C0862D" w14:textId="3AF9D4FB" w:rsidR="0007116C" w:rsidRPr="00C16E86" w:rsidRDefault="008E400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Pałeczka drewniana sterylna pakowana pojedynczo długość 15cm</w:t>
            </w:r>
          </w:p>
        </w:tc>
        <w:tc>
          <w:tcPr>
            <w:tcW w:w="708" w:type="dxa"/>
            <w:vAlign w:val="center"/>
          </w:tcPr>
          <w:p w14:paraId="7FE82225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0772CF52" w14:textId="26ADF5B8" w:rsidR="0007116C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14</w:t>
            </w:r>
            <w:r w:rsidR="0007116C" w:rsidRPr="00C16E86">
              <w:rPr>
                <w:rFonts w:cs="Times New Roman"/>
              </w:rPr>
              <w:t xml:space="preserve"> 000</w:t>
            </w:r>
          </w:p>
        </w:tc>
        <w:tc>
          <w:tcPr>
            <w:tcW w:w="1417" w:type="dxa"/>
          </w:tcPr>
          <w:p w14:paraId="5A88233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33BC48E1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5944AD4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3AB8C9A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E1CB002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0D991A3E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5906403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4F59965D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5ED06930" w14:textId="77777777" w:rsidTr="00CE3AC1">
        <w:tc>
          <w:tcPr>
            <w:tcW w:w="608" w:type="dxa"/>
          </w:tcPr>
          <w:p w14:paraId="49CD4B28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5.</w:t>
            </w:r>
          </w:p>
        </w:tc>
        <w:tc>
          <w:tcPr>
            <w:tcW w:w="2761" w:type="dxa"/>
            <w:gridSpan w:val="3"/>
          </w:tcPr>
          <w:p w14:paraId="63C923A8" w14:textId="4BB004C5" w:rsidR="0007116C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Szkiełka podstawowe nieszlifowane</w:t>
            </w:r>
          </w:p>
        </w:tc>
        <w:tc>
          <w:tcPr>
            <w:tcW w:w="708" w:type="dxa"/>
            <w:vAlign w:val="center"/>
          </w:tcPr>
          <w:p w14:paraId="3669D3F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14F5DF89" w14:textId="42EB0670" w:rsidR="0007116C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20</w:t>
            </w:r>
            <w:r w:rsidR="0007116C" w:rsidRPr="00C16E86">
              <w:rPr>
                <w:rFonts w:cs="Times New Roman"/>
              </w:rPr>
              <w:t xml:space="preserve"> 000</w:t>
            </w:r>
          </w:p>
        </w:tc>
        <w:tc>
          <w:tcPr>
            <w:tcW w:w="1417" w:type="dxa"/>
          </w:tcPr>
          <w:p w14:paraId="378D49B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425194C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4EC5389C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F1999D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4303097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7C4D604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5532407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119A12D0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7D72C812" w14:textId="77777777" w:rsidTr="00CE3AC1">
        <w:tc>
          <w:tcPr>
            <w:tcW w:w="608" w:type="dxa"/>
          </w:tcPr>
          <w:p w14:paraId="7C60360B" w14:textId="77777777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6.</w:t>
            </w:r>
          </w:p>
        </w:tc>
        <w:tc>
          <w:tcPr>
            <w:tcW w:w="2761" w:type="dxa"/>
            <w:gridSpan w:val="3"/>
          </w:tcPr>
          <w:p w14:paraId="12063B83" w14:textId="046DDBE6" w:rsidR="0007116C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Szkiełka podstawowe szlifowane z polem do opisu</w:t>
            </w:r>
          </w:p>
        </w:tc>
        <w:tc>
          <w:tcPr>
            <w:tcW w:w="708" w:type="dxa"/>
            <w:vAlign w:val="center"/>
          </w:tcPr>
          <w:p w14:paraId="1425B947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0641A479" w14:textId="454915C2" w:rsidR="0007116C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5 0</w:t>
            </w:r>
            <w:r w:rsidR="0007116C" w:rsidRPr="00C16E86">
              <w:rPr>
                <w:rFonts w:cs="Times New Roman"/>
              </w:rPr>
              <w:t>00</w:t>
            </w:r>
          </w:p>
        </w:tc>
        <w:tc>
          <w:tcPr>
            <w:tcW w:w="1417" w:type="dxa"/>
          </w:tcPr>
          <w:p w14:paraId="1F4F7AF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472D3ABC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2D331271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B57523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FF9E7A9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31393CE0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BE1283A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07D12485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E82A6E" w:rsidRPr="00C16E86" w14:paraId="6D2FDBE9" w14:textId="77777777" w:rsidTr="00CE3AC1">
        <w:tc>
          <w:tcPr>
            <w:tcW w:w="608" w:type="dxa"/>
          </w:tcPr>
          <w:p w14:paraId="303A563E" w14:textId="0D9402E4" w:rsidR="00E82A6E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7.</w:t>
            </w:r>
          </w:p>
        </w:tc>
        <w:tc>
          <w:tcPr>
            <w:tcW w:w="2761" w:type="dxa"/>
            <w:gridSpan w:val="3"/>
          </w:tcPr>
          <w:p w14:paraId="490B45D1" w14:textId="246C3133" w:rsidR="00E82A6E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Szkiełka nakrywkowe do kamer hematologicznych 20x26x0,4mm</w:t>
            </w:r>
          </w:p>
        </w:tc>
        <w:tc>
          <w:tcPr>
            <w:tcW w:w="708" w:type="dxa"/>
            <w:vAlign w:val="center"/>
          </w:tcPr>
          <w:p w14:paraId="50822CBB" w14:textId="29606B01" w:rsidR="00E82A6E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2CFAD88D" w14:textId="59FFC7E9" w:rsidR="00E82A6E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40</w:t>
            </w:r>
          </w:p>
        </w:tc>
        <w:tc>
          <w:tcPr>
            <w:tcW w:w="1417" w:type="dxa"/>
          </w:tcPr>
          <w:p w14:paraId="2E52722A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2BF2800A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1126BDC0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64A387B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38659655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2C4517F1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1B442F4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2B7972A5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</w:tr>
      <w:tr w:rsidR="00E82A6E" w:rsidRPr="00C16E86" w14:paraId="604915A6" w14:textId="77777777" w:rsidTr="00CE3AC1">
        <w:tc>
          <w:tcPr>
            <w:tcW w:w="608" w:type="dxa"/>
          </w:tcPr>
          <w:p w14:paraId="45C5CA8B" w14:textId="5E386932" w:rsidR="00E82A6E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8.</w:t>
            </w:r>
          </w:p>
        </w:tc>
        <w:tc>
          <w:tcPr>
            <w:tcW w:w="2761" w:type="dxa"/>
            <w:gridSpan w:val="3"/>
          </w:tcPr>
          <w:p w14:paraId="4FF7FFDA" w14:textId="63125139" w:rsidR="00E82A6E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Szkiełka nakrywkowe 24x24mm</w:t>
            </w:r>
          </w:p>
        </w:tc>
        <w:tc>
          <w:tcPr>
            <w:tcW w:w="708" w:type="dxa"/>
            <w:vAlign w:val="center"/>
          </w:tcPr>
          <w:p w14:paraId="781F215D" w14:textId="526C080C" w:rsidR="00E82A6E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5D4FDE73" w14:textId="5FE437A3" w:rsidR="00E82A6E" w:rsidRPr="00C16E86" w:rsidRDefault="00E82A6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16 000</w:t>
            </w:r>
          </w:p>
        </w:tc>
        <w:tc>
          <w:tcPr>
            <w:tcW w:w="1417" w:type="dxa"/>
          </w:tcPr>
          <w:p w14:paraId="5C15D0BF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4BF6099A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38DB2719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A77AEDE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6C7C4ABF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74C61E4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854663B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68E2CFC1" w14:textId="77777777" w:rsidR="00E82A6E" w:rsidRPr="00C16E86" w:rsidRDefault="00E82A6E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714FFA70" w14:textId="77777777" w:rsidTr="00CE3AC1">
        <w:tc>
          <w:tcPr>
            <w:tcW w:w="608" w:type="dxa"/>
          </w:tcPr>
          <w:p w14:paraId="37725EDD" w14:textId="7B78337C" w:rsidR="0007116C" w:rsidRPr="00C16E86" w:rsidRDefault="00E82A6E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9.</w:t>
            </w:r>
          </w:p>
        </w:tc>
        <w:tc>
          <w:tcPr>
            <w:tcW w:w="2761" w:type="dxa"/>
            <w:gridSpan w:val="3"/>
          </w:tcPr>
          <w:p w14:paraId="39AE15BC" w14:textId="5C9DE130" w:rsidR="0007116C" w:rsidRPr="00C16E86" w:rsidRDefault="0007116C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K</w:t>
            </w:r>
            <w:r w:rsidR="008E400E" w:rsidRPr="00C16E86">
              <w:rPr>
                <w:rFonts w:cs="Times New Roman"/>
              </w:rPr>
              <w:t>omora</w:t>
            </w:r>
            <w:r w:rsidRPr="00C16E86">
              <w:rPr>
                <w:rFonts w:cs="Times New Roman"/>
              </w:rPr>
              <w:t xml:space="preserve"> Fuchsa-Rosenthala </w:t>
            </w:r>
          </w:p>
        </w:tc>
        <w:tc>
          <w:tcPr>
            <w:tcW w:w="708" w:type="dxa"/>
            <w:vAlign w:val="center"/>
          </w:tcPr>
          <w:p w14:paraId="668491C8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szt.</w:t>
            </w:r>
          </w:p>
        </w:tc>
        <w:tc>
          <w:tcPr>
            <w:tcW w:w="851" w:type="dxa"/>
            <w:vAlign w:val="center"/>
          </w:tcPr>
          <w:p w14:paraId="06D98040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1417" w:type="dxa"/>
          </w:tcPr>
          <w:p w14:paraId="6119BB83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333B8D7F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14:paraId="0EB0131D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13D9E813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29A8DEA5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E722D31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0D3C950F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  <w:vAlign w:val="center"/>
          </w:tcPr>
          <w:p w14:paraId="682F154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</w:tr>
      <w:tr w:rsidR="0007116C" w:rsidRPr="00C16E86" w14:paraId="0286C6F9" w14:textId="77777777" w:rsidTr="00CE3AC1"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14:paraId="24479CFD" w14:textId="77777777" w:rsidR="0007116C" w:rsidRPr="00C16E86" w:rsidRDefault="0007116C" w:rsidP="00CE3AC1">
            <w:pPr>
              <w:jc w:val="right"/>
              <w:rPr>
                <w:rFonts w:cs="Times New Roman"/>
              </w:rPr>
            </w:pPr>
          </w:p>
        </w:tc>
        <w:tc>
          <w:tcPr>
            <w:tcW w:w="1275" w:type="dxa"/>
          </w:tcPr>
          <w:p w14:paraId="6A5E6AF4" w14:textId="77777777" w:rsidR="0007116C" w:rsidRPr="00C16E86" w:rsidRDefault="0007116C" w:rsidP="00CE3AC1">
            <w:pPr>
              <w:jc w:val="right"/>
              <w:rPr>
                <w:rFonts w:cs="Times New Roman"/>
              </w:rPr>
            </w:pPr>
          </w:p>
        </w:tc>
        <w:tc>
          <w:tcPr>
            <w:tcW w:w="6488" w:type="dxa"/>
            <w:gridSpan w:val="6"/>
            <w:tcBorders>
              <w:right w:val="single" w:sz="4" w:space="0" w:color="auto"/>
            </w:tcBorders>
          </w:tcPr>
          <w:p w14:paraId="4339F2B3" w14:textId="77777777" w:rsidR="0007116C" w:rsidRPr="00C16E86" w:rsidRDefault="0007116C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Razem </w:t>
            </w:r>
          </w:p>
        </w:tc>
        <w:tc>
          <w:tcPr>
            <w:tcW w:w="1134" w:type="dxa"/>
            <w:vAlign w:val="center"/>
          </w:tcPr>
          <w:p w14:paraId="212091A0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797F5D5F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262DF2D6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BC9AFD1" w14:textId="77777777" w:rsidR="0007116C" w:rsidRPr="00C16E86" w:rsidRDefault="0007116C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417" w:type="dxa"/>
            <w:tcBorders>
              <w:tl2br w:val="single" w:sz="4" w:space="0" w:color="auto"/>
              <w:tr2bl w:val="single" w:sz="4" w:space="0" w:color="auto"/>
            </w:tcBorders>
          </w:tcPr>
          <w:p w14:paraId="136AC7FC" w14:textId="77777777" w:rsidR="0007116C" w:rsidRPr="00C16E86" w:rsidRDefault="0007116C" w:rsidP="00CE3AC1">
            <w:pPr>
              <w:rPr>
                <w:rFonts w:cs="Times New Roman"/>
              </w:rPr>
            </w:pPr>
          </w:p>
        </w:tc>
      </w:tr>
    </w:tbl>
    <w:p w14:paraId="447367BF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A5FE401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6BBAB721" w14:textId="77777777" w:rsidR="00A54DAE" w:rsidRPr="00C16E86" w:rsidRDefault="00A54DAE" w:rsidP="0080329C">
      <w:pPr>
        <w:numPr>
          <w:ilvl w:val="0"/>
          <w:numId w:val="9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751052BD" w14:textId="77777777" w:rsidR="00A54DAE" w:rsidRPr="00C16E86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0E431047" w14:textId="77777777" w:rsidR="00A54DAE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4925F55D" w14:textId="38D5757B" w:rsidR="00A406F8" w:rsidRDefault="00A406F8" w:rsidP="00A406F8">
      <w:pPr>
        <w:rPr>
          <w:rFonts w:eastAsia="Lucida Sans Unicode" w:cs="Times New Roman"/>
          <w:b/>
        </w:rPr>
      </w:pPr>
      <w:r w:rsidRPr="00C16E86">
        <w:rPr>
          <w:rFonts w:eastAsia="Lucida Sans Unicode" w:cs="Times New Roman"/>
          <w:b/>
        </w:rPr>
        <w:tab/>
      </w:r>
    </w:p>
    <w:p w14:paraId="7008C2A0" w14:textId="1B1F7741" w:rsidR="00C16E86" w:rsidRDefault="00C16E86" w:rsidP="00A406F8">
      <w:pPr>
        <w:rPr>
          <w:rFonts w:eastAsia="Lucida Sans Unicode" w:cs="Times New Roman"/>
          <w:b/>
        </w:rPr>
      </w:pPr>
    </w:p>
    <w:p w14:paraId="5042D02B" w14:textId="77777777" w:rsidR="00A406F8" w:rsidRPr="00C16E86" w:rsidRDefault="00A406F8" w:rsidP="00A406F8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57986068" w14:textId="7C4687D2" w:rsidR="00A406F8" w:rsidRPr="00C16E86" w:rsidRDefault="00A406F8" w:rsidP="00C16E86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C16E86">
        <w:rPr>
          <w:rFonts w:cs="Times New Roman"/>
        </w:rPr>
        <w:t xml:space="preserve">                                                                                                                                               </w:t>
      </w:r>
      <w:r w:rsidRPr="00C16E86">
        <w:rPr>
          <w:rFonts w:cs="Times New Roman"/>
        </w:rPr>
        <w:t xml:space="preserve">podpis </w:t>
      </w:r>
    </w:p>
    <w:p w14:paraId="0BB75FBC" w14:textId="77777777" w:rsidR="00A406F8" w:rsidRPr="00C16E86" w:rsidRDefault="00A406F8" w:rsidP="00A406F8">
      <w:pPr>
        <w:rPr>
          <w:rFonts w:cs="Times New Roman"/>
          <w:b/>
        </w:rPr>
      </w:pPr>
    </w:p>
    <w:p w14:paraId="24BA004B" w14:textId="77777777" w:rsidR="00B51F23" w:rsidRDefault="00B51F23" w:rsidP="00B51F23">
      <w:pPr>
        <w:jc w:val="right"/>
        <w:rPr>
          <w:b/>
        </w:rPr>
      </w:pPr>
      <w:r>
        <w:rPr>
          <w:b/>
        </w:rPr>
        <w:lastRenderedPageBreak/>
        <w:t>Załącznik nr 2 do SWZ – Formularz cenowy</w:t>
      </w:r>
    </w:p>
    <w:p w14:paraId="636ED552" w14:textId="77777777" w:rsidR="00A406F8" w:rsidRPr="00C16E86" w:rsidRDefault="00A406F8" w:rsidP="00A406F8">
      <w:pPr>
        <w:rPr>
          <w:rFonts w:cs="Times New Roman"/>
          <w:b/>
        </w:rPr>
      </w:pPr>
    </w:p>
    <w:p w14:paraId="2DFA9A6F" w14:textId="63C8518A" w:rsidR="00A406F8" w:rsidRPr="00C16E86" w:rsidRDefault="00690CD6" w:rsidP="00A406F8">
      <w:pPr>
        <w:rPr>
          <w:rFonts w:cs="Times New Roman"/>
          <w:b/>
        </w:rPr>
      </w:pPr>
      <w:r>
        <w:rPr>
          <w:rFonts w:cs="Times New Roman"/>
          <w:b/>
        </w:rPr>
        <w:t>Zadanie</w:t>
      </w:r>
      <w:r w:rsidRPr="00C16E86">
        <w:rPr>
          <w:rFonts w:cs="Times New Roman"/>
          <w:b/>
        </w:rPr>
        <w:t xml:space="preserve"> nr </w:t>
      </w:r>
      <w:r w:rsidR="00A406F8" w:rsidRPr="00C16E86">
        <w:rPr>
          <w:rFonts w:cs="Times New Roman"/>
          <w:b/>
        </w:rPr>
        <w:t xml:space="preserve">6 - </w:t>
      </w:r>
      <w:r w:rsidR="00E81B38" w:rsidRPr="00C16E86">
        <w:rPr>
          <w:rFonts w:cs="Times New Roman"/>
          <w:b/>
        </w:rPr>
        <w:t>wkładki cytologiczne do wirówki</w:t>
      </w:r>
    </w:p>
    <w:p w14:paraId="54F1239C" w14:textId="41F00930" w:rsidR="00E81B38" w:rsidRPr="00C16E86" w:rsidRDefault="00E81B38" w:rsidP="00A406F8">
      <w:pPr>
        <w:rPr>
          <w:rFonts w:cs="Times New Roman"/>
          <w:b/>
        </w:rPr>
      </w:pPr>
    </w:p>
    <w:p w14:paraId="309D5765" w14:textId="77777777" w:rsidR="00E81B38" w:rsidRPr="00C16E86" w:rsidRDefault="00E81B38" w:rsidP="00A406F8">
      <w:pPr>
        <w:rPr>
          <w:rFonts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8"/>
        <w:gridCol w:w="2761"/>
        <w:gridCol w:w="1134"/>
        <w:gridCol w:w="1275"/>
        <w:gridCol w:w="1276"/>
        <w:gridCol w:w="1134"/>
        <w:gridCol w:w="1134"/>
        <w:gridCol w:w="1134"/>
        <w:gridCol w:w="1134"/>
        <w:gridCol w:w="1701"/>
      </w:tblGrid>
      <w:tr w:rsidR="00E81B38" w:rsidRPr="00C16E86" w14:paraId="2F9D83DF" w14:textId="77777777" w:rsidTr="00F93790">
        <w:tc>
          <w:tcPr>
            <w:tcW w:w="608" w:type="dxa"/>
            <w:shd w:val="clear" w:color="auto" w:fill="BDD6EE" w:themeFill="accent5" w:themeFillTint="66"/>
          </w:tcPr>
          <w:p w14:paraId="12317FA5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2761" w:type="dxa"/>
            <w:shd w:val="clear" w:color="auto" w:fill="BDD6EE" w:themeFill="accent5" w:themeFillTint="66"/>
          </w:tcPr>
          <w:p w14:paraId="0FFA9E48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1C96F29F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 szt.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5E675A8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Ilość opakowań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553C9B33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Cena jedn. netto</w:t>
            </w:r>
          </w:p>
          <w:p w14:paraId="111AE652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za opak.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500295C1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Wartość </w:t>
            </w:r>
          </w:p>
          <w:p w14:paraId="0E37EF46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  <w:p w14:paraId="12E301F6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134" w:type="dxa"/>
            <w:shd w:val="clear" w:color="auto" w:fill="BDD6EE" w:themeFill="accent5" w:themeFillTint="66"/>
          </w:tcPr>
          <w:p w14:paraId="29CEF051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 VAT (%)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02E624E0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522169DC" w14:textId="77777777" w:rsidR="00E81B38" w:rsidRPr="00C16E86" w:rsidRDefault="00E81B38" w:rsidP="00CE3AC1">
            <w:pPr>
              <w:rPr>
                <w:rFonts w:cs="Times New Roman"/>
                <w:b/>
              </w:rPr>
            </w:pPr>
          </w:p>
        </w:tc>
        <w:tc>
          <w:tcPr>
            <w:tcW w:w="1134" w:type="dxa"/>
            <w:shd w:val="clear" w:color="auto" w:fill="BDD6EE" w:themeFill="accent5" w:themeFillTint="66"/>
          </w:tcPr>
          <w:p w14:paraId="66E6F783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45B23E39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701" w:type="dxa"/>
            <w:shd w:val="clear" w:color="auto" w:fill="BDD6EE" w:themeFill="accent5" w:themeFillTint="66"/>
          </w:tcPr>
          <w:p w14:paraId="6209DE2E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 producent</w:t>
            </w:r>
          </w:p>
        </w:tc>
      </w:tr>
      <w:tr w:rsidR="00E81B38" w:rsidRPr="00C16E86" w14:paraId="77BFB638" w14:textId="77777777" w:rsidTr="00F93790">
        <w:tc>
          <w:tcPr>
            <w:tcW w:w="608" w:type="dxa"/>
            <w:shd w:val="clear" w:color="auto" w:fill="BDD6EE" w:themeFill="accent5" w:themeFillTint="66"/>
          </w:tcPr>
          <w:p w14:paraId="48D8D0D6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2761" w:type="dxa"/>
            <w:shd w:val="clear" w:color="auto" w:fill="BDD6EE" w:themeFill="accent5" w:themeFillTint="66"/>
          </w:tcPr>
          <w:p w14:paraId="40D07EE1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3607C90D" w14:textId="7EE4EE0F" w:rsidR="00E81B38" w:rsidRPr="00C16E86" w:rsidRDefault="00E81B38" w:rsidP="00F93790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3B8D66E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5072A94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3EF949D4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7C923097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0F5F0440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1134" w:type="dxa"/>
            <w:shd w:val="clear" w:color="auto" w:fill="BDD6EE" w:themeFill="accent5" w:themeFillTint="66"/>
          </w:tcPr>
          <w:p w14:paraId="4B32B43C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73394958" w14:textId="77777777" w:rsidR="00E81B38" w:rsidRPr="00C16E86" w:rsidRDefault="00E81B3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10.</w:t>
            </w:r>
          </w:p>
        </w:tc>
      </w:tr>
      <w:tr w:rsidR="00E81B38" w:rsidRPr="00C16E86" w14:paraId="682C3EA8" w14:textId="77777777" w:rsidTr="00CE3AC1">
        <w:tc>
          <w:tcPr>
            <w:tcW w:w="608" w:type="dxa"/>
          </w:tcPr>
          <w:p w14:paraId="10BE68EC" w14:textId="77777777" w:rsidR="00E81B38" w:rsidRPr="00C16E86" w:rsidRDefault="00E81B38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1.</w:t>
            </w:r>
          </w:p>
        </w:tc>
        <w:tc>
          <w:tcPr>
            <w:tcW w:w="2761" w:type="dxa"/>
          </w:tcPr>
          <w:p w14:paraId="73CBF2D5" w14:textId="77777777" w:rsidR="00E81B38" w:rsidRPr="00C16E86" w:rsidRDefault="00E81B38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Zestaw wkładek cytologicznych (wkładka CYTO + probówka z polipropylenu 2,2 ml + szkiełka mikroskopowe + bibuła filtracyjna 9,5 mm + bibuła filtracyjna 12,5 mm)</w:t>
            </w:r>
          </w:p>
        </w:tc>
        <w:tc>
          <w:tcPr>
            <w:tcW w:w="1134" w:type="dxa"/>
            <w:vAlign w:val="center"/>
          </w:tcPr>
          <w:p w14:paraId="722FD20F" w14:textId="3FEED7ED" w:rsidR="00E81B38" w:rsidRPr="00C16E86" w:rsidRDefault="00CD661E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12</w:t>
            </w:r>
            <w:r w:rsidR="00E81B38" w:rsidRPr="00C16E86">
              <w:rPr>
                <w:rFonts w:cs="Times New Roman"/>
              </w:rPr>
              <w:t>00 szt.</w:t>
            </w:r>
          </w:p>
        </w:tc>
        <w:tc>
          <w:tcPr>
            <w:tcW w:w="1275" w:type="dxa"/>
            <w:vAlign w:val="center"/>
          </w:tcPr>
          <w:p w14:paraId="2F9A6CE1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Align w:val="center"/>
          </w:tcPr>
          <w:p w14:paraId="524FCF13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AC7F5DA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442F7FE4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6D4A238B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04283E8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vAlign w:val="center"/>
          </w:tcPr>
          <w:p w14:paraId="22CB313A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</w:tr>
      <w:tr w:rsidR="00E81B38" w:rsidRPr="00C16E86" w14:paraId="02572E9C" w14:textId="77777777" w:rsidTr="00CE3AC1">
        <w:tc>
          <w:tcPr>
            <w:tcW w:w="7054" w:type="dxa"/>
            <w:gridSpan w:val="5"/>
            <w:tcBorders>
              <w:right w:val="single" w:sz="4" w:space="0" w:color="auto"/>
            </w:tcBorders>
          </w:tcPr>
          <w:p w14:paraId="6665A462" w14:textId="77777777" w:rsidR="00E81B38" w:rsidRPr="00C16E86" w:rsidRDefault="00E81B38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Razem </w:t>
            </w:r>
          </w:p>
        </w:tc>
        <w:tc>
          <w:tcPr>
            <w:tcW w:w="1134" w:type="dxa"/>
            <w:vAlign w:val="center"/>
          </w:tcPr>
          <w:p w14:paraId="64603CAF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B04F3CB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68099400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134" w:type="dxa"/>
            <w:vAlign w:val="center"/>
          </w:tcPr>
          <w:p w14:paraId="527FBB5C" w14:textId="77777777" w:rsidR="00E81B38" w:rsidRPr="00C16E86" w:rsidRDefault="00E81B38" w:rsidP="00CE3AC1">
            <w:pPr>
              <w:jc w:val="center"/>
              <w:rPr>
                <w:rFonts w:cs="Times New Roman"/>
              </w:rPr>
            </w:pPr>
          </w:p>
        </w:tc>
        <w:tc>
          <w:tcPr>
            <w:tcW w:w="1701" w:type="dxa"/>
            <w:tcBorders>
              <w:tl2br w:val="single" w:sz="4" w:space="0" w:color="auto"/>
              <w:tr2bl w:val="single" w:sz="4" w:space="0" w:color="auto"/>
            </w:tcBorders>
          </w:tcPr>
          <w:p w14:paraId="09439FD4" w14:textId="77777777" w:rsidR="00E81B38" w:rsidRPr="00C16E86" w:rsidRDefault="00E81B38" w:rsidP="00CE3AC1">
            <w:pPr>
              <w:rPr>
                <w:rFonts w:cs="Times New Roman"/>
              </w:rPr>
            </w:pPr>
          </w:p>
        </w:tc>
      </w:tr>
    </w:tbl>
    <w:p w14:paraId="3B8C58A5" w14:textId="77777777" w:rsidR="00E81B38" w:rsidRPr="00C16E86" w:rsidRDefault="00E81B38" w:rsidP="00A406F8">
      <w:pPr>
        <w:rPr>
          <w:rFonts w:cs="Times New Roman"/>
          <w:b/>
        </w:rPr>
      </w:pPr>
    </w:p>
    <w:p w14:paraId="7AD8A676" w14:textId="77777777" w:rsidR="00A352C5" w:rsidRPr="00C16E86" w:rsidRDefault="00A352C5" w:rsidP="00A352C5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6477071C" w14:textId="77777777" w:rsidR="00A352C5" w:rsidRPr="00C16E86" w:rsidRDefault="00A352C5" w:rsidP="00A352C5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45589BF5" w14:textId="77777777" w:rsidR="00A352C5" w:rsidRPr="00C16E86" w:rsidRDefault="00A352C5" w:rsidP="0080329C">
      <w:pPr>
        <w:numPr>
          <w:ilvl w:val="0"/>
          <w:numId w:val="10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7363D739" w14:textId="77777777" w:rsidR="00A352C5" w:rsidRPr="00C16E86" w:rsidRDefault="00A352C5" w:rsidP="00A352C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5844A203" w14:textId="77777777" w:rsidR="00A352C5" w:rsidRDefault="00A352C5" w:rsidP="00A352C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02036088" w14:textId="77777777" w:rsidR="00A406F8" w:rsidRPr="00C16E86" w:rsidRDefault="00A406F8" w:rsidP="00A406F8">
      <w:pPr>
        <w:rPr>
          <w:rFonts w:cs="Times New Roman"/>
          <w:b/>
        </w:rPr>
      </w:pPr>
    </w:p>
    <w:p w14:paraId="05E3A83B" w14:textId="77777777" w:rsidR="00A406F8" w:rsidRPr="00C16E86" w:rsidRDefault="00A406F8" w:rsidP="00A406F8">
      <w:pPr>
        <w:rPr>
          <w:rFonts w:eastAsia="Lucida Sans Unicode" w:cs="Times New Roman"/>
          <w:b/>
        </w:rPr>
      </w:pPr>
    </w:p>
    <w:p w14:paraId="09B9A618" w14:textId="77777777" w:rsidR="00A406F8" w:rsidRPr="00C16E86" w:rsidRDefault="00A406F8" w:rsidP="00A406F8">
      <w:pPr>
        <w:rPr>
          <w:rFonts w:cs="Times New Roman"/>
          <w:lang w:val="en-US"/>
        </w:rPr>
      </w:pPr>
      <w:r w:rsidRPr="00C16E86">
        <w:rPr>
          <w:rFonts w:eastAsia="Lucida Sans Unicode" w:cs="Times New Roman"/>
          <w:b/>
        </w:rPr>
        <w:t xml:space="preserve">          </w:t>
      </w:r>
      <w:r w:rsidRPr="00C16E86">
        <w:rPr>
          <w:rFonts w:eastAsia="Lucida Sans Unicode" w:cs="Times New Roman"/>
          <w:b/>
        </w:rPr>
        <w:tab/>
      </w:r>
      <w:r w:rsidRPr="00C16E86">
        <w:rPr>
          <w:rFonts w:eastAsia="Lucida Sans Unicode" w:cs="Times New Roman"/>
          <w:b/>
        </w:rPr>
        <w:tab/>
      </w:r>
      <w:r w:rsidRPr="00C16E86">
        <w:rPr>
          <w:rFonts w:eastAsia="Lucida Sans Unicode" w:cs="Times New Roman"/>
          <w:b/>
        </w:rPr>
        <w:tab/>
      </w:r>
    </w:p>
    <w:p w14:paraId="3225A536" w14:textId="77777777" w:rsidR="00A406F8" w:rsidRPr="00C16E86" w:rsidRDefault="00A406F8" w:rsidP="00A406F8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4FEE560F" w14:textId="1A6DBC7E" w:rsidR="00A406F8" w:rsidRPr="00C16E86" w:rsidRDefault="00A406F8" w:rsidP="00F93790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  <w:t>podpis</w:t>
      </w:r>
    </w:p>
    <w:p w14:paraId="05685C63" w14:textId="77777777" w:rsidR="00A406F8" w:rsidRPr="00C16E86" w:rsidRDefault="00A406F8" w:rsidP="00A406F8">
      <w:pPr>
        <w:rPr>
          <w:rFonts w:eastAsia="Lucida Sans Unicode" w:cs="Times New Roman"/>
          <w:b/>
        </w:rPr>
      </w:pPr>
    </w:p>
    <w:p w14:paraId="0021798D" w14:textId="77777777" w:rsidR="00A406F8" w:rsidRPr="00C16E86" w:rsidRDefault="00A406F8" w:rsidP="00881C68">
      <w:pPr>
        <w:jc w:val="right"/>
        <w:rPr>
          <w:rFonts w:cs="Times New Roman"/>
        </w:rPr>
      </w:pPr>
    </w:p>
    <w:p w14:paraId="128C94F5" w14:textId="2F8DAFCF" w:rsidR="00A406F8" w:rsidRDefault="00A406F8" w:rsidP="00881C68">
      <w:pPr>
        <w:jc w:val="right"/>
        <w:rPr>
          <w:rFonts w:cs="Times New Roman"/>
        </w:rPr>
      </w:pPr>
    </w:p>
    <w:p w14:paraId="699E6380" w14:textId="7C5C1464" w:rsidR="00F93790" w:rsidRDefault="00F93790" w:rsidP="00881C68">
      <w:pPr>
        <w:jc w:val="right"/>
        <w:rPr>
          <w:rFonts w:cs="Times New Roman"/>
        </w:rPr>
      </w:pPr>
    </w:p>
    <w:p w14:paraId="738739EF" w14:textId="25C67E89" w:rsidR="00F93790" w:rsidRDefault="00F93790" w:rsidP="00881C68">
      <w:pPr>
        <w:jc w:val="right"/>
        <w:rPr>
          <w:rFonts w:cs="Times New Roman"/>
        </w:rPr>
      </w:pPr>
    </w:p>
    <w:p w14:paraId="4AF11939" w14:textId="1E61762D" w:rsidR="00F93790" w:rsidRDefault="00F93790" w:rsidP="00881C68">
      <w:pPr>
        <w:jc w:val="right"/>
        <w:rPr>
          <w:rFonts w:cs="Times New Roman"/>
        </w:rPr>
      </w:pPr>
    </w:p>
    <w:p w14:paraId="1BFF675A" w14:textId="302CBAB8" w:rsidR="00F93790" w:rsidRDefault="00F93790" w:rsidP="00881C68">
      <w:pPr>
        <w:jc w:val="right"/>
        <w:rPr>
          <w:rFonts w:cs="Times New Roman"/>
        </w:rPr>
      </w:pPr>
    </w:p>
    <w:p w14:paraId="3F03E236" w14:textId="130A0265" w:rsidR="00F93790" w:rsidRDefault="00F93790" w:rsidP="00881C68">
      <w:pPr>
        <w:jc w:val="right"/>
        <w:rPr>
          <w:rFonts w:cs="Times New Roman"/>
        </w:rPr>
      </w:pPr>
    </w:p>
    <w:p w14:paraId="020A88D4" w14:textId="692FDFF7" w:rsidR="00F93790" w:rsidRDefault="00F93790" w:rsidP="00881C68">
      <w:pPr>
        <w:jc w:val="right"/>
        <w:rPr>
          <w:rFonts w:cs="Times New Roman"/>
        </w:rPr>
      </w:pPr>
    </w:p>
    <w:p w14:paraId="6CAFF45A" w14:textId="353E0793" w:rsidR="00F93790" w:rsidRDefault="00F93790" w:rsidP="00881C68">
      <w:pPr>
        <w:jc w:val="right"/>
        <w:rPr>
          <w:rFonts w:cs="Times New Roman"/>
        </w:rPr>
      </w:pPr>
    </w:p>
    <w:p w14:paraId="27B55504" w14:textId="728B4049" w:rsidR="00F93790" w:rsidRDefault="00F93790" w:rsidP="00881C68">
      <w:pPr>
        <w:jc w:val="right"/>
        <w:rPr>
          <w:rFonts w:cs="Times New Roman"/>
        </w:rPr>
      </w:pPr>
    </w:p>
    <w:p w14:paraId="632E1572" w14:textId="77777777" w:rsidR="00F93790" w:rsidRPr="00C16E86" w:rsidRDefault="00F93790" w:rsidP="00881C68">
      <w:pPr>
        <w:jc w:val="right"/>
        <w:rPr>
          <w:rFonts w:cs="Times New Roman"/>
        </w:rPr>
      </w:pPr>
    </w:p>
    <w:p w14:paraId="0EAA0F4C" w14:textId="77777777" w:rsidR="00B51F23" w:rsidRDefault="00B51F23" w:rsidP="00B51F23">
      <w:pPr>
        <w:jc w:val="right"/>
        <w:rPr>
          <w:b/>
        </w:rPr>
      </w:pPr>
      <w:r>
        <w:rPr>
          <w:b/>
        </w:rPr>
        <w:lastRenderedPageBreak/>
        <w:t>Załącznik nr 2 do SWZ – Formularz cenowy</w:t>
      </w:r>
    </w:p>
    <w:p w14:paraId="575F615F" w14:textId="77777777" w:rsidR="00881C68" w:rsidRPr="00C16E86" w:rsidRDefault="00881C68" w:rsidP="00881C68">
      <w:pPr>
        <w:rPr>
          <w:rFonts w:cs="Times New Roman"/>
          <w:b/>
        </w:rPr>
      </w:pPr>
    </w:p>
    <w:p w14:paraId="01275424" w14:textId="77777777" w:rsidR="00881C68" w:rsidRPr="00C16E86" w:rsidRDefault="00881C68" w:rsidP="00881C68">
      <w:pPr>
        <w:rPr>
          <w:rFonts w:cs="Times New Roman"/>
          <w:b/>
        </w:rPr>
      </w:pPr>
    </w:p>
    <w:p w14:paraId="5CD3A3F8" w14:textId="5F5D53D2" w:rsidR="00881C68" w:rsidRPr="00C16E86" w:rsidRDefault="00881C68" w:rsidP="00881C68">
      <w:pPr>
        <w:rPr>
          <w:rFonts w:cs="Times New Roman"/>
          <w:b/>
        </w:rPr>
      </w:pPr>
      <w:r w:rsidRPr="00C16E86">
        <w:rPr>
          <w:rFonts w:cs="Times New Roman"/>
          <w:b/>
        </w:rPr>
        <w:t>Zadanie nr 7: zestawy diagnostyczne do pobierania, utrwalania i zagęszczania próbek kału</w:t>
      </w:r>
    </w:p>
    <w:p w14:paraId="3E465875" w14:textId="77777777" w:rsidR="00881C68" w:rsidRPr="00C16E86" w:rsidRDefault="00881C68" w:rsidP="00881C68">
      <w:pPr>
        <w:rPr>
          <w:rFonts w:cs="Times New Roman"/>
          <w:b/>
        </w:rPr>
      </w:pPr>
    </w:p>
    <w:p w14:paraId="2BBC4D02" w14:textId="77777777" w:rsidR="00881C68" w:rsidRPr="00C16E86" w:rsidRDefault="00881C68" w:rsidP="00881C68">
      <w:pPr>
        <w:rPr>
          <w:rFonts w:cs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F93790" w:rsidRPr="00C16E86" w14:paraId="6BF8D8C5" w14:textId="77777777" w:rsidTr="00F93790">
        <w:tc>
          <w:tcPr>
            <w:tcW w:w="710" w:type="dxa"/>
            <w:shd w:val="clear" w:color="auto" w:fill="BDD6EE" w:themeFill="accent5" w:themeFillTint="66"/>
          </w:tcPr>
          <w:p w14:paraId="71E30AA8" w14:textId="77777777" w:rsidR="00881C68" w:rsidRPr="00C16E86" w:rsidRDefault="00881C68" w:rsidP="00CE3AC1">
            <w:pPr>
              <w:rPr>
                <w:rFonts w:cs="Times New Roman"/>
                <w:b/>
                <w:lang w:val="en-US"/>
              </w:rPr>
            </w:pPr>
            <w:r w:rsidRPr="00C16E86">
              <w:rPr>
                <w:rFonts w:cs="Times New Roman"/>
                <w:lang w:val="en-US"/>
              </w:rPr>
              <w:tab/>
            </w:r>
            <w:r w:rsidRPr="00C16E86">
              <w:rPr>
                <w:rFonts w:cs="Times New Roman"/>
                <w:lang w:val="en-US"/>
              </w:rPr>
              <w:tab/>
            </w:r>
          </w:p>
          <w:p w14:paraId="2E1CD36E" w14:textId="77777777" w:rsidR="00881C68" w:rsidRPr="00C16E86" w:rsidRDefault="00881C68" w:rsidP="00CE3AC1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22E7FB4E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38A098BB" w14:textId="77777777" w:rsidR="00881C68" w:rsidRPr="00C16E86" w:rsidRDefault="00881C68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szt.</w:t>
            </w:r>
          </w:p>
          <w:p w14:paraId="04101D06" w14:textId="77777777" w:rsidR="00881C68" w:rsidRPr="00C16E86" w:rsidRDefault="00881C68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testów</w:t>
            </w:r>
          </w:p>
          <w:p w14:paraId="79360F8C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29FF59AF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Cena jedn. </w:t>
            </w:r>
          </w:p>
          <w:p w14:paraId="442050BC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6C6250C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1A8814A7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718D1598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4C825AA2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3FDBE0C7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714B09A8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14:paraId="66BE6A4A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32008741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2551" w:type="dxa"/>
            <w:shd w:val="clear" w:color="auto" w:fill="BDD6EE" w:themeFill="accent5" w:themeFillTint="66"/>
          </w:tcPr>
          <w:p w14:paraId="59519171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29458B2C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F93790" w:rsidRPr="00C16E86" w14:paraId="3598A535" w14:textId="77777777" w:rsidTr="00F93790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44A0E9D6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6C37A2B6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2D6A1681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59EE2C67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212A4795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E08E2A3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5EB7A4D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15BFDC2E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7C6E7C04" w14:textId="77777777" w:rsidR="00881C68" w:rsidRPr="00C16E86" w:rsidRDefault="00881C6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</w:tr>
      <w:tr w:rsidR="00881C68" w:rsidRPr="00C16E86" w14:paraId="76C72E10" w14:textId="77777777" w:rsidTr="00CE3AC1">
        <w:trPr>
          <w:trHeight w:val="378"/>
        </w:trPr>
        <w:tc>
          <w:tcPr>
            <w:tcW w:w="710" w:type="dxa"/>
          </w:tcPr>
          <w:p w14:paraId="3C06B08E" w14:textId="77777777" w:rsidR="00881C68" w:rsidRPr="00C16E86" w:rsidRDefault="00881C68" w:rsidP="00CE3AC1">
            <w:pPr>
              <w:rPr>
                <w:rFonts w:cs="Times New Roman"/>
              </w:rPr>
            </w:pPr>
          </w:p>
          <w:p w14:paraId="67B00A4E" w14:textId="77777777" w:rsidR="00881C68" w:rsidRPr="00C16E86" w:rsidRDefault="00881C68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3118" w:type="dxa"/>
          </w:tcPr>
          <w:p w14:paraId="6788408E" w14:textId="77777777" w:rsidR="00881C68" w:rsidRPr="00C16E86" w:rsidRDefault="00881C68" w:rsidP="00CE3AC1">
            <w:pPr>
              <w:rPr>
                <w:rFonts w:cs="Times New Roman"/>
              </w:rPr>
            </w:pPr>
          </w:p>
          <w:p w14:paraId="712168D7" w14:textId="5EDAB41E" w:rsidR="00881C68" w:rsidRPr="00C16E86" w:rsidRDefault="00881C68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Zestaw </w:t>
            </w:r>
            <w:r w:rsidR="00DF55BA" w:rsidRPr="00C16E86">
              <w:rPr>
                <w:rFonts w:cs="Times New Roman"/>
              </w:rPr>
              <w:t>diagnostyczny do pobierania, utrwalania, filtrowania i zagęszczania próbek kału w celu wykrywania pasożytów układu pokarmowego (</w:t>
            </w:r>
            <w:proofErr w:type="spellStart"/>
            <w:r w:rsidR="00DF55BA" w:rsidRPr="00C16E86">
              <w:rPr>
                <w:rFonts w:cs="Times New Roman"/>
              </w:rPr>
              <w:t>Paraclin</w:t>
            </w:r>
            <w:proofErr w:type="spellEnd"/>
            <w:r w:rsidR="00DF55BA" w:rsidRPr="00C16E86">
              <w:rPr>
                <w:rFonts w:cs="Times New Roman"/>
              </w:rPr>
              <w:t xml:space="preserve"> S)</w:t>
            </w:r>
            <w:r w:rsidRPr="00C16E86">
              <w:rPr>
                <w:rFonts w:cs="Times New Roman"/>
              </w:rPr>
              <w:t xml:space="preserve"> – pakowane po </w:t>
            </w:r>
            <w:r w:rsidR="00DF55BA" w:rsidRPr="00C16E86">
              <w:rPr>
                <w:rFonts w:cs="Times New Roman"/>
              </w:rPr>
              <w:t>5</w:t>
            </w:r>
            <w:r w:rsidRPr="00C16E86">
              <w:rPr>
                <w:rFonts w:cs="Times New Roman"/>
              </w:rPr>
              <w:t>0 szt.</w:t>
            </w:r>
          </w:p>
          <w:p w14:paraId="29BFF778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448577B5" w14:textId="77777777" w:rsidR="00881C68" w:rsidRPr="00C16E86" w:rsidRDefault="00881C68" w:rsidP="00CE3AC1">
            <w:pPr>
              <w:jc w:val="center"/>
              <w:rPr>
                <w:rFonts w:cs="Times New Roman"/>
              </w:rPr>
            </w:pPr>
          </w:p>
          <w:p w14:paraId="4F4E2EAC" w14:textId="77777777" w:rsidR="00881C68" w:rsidRPr="00C16E86" w:rsidRDefault="00881C68" w:rsidP="00CE3AC1">
            <w:pPr>
              <w:jc w:val="center"/>
              <w:rPr>
                <w:rFonts w:cs="Times New Roman"/>
              </w:rPr>
            </w:pPr>
          </w:p>
          <w:p w14:paraId="0561671C" w14:textId="2D4BD82E" w:rsidR="00881C68" w:rsidRPr="00C16E86" w:rsidRDefault="00DF55BA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500</w:t>
            </w:r>
          </w:p>
        </w:tc>
        <w:tc>
          <w:tcPr>
            <w:tcW w:w="993" w:type="dxa"/>
          </w:tcPr>
          <w:p w14:paraId="04BD62DC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7086428C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69B3F0A4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3723A01E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6CC25EE3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77BF08F2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</w:tr>
      <w:tr w:rsidR="00881C68" w:rsidRPr="00C16E86" w14:paraId="4EF6A0EE" w14:textId="77777777" w:rsidTr="00CE3AC1">
        <w:trPr>
          <w:trHeight w:val="378"/>
        </w:trPr>
        <w:tc>
          <w:tcPr>
            <w:tcW w:w="6665" w:type="dxa"/>
            <w:gridSpan w:val="4"/>
          </w:tcPr>
          <w:p w14:paraId="523F0948" w14:textId="77777777" w:rsidR="00881C68" w:rsidRPr="00C16E86" w:rsidRDefault="00881C68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>RAZEM</w:t>
            </w:r>
          </w:p>
        </w:tc>
        <w:tc>
          <w:tcPr>
            <w:tcW w:w="1275" w:type="dxa"/>
          </w:tcPr>
          <w:p w14:paraId="5753F788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4B4BF738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3C57FEE1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16D9C7EC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3BD75578" w14:textId="77777777" w:rsidR="00881C68" w:rsidRPr="00C16E86" w:rsidRDefault="00881C68" w:rsidP="00CE3AC1">
            <w:pPr>
              <w:rPr>
                <w:rFonts w:cs="Times New Roman"/>
              </w:rPr>
            </w:pPr>
          </w:p>
        </w:tc>
      </w:tr>
    </w:tbl>
    <w:p w14:paraId="6688971C" w14:textId="77777777" w:rsidR="00881C68" w:rsidRPr="00C16E86" w:rsidRDefault="00881C68" w:rsidP="00881C68">
      <w:pPr>
        <w:rPr>
          <w:rFonts w:cs="Times New Roman"/>
        </w:rPr>
      </w:pPr>
    </w:p>
    <w:p w14:paraId="3DD431C2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085C1A3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76623BBD" w14:textId="77777777" w:rsidR="00A54DAE" w:rsidRPr="00C16E86" w:rsidRDefault="00A54DAE" w:rsidP="00912D8B">
      <w:pPr>
        <w:numPr>
          <w:ilvl w:val="0"/>
          <w:numId w:val="11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319AC456" w14:textId="77777777" w:rsidR="00A54DAE" w:rsidRPr="00C16E86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196AE8B1" w14:textId="77777777" w:rsidR="00A54DAE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4E928841" w14:textId="08926478" w:rsidR="00881C68" w:rsidRPr="00C16E86" w:rsidRDefault="00881C68" w:rsidP="00881C68">
      <w:pPr>
        <w:rPr>
          <w:rFonts w:cs="Times New Roman"/>
        </w:rPr>
      </w:pPr>
    </w:p>
    <w:p w14:paraId="7324F9ED" w14:textId="77777777" w:rsidR="00A406F8" w:rsidRPr="00C16E86" w:rsidRDefault="00A406F8" w:rsidP="00881C68">
      <w:pPr>
        <w:rPr>
          <w:rFonts w:cs="Times New Roman"/>
        </w:rPr>
      </w:pPr>
    </w:p>
    <w:p w14:paraId="5C3D7644" w14:textId="3CEEF249" w:rsidR="00DF55BA" w:rsidRPr="00C16E86" w:rsidRDefault="00DF55BA" w:rsidP="00881C68">
      <w:pPr>
        <w:rPr>
          <w:rFonts w:cs="Times New Roman"/>
        </w:rPr>
      </w:pPr>
    </w:p>
    <w:p w14:paraId="35D1A8D2" w14:textId="77777777" w:rsidR="00DF55BA" w:rsidRPr="00C16E86" w:rsidRDefault="00DF55BA" w:rsidP="00881C68">
      <w:pPr>
        <w:rPr>
          <w:rFonts w:cs="Times New Roman"/>
        </w:rPr>
      </w:pPr>
    </w:p>
    <w:p w14:paraId="6682146E" w14:textId="77777777" w:rsidR="00881C68" w:rsidRPr="00C16E86" w:rsidRDefault="00881C68" w:rsidP="00881C68">
      <w:pPr>
        <w:rPr>
          <w:rFonts w:cs="Times New Roman"/>
        </w:rPr>
      </w:pPr>
    </w:p>
    <w:p w14:paraId="2756B29A" w14:textId="77777777" w:rsidR="00881C68" w:rsidRPr="00C16E86" w:rsidRDefault="00881C68" w:rsidP="00881C68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440E9456" w14:textId="77777777" w:rsidR="00881C68" w:rsidRPr="00C16E86" w:rsidRDefault="00881C68" w:rsidP="00881C68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</w:p>
    <w:p w14:paraId="7E5D91A3" w14:textId="77777777" w:rsidR="00881C68" w:rsidRPr="00C16E86" w:rsidRDefault="00881C68" w:rsidP="00881C68">
      <w:pPr>
        <w:ind w:left="8496"/>
        <w:rPr>
          <w:rFonts w:cs="Times New Roman"/>
        </w:rPr>
      </w:pPr>
      <w:r w:rsidRPr="00C16E86">
        <w:rPr>
          <w:rFonts w:cs="Times New Roman"/>
        </w:rPr>
        <w:t>czytelny podpis lub pieczęć imienna i podpis umocowanej osoby do dokonywania czynności w imieniu Wykonawcy</w:t>
      </w:r>
    </w:p>
    <w:p w14:paraId="66A917B8" w14:textId="77777777" w:rsidR="00881C68" w:rsidRPr="00C16E86" w:rsidRDefault="00881C68" w:rsidP="00881C68">
      <w:pPr>
        <w:suppressAutoHyphens w:val="0"/>
        <w:jc w:val="right"/>
        <w:rPr>
          <w:rFonts w:cs="Times New Roman"/>
          <w:lang w:eastAsia="pl-PL"/>
        </w:rPr>
      </w:pPr>
    </w:p>
    <w:p w14:paraId="7FFFD145" w14:textId="77777777" w:rsidR="00881C68" w:rsidRPr="00C16E86" w:rsidRDefault="00881C68" w:rsidP="00881C68">
      <w:pPr>
        <w:suppressAutoHyphens w:val="0"/>
        <w:jc w:val="right"/>
        <w:rPr>
          <w:rFonts w:cs="Times New Roman"/>
          <w:lang w:eastAsia="pl-PL"/>
        </w:rPr>
      </w:pPr>
    </w:p>
    <w:p w14:paraId="140C45B2" w14:textId="77777777" w:rsidR="00881C68" w:rsidRPr="00C16E86" w:rsidRDefault="00881C68" w:rsidP="00881C68">
      <w:pPr>
        <w:suppressAutoHyphens w:val="0"/>
        <w:jc w:val="right"/>
        <w:rPr>
          <w:rFonts w:cs="Times New Roman"/>
          <w:lang w:eastAsia="pl-PL"/>
        </w:rPr>
      </w:pPr>
    </w:p>
    <w:p w14:paraId="35DA7A6F" w14:textId="77777777" w:rsidR="00881C68" w:rsidRPr="00C16E86" w:rsidRDefault="00881C68" w:rsidP="00881C68">
      <w:pPr>
        <w:suppressAutoHyphens w:val="0"/>
        <w:jc w:val="right"/>
        <w:rPr>
          <w:rFonts w:cs="Times New Roman"/>
          <w:lang w:eastAsia="pl-PL"/>
        </w:rPr>
      </w:pPr>
    </w:p>
    <w:p w14:paraId="1997B3B7" w14:textId="77777777" w:rsidR="00881C68" w:rsidRPr="00C16E86" w:rsidRDefault="00881C68" w:rsidP="00881C68">
      <w:pPr>
        <w:jc w:val="right"/>
        <w:rPr>
          <w:rFonts w:cs="Times New Roman"/>
        </w:rPr>
      </w:pPr>
    </w:p>
    <w:p w14:paraId="6BD64094" w14:textId="77777777" w:rsidR="00881C68" w:rsidRPr="00C16E86" w:rsidRDefault="00881C68" w:rsidP="00881C68">
      <w:pPr>
        <w:jc w:val="right"/>
        <w:rPr>
          <w:rFonts w:cs="Times New Roman"/>
        </w:rPr>
      </w:pPr>
    </w:p>
    <w:p w14:paraId="08C577F8" w14:textId="77777777" w:rsidR="00881C68" w:rsidRPr="00C16E86" w:rsidRDefault="00881C68" w:rsidP="006D7FFA">
      <w:pPr>
        <w:jc w:val="right"/>
        <w:rPr>
          <w:rFonts w:cs="Times New Roman"/>
        </w:rPr>
      </w:pPr>
    </w:p>
    <w:p w14:paraId="2D19861E" w14:textId="77777777" w:rsidR="00B51F23" w:rsidRDefault="00B51F23" w:rsidP="00B51F23">
      <w:pPr>
        <w:jc w:val="right"/>
        <w:rPr>
          <w:b/>
        </w:rPr>
      </w:pPr>
      <w:r>
        <w:rPr>
          <w:b/>
        </w:rPr>
        <w:t>Załącznik nr 2 do SWZ – Formularz cenowy</w:t>
      </w:r>
    </w:p>
    <w:p w14:paraId="470E40A2" w14:textId="77777777" w:rsidR="00671A66" w:rsidRPr="00C16E86" w:rsidRDefault="00671A66" w:rsidP="00671A66">
      <w:pPr>
        <w:rPr>
          <w:rFonts w:cs="Times New Roman"/>
          <w:b/>
        </w:rPr>
      </w:pPr>
    </w:p>
    <w:p w14:paraId="08D4637C" w14:textId="77777777" w:rsidR="00671A66" w:rsidRPr="00C16E86" w:rsidRDefault="00671A66" w:rsidP="00671A66">
      <w:pPr>
        <w:rPr>
          <w:rFonts w:cs="Times New Roman"/>
          <w:b/>
        </w:rPr>
      </w:pPr>
    </w:p>
    <w:p w14:paraId="6EC1556D" w14:textId="04E23233" w:rsidR="00671A66" w:rsidRPr="00C16E86" w:rsidRDefault="00671A66" w:rsidP="00671A66">
      <w:pPr>
        <w:rPr>
          <w:rFonts w:cs="Times New Roman"/>
          <w:b/>
        </w:rPr>
      </w:pPr>
      <w:r w:rsidRPr="00C16E86">
        <w:rPr>
          <w:rFonts w:cs="Times New Roman"/>
          <w:b/>
        </w:rPr>
        <w:t>Zadanie nr 8: zestawy do oznaczania składu kamienia moczowego</w:t>
      </w:r>
    </w:p>
    <w:p w14:paraId="74AC7BC8" w14:textId="18159CC6" w:rsidR="00671A66" w:rsidRPr="00C16E86" w:rsidRDefault="00671A66" w:rsidP="00671A66">
      <w:pPr>
        <w:rPr>
          <w:rFonts w:cs="Times New Roman"/>
          <w:b/>
        </w:rPr>
      </w:pPr>
    </w:p>
    <w:p w14:paraId="102C07D0" w14:textId="77777777" w:rsidR="00671A66" w:rsidRPr="00C16E86" w:rsidRDefault="00671A66" w:rsidP="00671A66">
      <w:pPr>
        <w:rPr>
          <w:rFonts w:cs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4"/>
        <w:gridCol w:w="993"/>
        <w:gridCol w:w="1275"/>
        <w:gridCol w:w="1275"/>
        <w:gridCol w:w="1276"/>
        <w:gridCol w:w="1985"/>
        <w:gridCol w:w="2551"/>
      </w:tblGrid>
      <w:tr w:rsidR="00F93790" w:rsidRPr="00C16E86" w14:paraId="12D0F8C9" w14:textId="77777777" w:rsidTr="00F93790">
        <w:tc>
          <w:tcPr>
            <w:tcW w:w="710" w:type="dxa"/>
            <w:shd w:val="clear" w:color="auto" w:fill="BDD6EE" w:themeFill="accent5" w:themeFillTint="66"/>
          </w:tcPr>
          <w:p w14:paraId="09F7233F" w14:textId="77777777" w:rsidR="00671A66" w:rsidRPr="00C16E86" w:rsidRDefault="00671A66" w:rsidP="00CE3AC1">
            <w:pPr>
              <w:rPr>
                <w:rFonts w:cs="Times New Roman"/>
                <w:b/>
                <w:lang w:val="en-US"/>
              </w:rPr>
            </w:pPr>
            <w:r w:rsidRPr="00C16E86">
              <w:rPr>
                <w:rFonts w:cs="Times New Roman"/>
                <w:lang w:val="en-US"/>
              </w:rPr>
              <w:tab/>
            </w:r>
            <w:r w:rsidRPr="00C16E86">
              <w:rPr>
                <w:rFonts w:cs="Times New Roman"/>
                <w:lang w:val="en-US"/>
              </w:rPr>
              <w:tab/>
            </w:r>
          </w:p>
          <w:p w14:paraId="690FEA0C" w14:textId="77777777" w:rsidR="00671A66" w:rsidRPr="00C16E86" w:rsidRDefault="00671A66" w:rsidP="00CE3AC1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2292B71C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71878476" w14:textId="43FEDEEE" w:rsidR="00671A66" w:rsidRPr="00C16E86" w:rsidRDefault="00223F80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s</w:t>
            </w:r>
            <w:r w:rsidR="00671A66" w:rsidRPr="00C16E86">
              <w:rPr>
                <w:rFonts w:cs="Times New Roman"/>
                <w:b/>
                <w:bCs/>
              </w:rPr>
              <w:t>zt.</w:t>
            </w:r>
          </w:p>
          <w:p w14:paraId="751F3359" w14:textId="51216612" w:rsidR="006D7FFA" w:rsidRPr="00C16E86" w:rsidRDefault="006D7FFA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testów</w:t>
            </w:r>
          </w:p>
          <w:p w14:paraId="76F19428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2CCDB4F3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Cena jedn. </w:t>
            </w:r>
          </w:p>
          <w:p w14:paraId="6AA38FD6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FD20279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56B5ADDA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5" w:type="dxa"/>
            <w:shd w:val="clear" w:color="auto" w:fill="BDD6EE" w:themeFill="accent5" w:themeFillTint="66"/>
          </w:tcPr>
          <w:p w14:paraId="12DB727E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07C40DA4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074BF318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07B9A123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14:paraId="77675EC7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53ABF8CB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2551" w:type="dxa"/>
            <w:shd w:val="clear" w:color="auto" w:fill="BDD6EE" w:themeFill="accent5" w:themeFillTint="66"/>
          </w:tcPr>
          <w:p w14:paraId="0774715F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192DF306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F93790" w:rsidRPr="00C16E86" w14:paraId="6A0948CC" w14:textId="77777777" w:rsidTr="00F93790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75E4F50F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3118" w:type="dxa"/>
            <w:shd w:val="clear" w:color="auto" w:fill="BDD6EE" w:themeFill="accent5" w:themeFillTint="66"/>
          </w:tcPr>
          <w:p w14:paraId="6B9A2992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1439C040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0691149F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06D0C22D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1B5E47C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0A0B1C00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673DF341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4EA9FAD9" w14:textId="77777777" w:rsidR="00671A66" w:rsidRPr="00C16E86" w:rsidRDefault="00671A66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</w:tr>
      <w:tr w:rsidR="00671A66" w:rsidRPr="00C16E86" w14:paraId="22FA200F" w14:textId="77777777" w:rsidTr="00CE3AC1">
        <w:trPr>
          <w:trHeight w:val="378"/>
        </w:trPr>
        <w:tc>
          <w:tcPr>
            <w:tcW w:w="710" w:type="dxa"/>
          </w:tcPr>
          <w:p w14:paraId="013A9E84" w14:textId="77777777" w:rsidR="00671A66" w:rsidRPr="00C16E86" w:rsidRDefault="00671A66" w:rsidP="00CE3AC1">
            <w:pPr>
              <w:rPr>
                <w:rFonts w:cs="Times New Roman"/>
              </w:rPr>
            </w:pPr>
          </w:p>
          <w:p w14:paraId="40DFF0B7" w14:textId="77777777" w:rsidR="00671A66" w:rsidRPr="00C16E86" w:rsidRDefault="00671A66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3118" w:type="dxa"/>
          </w:tcPr>
          <w:p w14:paraId="6A227040" w14:textId="77777777" w:rsidR="00671A66" w:rsidRPr="00C16E86" w:rsidRDefault="00671A66" w:rsidP="00CE3AC1">
            <w:pPr>
              <w:rPr>
                <w:rFonts w:cs="Times New Roman"/>
              </w:rPr>
            </w:pPr>
          </w:p>
          <w:p w14:paraId="46392F66" w14:textId="47834406" w:rsidR="00671A66" w:rsidRPr="00C16E86" w:rsidRDefault="005B2FB7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Zestaw do oznaczania składu chemicznego kamienia moczowego </w:t>
            </w:r>
            <w:r w:rsidR="00223F80" w:rsidRPr="00C16E86">
              <w:rPr>
                <w:rFonts w:cs="Times New Roman"/>
              </w:rPr>
              <w:t>– pakowane po 40 szt.</w:t>
            </w:r>
          </w:p>
          <w:p w14:paraId="1ADC4854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0FCF840D" w14:textId="77777777" w:rsidR="00671A66" w:rsidRPr="00C16E86" w:rsidRDefault="00671A66" w:rsidP="00CE3AC1">
            <w:pPr>
              <w:jc w:val="center"/>
              <w:rPr>
                <w:rFonts w:cs="Times New Roman"/>
              </w:rPr>
            </w:pPr>
          </w:p>
          <w:p w14:paraId="2709AFC8" w14:textId="77777777" w:rsidR="00671A66" w:rsidRPr="00C16E86" w:rsidRDefault="00671A66" w:rsidP="00CE3AC1">
            <w:pPr>
              <w:jc w:val="center"/>
              <w:rPr>
                <w:rFonts w:cs="Times New Roman"/>
              </w:rPr>
            </w:pPr>
          </w:p>
          <w:p w14:paraId="39A942F4" w14:textId="4EFC528B" w:rsidR="00671A66" w:rsidRPr="00C16E86" w:rsidRDefault="00223F80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120</w:t>
            </w:r>
          </w:p>
        </w:tc>
        <w:tc>
          <w:tcPr>
            <w:tcW w:w="993" w:type="dxa"/>
          </w:tcPr>
          <w:p w14:paraId="2D7A666E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4BB850FE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7908019A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43326F46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00E3B3DD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3A77DA2F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</w:tr>
      <w:tr w:rsidR="00671A66" w:rsidRPr="00C16E86" w14:paraId="296584DA" w14:textId="77777777" w:rsidTr="00CE3AC1">
        <w:trPr>
          <w:trHeight w:val="378"/>
        </w:trPr>
        <w:tc>
          <w:tcPr>
            <w:tcW w:w="6665" w:type="dxa"/>
            <w:gridSpan w:val="4"/>
          </w:tcPr>
          <w:p w14:paraId="70AC9C5D" w14:textId="77777777" w:rsidR="00671A66" w:rsidRPr="00C16E86" w:rsidRDefault="00671A66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>RAZEM</w:t>
            </w:r>
          </w:p>
        </w:tc>
        <w:tc>
          <w:tcPr>
            <w:tcW w:w="1275" w:type="dxa"/>
          </w:tcPr>
          <w:p w14:paraId="28F78F7A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3C48002E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313BBBC7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5B9F9DAE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1570F4A1" w14:textId="77777777" w:rsidR="00671A66" w:rsidRPr="00C16E86" w:rsidRDefault="00671A66" w:rsidP="00CE3AC1">
            <w:pPr>
              <w:rPr>
                <w:rFonts w:cs="Times New Roman"/>
              </w:rPr>
            </w:pPr>
          </w:p>
        </w:tc>
      </w:tr>
    </w:tbl>
    <w:p w14:paraId="36A67A29" w14:textId="77777777" w:rsidR="00671A66" w:rsidRPr="00C16E86" w:rsidRDefault="00671A66" w:rsidP="00671A66">
      <w:pPr>
        <w:rPr>
          <w:rFonts w:cs="Times New Roman"/>
        </w:rPr>
      </w:pPr>
    </w:p>
    <w:p w14:paraId="356D92C9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47A5039C" w14:textId="77777777" w:rsidR="00A54DAE" w:rsidRPr="00C16E86" w:rsidRDefault="00A54DAE" w:rsidP="00A54DAE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2088424D" w14:textId="77777777" w:rsidR="00A54DAE" w:rsidRPr="00C16E86" w:rsidRDefault="00A54DAE" w:rsidP="00D418B4">
      <w:pPr>
        <w:numPr>
          <w:ilvl w:val="0"/>
          <w:numId w:val="12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26645A84" w14:textId="77777777" w:rsidR="00A54DAE" w:rsidRPr="00C16E86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72F14BEC" w14:textId="77777777" w:rsidR="00A54DAE" w:rsidRDefault="00A54DAE" w:rsidP="00A54DA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5B6EFD8D" w14:textId="77777777" w:rsidR="00671A66" w:rsidRPr="00C16E86" w:rsidRDefault="00671A66" w:rsidP="00671A66">
      <w:pPr>
        <w:rPr>
          <w:rFonts w:cs="Times New Roman"/>
        </w:rPr>
      </w:pPr>
    </w:p>
    <w:p w14:paraId="4C01FD59" w14:textId="77777777" w:rsidR="00671A66" w:rsidRPr="00C16E86" w:rsidRDefault="00671A66" w:rsidP="00671A66">
      <w:pPr>
        <w:rPr>
          <w:rFonts w:cs="Times New Roman"/>
        </w:rPr>
      </w:pPr>
    </w:p>
    <w:p w14:paraId="03612FE1" w14:textId="77777777" w:rsidR="00671A66" w:rsidRPr="00C16E86" w:rsidRDefault="00671A66" w:rsidP="00671A66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55D2214A" w14:textId="72E7DD24" w:rsidR="00671A66" w:rsidRPr="00C16E86" w:rsidRDefault="00671A66" w:rsidP="00F93790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  <w:t>podpis</w:t>
      </w:r>
    </w:p>
    <w:p w14:paraId="795406E5" w14:textId="77777777" w:rsidR="00671A66" w:rsidRPr="00C16E86" w:rsidRDefault="00671A66" w:rsidP="00671A66">
      <w:pPr>
        <w:suppressAutoHyphens w:val="0"/>
        <w:jc w:val="right"/>
        <w:rPr>
          <w:rFonts w:cs="Times New Roman"/>
          <w:lang w:eastAsia="pl-PL"/>
        </w:rPr>
      </w:pPr>
    </w:p>
    <w:p w14:paraId="2799786D" w14:textId="77777777" w:rsidR="00671A66" w:rsidRPr="00C16E86" w:rsidRDefault="00671A66" w:rsidP="00671A66">
      <w:pPr>
        <w:suppressAutoHyphens w:val="0"/>
        <w:jc w:val="right"/>
        <w:rPr>
          <w:rFonts w:cs="Times New Roman"/>
          <w:lang w:eastAsia="pl-PL"/>
        </w:rPr>
      </w:pPr>
    </w:p>
    <w:p w14:paraId="45ADC38A" w14:textId="77777777" w:rsidR="00671A66" w:rsidRPr="00C16E86" w:rsidRDefault="00671A66" w:rsidP="00671A66">
      <w:pPr>
        <w:suppressAutoHyphens w:val="0"/>
        <w:jc w:val="right"/>
        <w:rPr>
          <w:rFonts w:cs="Times New Roman"/>
          <w:lang w:eastAsia="pl-PL"/>
        </w:rPr>
      </w:pPr>
    </w:p>
    <w:p w14:paraId="36336C16" w14:textId="77777777" w:rsidR="00671A66" w:rsidRPr="00C16E86" w:rsidRDefault="00671A66" w:rsidP="00671A66">
      <w:pPr>
        <w:suppressAutoHyphens w:val="0"/>
        <w:jc w:val="right"/>
        <w:rPr>
          <w:rFonts w:cs="Times New Roman"/>
          <w:lang w:eastAsia="pl-PL"/>
        </w:rPr>
      </w:pPr>
    </w:p>
    <w:p w14:paraId="08218ECB" w14:textId="77777777" w:rsidR="00671A66" w:rsidRPr="00C16E86" w:rsidRDefault="00671A66" w:rsidP="00C235D8">
      <w:pPr>
        <w:jc w:val="right"/>
        <w:rPr>
          <w:rFonts w:cs="Times New Roman"/>
        </w:rPr>
      </w:pPr>
    </w:p>
    <w:p w14:paraId="7BB8CFAB" w14:textId="77777777" w:rsidR="00671A66" w:rsidRPr="00C16E86" w:rsidRDefault="00671A66" w:rsidP="00C235D8">
      <w:pPr>
        <w:jc w:val="right"/>
        <w:rPr>
          <w:rFonts w:cs="Times New Roman"/>
        </w:rPr>
      </w:pPr>
    </w:p>
    <w:p w14:paraId="37848348" w14:textId="441BAF1B" w:rsidR="00671A66" w:rsidRDefault="00671A66" w:rsidP="00C235D8">
      <w:pPr>
        <w:jc w:val="right"/>
        <w:rPr>
          <w:rFonts w:cs="Times New Roman"/>
        </w:rPr>
      </w:pPr>
    </w:p>
    <w:p w14:paraId="7519708D" w14:textId="6BFFD7F1" w:rsidR="00F93790" w:rsidRDefault="00F93790" w:rsidP="00C235D8">
      <w:pPr>
        <w:jc w:val="right"/>
        <w:rPr>
          <w:rFonts w:cs="Times New Roman"/>
        </w:rPr>
      </w:pPr>
    </w:p>
    <w:p w14:paraId="510C292B" w14:textId="5A9430C2" w:rsidR="00F93790" w:rsidRDefault="00F93790" w:rsidP="00C235D8">
      <w:pPr>
        <w:jc w:val="right"/>
        <w:rPr>
          <w:rFonts w:cs="Times New Roman"/>
        </w:rPr>
      </w:pPr>
    </w:p>
    <w:p w14:paraId="021F7007" w14:textId="0B195F17" w:rsidR="00F93790" w:rsidRDefault="00F93790" w:rsidP="00C235D8">
      <w:pPr>
        <w:jc w:val="right"/>
        <w:rPr>
          <w:rFonts w:cs="Times New Roman"/>
        </w:rPr>
      </w:pPr>
    </w:p>
    <w:p w14:paraId="1E3B949F" w14:textId="77777777" w:rsidR="00671A66" w:rsidRPr="00C16E86" w:rsidRDefault="00671A66" w:rsidP="00C235D8">
      <w:pPr>
        <w:jc w:val="right"/>
        <w:rPr>
          <w:rFonts w:cs="Times New Roman"/>
        </w:rPr>
      </w:pPr>
    </w:p>
    <w:p w14:paraId="473AE685" w14:textId="77777777" w:rsidR="00B51F23" w:rsidRDefault="00B51F23" w:rsidP="00B51F23">
      <w:pPr>
        <w:jc w:val="right"/>
        <w:rPr>
          <w:b/>
        </w:rPr>
      </w:pPr>
      <w:r>
        <w:rPr>
          <w:b/>
        </w:rPr>
        <w:lastRenderedPageBreak/>
        <w:t>Załącznik nr 2 do SWZ – Formularz cenowy</w:t>
      </w:r>
    </w:p>
    <w:p w14:paraId="496D65F3" w14:textId="77777777" w:rsidR="00310C17" w:rsidRPr="00C16E86" w:rsidRDefault="00310C17" w:rsidP="00C235D8">
      <w:pPr>
        <w:rPr>
          <w:rFonts w:cs="Times New Roman"/>
          <w:b/>
        </w:rPr>
      </w:pPr>
    </w:p>
    <w:p w14:paraId="31A40ACD" w14:textId="20BA49DE" w:rsidR="00C235D8" w:rsidRPr="00C16E86" w:rsidRDefault="00690CD6" w:rsidP="00C235D8">
      <w:pPr>
        <w:rPr>
          <w:rFonts w:cs="Times New Roman"/>
          <w:b/>
        </w:rPr>
      </w:pPr>
      <w:r>
        <w:rPr>
          <w:rFonts w:cs="Times New Roman"/>
          <w:b/>
        </w:rPr>
        <w:t>Zadanie</w:t>
      </w:r>
      <w:r w:rsidRPr="00C16E86">
        <w:rPr>
          <w:rFonts w:cs="Times New Roman"/>
          <w:b/>
        </w:rPr>
        <w:t xml:space="preserve"> nr </w:t>
      </w:r>
      <w:r w:rsidR="00C235D8" w:rsidRPr="00C16E86">
        <w:rPr>
          <w:rFonts w:cs="Times New Roman"/>
          <w:b/>
        </w:rPr>
        <w:t xml:space="preserve">9: testy do wykonywania oznaczeń w kierunku krwi utajonej, </w:t>
      </w:r>
      <w:proofErr w:type="spellStart"/>
      <w:r w:rsidR="00C235D8" w:rsidRPr="00C16E86">
        <w:rPr>
          <w:rFonts w:cs="Times New Roman"/>
          <w:b/>
        </w:rPr>
        <w:t>Helicobacter</w:t>
      </w:r>
      <w:proofErr w:type="spellEnd"/>
      <w:r w:rsidR="00C235D8" w:rsidRPr="00C16E86">
        <w:rPr>
          <w:rFonts w:cs="Times New Roman"/>
          <w:b/>
        </w:rPr>
        <w:t xml:space="preserve"> </w:t>
      </w:r>
      <w:proofErr w:type="spellStart"/>
      <w:r w:rsidR="00C235D8" w:rsidRPr="00C16E86">
        <w:rPr>
          <w:rFonts w:cs="Times New Roman"/>
          <w:b/>
        </w:rPr>
        <w:t>pylori</w:t>
      </w:r>
      <w:proofErr w:type="spellEnd"/>
      <w:r w:rsidR="00C235D8" w:rsidRPr="00C16E86">
        <w:rPr>
          <w:rFonts w:cs="Times New Roman"/>
          <w:b/>
        </w:rPr>
        <w:t xml:space="preserve"> i </w:t>
      </w:r>
      <w:proofErr w:type="spellStart"/>
      <w:r w:rsidR="00C235D8" w:rsidRPr="00C16E86">
        <w:rPr>
          <w:rFonts w:cs="Times New Roman"/>
          <w:b/>
        </w:rPr>
        <w:t>kalprotektyny</w:t>
      </w:r>
      <w:proofErr w:type="spellEnd"/>
      <w:r w:rsidR="00C235D8" w:rsidRPr="00C16E86">
        <w:rPr>
          <w:rFonts w:cs="Times New Roman"/>
          <w:b/>
        </w:rPr>
        <w:t xml:space="preserve"> w kale</w:t>
      </w:r>
    </w:p>
    <w:p w14:paraId="440FA7F0" w14:textId="27AA8193" w:rsidR="00C235D8" w:rsidRPr="00C16E86" w:rsidRDefault="00C235D8" w:rsidP="00C235D8">
      <w:pPr>
        <w:rPr>
          <w:rFonts w:cs="Times New Roman"/>
          <w:b/>
        </w:rPr>
      </w:pPr>
    </w:p>
    <w:p w14:paraId="5339A0A5" w14:textId="77777777" w:rsidR="00C235D8" w:rsidRPr="00C16E86" w:rsidRDefault="00C235D8" w:rsidP="00C235D8">
      <w:pPr>
        <w:rPr>
          <w:rFonts w:cs="Times New Roman"/>
          <w:b/>
        </w:rPr>
      </w:pPr>
    </w:p>
    <w:p w14:paraId="7D3F25B2" w14:textId="68895BC6" w:rsidR="00C235D8" w:rsidRPr="00C16E86" w:rsidRDefault="00C235D8" w:rsidP="00C235D8">
      <w:pPr>
        <w:rPr>
          <w:rFonts w:cs="Times New Roman"/>
          <w:b/>
        </w:rPr>
      </w:pPr>
      <w:r w:rsidRPr="00C16E86">
        <w:rPr>
          <w:rFonts w:cs="Times New Roman"/>
        </w:rPr>
        <w:t xml:space="preserve">Test immunochemiczny na obecność krwi utajonej w kale z użyciem przeciwciał przeciw ludzkiej hemoglobinie – </w:t>
      </w:r>
      <w:r w:rsidRPr="00C16E86">
        <w:rPr>
          <w:rFonts w:cs="Times New Roman"/>
          <w:b/>
        </w:rPr>
        <w:t xml:space="preserve">600 </w:t>
      </w:r>
      <w:r w:rsidR="00F92956">
        <w:rPr>
          <w:rFonts w:cs="Times New Roman"/>
          <w:b/>
        </w:rPr>
        <w:t>sztuk</w:t>
      </w:r>
    </w:p>
    <w:p w14:paraId="7A962BF3" w14:textId="77777777" w:rsidR="00C235D8" w:rsidRPr="00C16E86" w:rsidRDefault="00C235D8" w:rsidP="00C235D8">
      <w:pPr>
        <w:rPr>
          <w:rFonts w:cs="Times New Roman"/>
        </w:rPr>
      </w:pPr>
    </w:p>
    <w:p w14:paraId="66755766" w14:textId="0F577714" w:rsidR="00C235D8" w:rsidRPr="00C16E86" w:rsidRDefault="00C235D8" w:rsidP="00C235D8">
      <w:pPr>
        <w:rPr>
          <w:rFonts w:cs="Times New Roman"/>
          <w:b/>
        </w:rPr>
      </w:pPr>
      <w:r w:rsidRPr="00C16E86">
        <w:rPr>
          <w:rFonts w:cs="Times New Roman"/>
        </w:rPr>
        <w:t xml:space="preserve">Test </w:t>
      </w:r>
      <w:proofErr w:type="spellStart"/>
      <w:r w:rsidRPr="00C16E86">
        <w:rPr>
          <w:rFonts w:cs="Times New Roman"/>
        </w:rPr>
        <w:t>immunochromatograficzny</w:t>
      </w:r>
      <w:proofErr w:type="spellEnd"/>
      <w:r w:rsidRPr="00C16E86">
        <w:rPr>
          <w:rFonts w:cs="Times New Roman"/>
        </w:rPr>
        <w:t xml:space="preserve"> do oznaczania antygenu </w:t>
      </w:r>
      <w:proofErr w:type="spellStart"/>
      <w:r w:rsidRPr="00C16E86">
        <w:rPr>
          <w:rFonts w:cs="Times New Roman"/>
        </w:rPr>
        <w:t>Helicobacter</w:t>
      </w:r>
      <w:proofErr w:type="spellEnd"/>
      <w:r w:rsidRPr="00C16E86">
        <w:rPr>
          <w:rFonts w:cs="Times New Roman"/>
        </w:rPr>
        <w:t xml:space="preserve"> </w:t>
      </w:r>
      <w:proofErr w:type="spellStart"/>
      <w:r w:rsidRPr="00C16E86">
        <w:rPr>
          <w:rFonts w:cs="Times New Roman"/>
        </w:rPr>
        <w:t>pylori</w:t>
      </w:r>
      <w:proofErr w:type="spellEnd"/>
      <w:r w:rsidRPr="00C16E86">
        <w:rPr>
          <w:rFonts w:cs="Times New Roman"/>
        </w:rPr>
        <w:t xml:space="preserve"> w kale – </w:t>
      </w:r>
      <w:r w:rsidRPr="00C16E86">
        <w:rPr>
          <w:rFonts w:cs="Times New Roman"/>
          <w:b/>
        </w:rPr>
        <w:t xml:space="preserve">300 </w:t>
      </w:r>
      <w:r w:rsidR="00F92956">
        <w:rPr>
          <w:rFonts w:cs="Times New Roman"/>
          <w:b/>
        </w:rPr>
        <w:t>sztuk</w:t>
      </w:r>
    </w:p>
    <w:p w14:paraId="3EA6DA71" w14:textId="77777777" w:rsidR="00C235D8" w:rsidRPr="00C16E86" w:rsidRDefault="00C235D8" w:rsidP="00C235D8">
      <w:pPr>
        <w:rPr>
          <w:rFonts w:cs="Times New Roman"/>
        </w:rPr>
      </w:pPr>
    </w:p>
    <w:p w14:paraId="2216FA98" w14:textId="568460C1" w:rsidR="00C235D8" w:rsidRPr="00C16E86" w:rsidRDefault="00C235D8" w:rsidP="00C235D8">
      <w:pPr>
        <w:rPr>
          <w:rFonts w:cs="Times New Roman"/>
          <w:b/>
        </w:rPr>
      </w:pPr>
      <w:r w:rsidRPr="00C16E86">
        <w:rPr>
          <w:rFonts w:cs="Times New Roman"/>
        </w:rPr>
        <w:t xml:space="preserve">Test </w:t>
      </w:r>
      <w:proofErr w:type="spellStart"/>
      <w:r w:rsidRPr="00C16E86">
        <w:rPr>
          <w:rFonts w:cs="Times New Roman"/>
        </w:rPr>
        <w:t>immunochromatograficzny</w:t>
      </w:r>
      <w:proofErr w:type="spellEnd"/>
      <w:r w:rsidRPr="00C16E86">
        <w:rPr>
          <w:rFonts w:cs="Times New Roman"/>
        </w:rPr>
        <w:t xml:space="preserve"> do oznaczania </w:t>
      </w:r>
      <w:proofErr w:type="spellStart"/>
      <w:r w:rsidRPr="00C16E86">
        <w:rPr>
          <w:rFonts w:cs="Times New Roman"/>
        </w:rPr>
        <w:t>kalprotektyny</w:t>
      </w:r>
      <w:proofErr w:type="spellEnd"/>
      <w:r w:rsidRPr="00C16E86">
        <w:rPr>
          <w:rFonts w:cs="Times New Roman"/>
        </w:rPr>
        <w:t xml:space="preserve"> w kale – </w:t>
      </w:r>
      <w:r w:rsidRPr="00C16E86">
        <w:rPr>
          <w:rFonts w:cs="Times New Roman"/>
          <w:b/>
        </w:rPr>
        <w:t xml:space="preserve">200 </w:t>
      </w:r>
      <w:r w:rsidR="00F92956">
        <w:rPr>
          <w:rFonts w:cs="Times New Roman"/>
          <w:b/>
        </w:rPr>
        <w:t>sztuk</w:t>
      </w:r>
    </w:p>
    <w:p w14:paraId="66984F04" w14:textId="77777777" w:rsidR="00C235D8" w:rsidRPr="00C16E86" w:rsidRDefault="00C235D8" w:rsidP="00C235D8">
      <w:pPr>
        <w:rPr>
          <w:rFonts w:cs="Times New Roman"/>
          <w:b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835"/>
        <w:gridCol w:w="1276"/>
        <w:gridCol w:w="851"/>
        <w:gridCol w:w="993"/>
        <w:gridCol w:w="1275"/>
        <w:gridCol w:w="1275"/>
        <w:gridCol w:w="1276"/>
        <w:gridCol w:w="1985"/>
        <w:gridCol w:w="2551"/>
      </w:tblGrid>
      <w:tr w:rsidR="00690CD6" w:rsidRPr="00C16E86" w14:paraId="63569D8E" w14:textId="77777777" w:rsidTr="00F93790">
        <w:tc>
          <w:tcPr>
            <w:tcW w:w="710" w:type="dxa"/>
            <w:shd w:val="clear" w:color="auto" w:fill="BDD6EE" w:themeFill="accent5" w:themeFillTint="66"/>
          </w:tcPr>
          <w:p w14:paraId="7C1C3653" w14:textId="77777777" w:rsidR="00C235D8" w:rsidRPr="00C16E86" w:rsidRDefault="00C235D8" w:rsidP="00CE3AC1">
            <w:pPr>
              <w:rPr>
                <w:rFonts w:cs="Times New Roman"/>
                <w:b/>
              </w:rPr>
            </w:pPr>
          </w:p>
          <w:p w14:paraId="615D013E" w14:textId="77777777" w:rsidR="00C235D8" w:rsidRPr="00C16E86" w:rsidRDefault="00C235D8" w:rsidP="00CE3AC1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2835" w:type="dxa"/>
            <w:shd w:val="clear" w:color="auto" w:fill="BDD6EE" w:themeFill="accent5" w:themeFillTint="66"/>
          </w:tcPr>
          <w:p w14:paraId="4805815D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16409E76" w14:textId="77777777" w:rsidR="00C235D8" w:rsidRPr="00C16E86" w:rsidRDefault="00C235D8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Ilość oznaczeń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480BC7E5" w14:textId="77777777" w:rsidR="00C235D8" w:rsidRPr="00C16E86" w:rsidRDefault="00C235D8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Ilość opak.</w:t>
            </w:r>
          </w:p>
          <w:p w14:paraId="07006A6C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993" w:type="dxa"/>
            <w:shd w:val="clear" w:color="auto" w:fill="BDD6EE" w:themeFill="accent5" w:themeFillTint="66"/>
          </w:tcPr>
          <w:p w14:paraId="35FF56A0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Cena jedn. opak.</w:t>
            </w:r>
          </w:p>
          <w:p w14:paraId="1FAB041B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EC93A53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08CF7D0A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1AFC97EA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675CB715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AE8A0FB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79749CCA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09AFE8E6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3C86683E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0B59DE34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11AE35E7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690CD6" w:rsidRPr="00C16E86" w14:paraId="73E4BF38" w14:textId="77777777" w:rsidTr="00F93790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0CE74B19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1.</w:t>
            </w:r>
          </w:p>
        </w:tc>
        <w:tc>
          <w:tcPr>
            <w:tcW w:w="2835" w:type="dxa"/>
            <w:shd w:val="clear" w:color="auto" w:fill="BDD6EE" w:themeFill="accent5" w:themeFillTint="66"/>
          </w:tcPr>
          <w:p w14:paraId="2038B0E3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39E6ADC9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3.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61A5D022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4.</w:t>
            </w:r>
          </w:p>
        </w:tc>
        <w:tc>
          <w:tcPr>
            <w:tcW w:w="993" w:type="dxa"/>
            <w:shd w:val="clear" w:color="auto" w:fill="BDD6EE" w:themeFill="accent5" w:themeFillTint="66"/>
          </w:tcPr>
          <w:p w14:paraId="312E9992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3C63B1F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6.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46D7003C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7.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4130CDD2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8.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14:paraId="0854CAD5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9.</w:t>
            </w:r>
          </w:p>
        </w:tc>
        <w:tc>
          <w:tcPr>
            <w:tcW w:w="2551" w:type="dxa"/>
            <w:shd w:val="clear" w:color="auto" w:fill="BDD6EE" w:themeFill="accent5" w:themeFillTint="66"/>
          </w:tcPr>
          <w:p w14:paraId="37F6032E" w14:textId="77777777" w:rsidR="00C235D8" w:rsidRPr="00C16E86" w:rsidRDefault="00C235D8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10.</w:t>
            </w:r>
          </w:p>
        </w:tc>
      </w:tr>
      <w:tr w:rsidR="00C235D8" w:rsidRPr="00C16E86" w14:paraId="0292F2ED" w14:textId="77777777" w:rsidTr="00CE3AC1">
        <w:trPr>
          <w:trHeight w:val="378"/>
        </w:trPr>
        <w:tc>
          <w:tcPr>
            <w:tcW w:w="710" w:type="dxa"/>
          </w:tcPr>
          <w:p w14:paraId="2988BA6F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7D650E29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28DD32EE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48F7AE00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60DB1229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4F5498C5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7B758A4A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67473915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3265D2BD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07527D06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</w:tr>
      <w:tr w:rsidR="00C235D8" w:rsidRPr="00C16E86" w14:paraId="6A388D16" w14:textId="77777777" w:rsidTr="00CE3AC1">
        <w:trPr>
          <w:trHeight w:val="270"/>
        </w:trPr>
        <w:tc>
          <w:tcPr>
            <w:tcW w:w="710" w:type="dxa"/>
          </w:tcPr>
          <w:p w14:paraId="5A7E13DC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31CCCDBF" w14:textId="77777777" w:rsidR="00C235D8" w:rsidRPr="00C16E86" w:rsidRDefault="00C235D8" w:rsidP="00CE3AC1">
            <w:pPr>
              <w:rPr>
                <w:rFonts w:cs="Times New Roman"/>
                <w:bCs/>
              </w:rPr>
            </w:pPr>
          </w:p>
        </w:tc>
        <w:tc>
          <w:tcPr>
            <w:tcW w:w="1276" w:type="dxa"/>
          </w:tcPr>
          <w:p w14:paraId="18FDD54E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5CECDEA9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0626E49F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1D1D5878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09D7A99F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3192EAD1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6C471449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DE235D8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</w:tr>
      <w:tr w:rsidR="00C235D8" w:rsidRPr="00C16E86" w14:paraId="41AF7DAF" w14:textId="77777777" w:rsidTr="00CE3AC1">
        <w:trPr>
          <w:trHeight w:val="270"/>
        </w:trPr>
        <w:tc>
          <w:tcPr>
            <w:tcW w:w="710" w:type="dxa"/>
          </w:tcPr>
          <w:p w14:paraId="16897B4F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334C31E8" w14:textId="77777777" w:rsidR="00C235D8" w:rsidRPr="00C16E86" w:rsidRDefault="00C235D8" w:rsidP="00CE3AC1">
            <w:pPr>
              <w:rPr>
                <w:rFonts w:cs="Times New Roman"/>
                <w:bCs/>
              </w:rPr>
            </w:pPr>
          </w:p>
        </w:tc>
        <w:tc>
          <w:tcPr>
            <w:tcW w:w="1276" w:type="dxa"/>
          </w:tcPr>
          <w:p w14:paraId="0D237191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23C88AD0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5F821DCF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1DBE7CA5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2FC095BE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0A3D5EA9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6F653B8E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19AA9F57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</w:tr>
      <w:tr w:rsidR="00C235D8" w:rsidRPr="00C16E86" w14:paraId="4B86D520" w14:textId="77777777" w:rsidTr="00CE3AC1">
        <w:trPr>
          <w:trHeight w:val="270"/>
        </w:trPr>
        <w:tc>
          <w:tcPr>
            <w:tcW w:w="710" w:type="dxa"/>
          </w:tcPr>
          <w:p w14:paraId="04757B71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835" w:type="dxa"/>
          </w:tcPr>
          <w:p w14:paraId="2A0D61DD" w14:textId="77777777" w:rsidR="00C235D8" w:rsidRPr="00C16E86" w:rsidRDefault="00C235D8" w:rsidP="00CE3AC1">
            <w:pPr>
              <w:rPr>
                <w:rFonts w:cs="Times New Roman"/>
                <w:bCs/>
              </w:rPr>
            </w:pPr>
          </w:p>
        </w:tc>
        <w:tc>
          <w:tcPr>
            <w:tcW w:w="1276" w:type="dxa"/>
          </w:tcPr>
          <w:p w14:paraId="5E701D85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851" w:type="dxa"/>
          </w:tcPr>
          <w:p w14:paraId="0E29670A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993" w:type="dxa"/>
          </w:tcPr>
          <w:p w14:paraId="65629770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1258955B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6B668C96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582C501A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1985" w:type="dxa"/>
          </w:tcPr>
          <w:p w14:paraId="3709C7CB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</w:tcPr>
          <w:p w14:paraId="0D428221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</w:tr>
      <w:tr w:rsidR="00C235D8" w:rsidRPr="00C16E86" w14:paraId="4D0586EE" w14:textId="77777777" w:rsidTr="00CE3AC1">
        <w:trPr>
          <w:trHeight w:val="270"/>
        </w:trPr>
        <w:tc>
          <w:tcPr>
            <w:tcW w:w="10491" w:type="dxa"/>
            <w:gridSpan w:val="8"/>
          </w:tcPr>
          <w:p w14:paraId="0EAAFBC1" w14:textId="77777777" w:rsidR="00C235D8" w:rsidRPr="00C16E86" w:rsidRDefault="00C235D8" w:rsidP="00CE3AC1">
            <w:pPr>
              <w:jc w:val="right"/>
              <w:rPr>
                <w:rFonts w:cs="Times New Roman"/>
              </w:rPr>
            </w:pPr>
            <w:r w:rsidRPr="00C16E86">
              <w:rPr>
                <w:rFonts w:cs="Times New Roman"/>
              </w:rPr>
              <w:t xml:space="preserve">Razem </w:t>
            </w:r>
          </w:p>
        </w:tc>
        <w:tc>
          <w:tcPr>
            <w:tcW w:w="1985" w:type="dxa"/>
          </w:tcPr>
          <w:p w14:paraId="5088C765" w14:textId="77777777" w:rsidR="00C235D8" w:rsidRPr="00C16E86" w:rsidRDefault="00C235D8" w:rsidP="00CE3AC1">
            <w:pPr>
              <w:rPr>
                <w:rFonts w:cs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2A5654F2" w14:textId="77777777" w:rsidR="00C235D8" w:rsidRPr="00C16E86" w:rsidRDefault="00C235D8" w:rsidP="00AD4FC8">
            <w:pPr>
              <w:jc w:val="center"/>
              <w:rPr>
                <w:rFonts w:cs="Times New Roman"/>
              </w:rPr>
            </w:pPr>
          </w:p>
        </w:tc>
      </w:tr>
    </w:tbl>
    <w:p w14:paraId="2712CD81" w14:textId="77777777" w:rsidR="00F93790" w:rsidRPr="00C16E86" w:rsidRDefault="00F93790" w:rsidP="00F93790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762A229" w14:textId="77777777" w:rsidR="00F93790" w:rsidRPr="00C16E86" w:rsidRDefault="00F93790" w:rsidP="00F93790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3DF3BFA2" w14:textId="77777777" w:rsidR="00F93790" w:rsidRPr="00C16E86" w:rsidRDefault="00F93790" w:rsidP="00F92956">
      <w:pPr>
        <w:numPr>
          <w:ilvl w:val="0"/>
          <w:numId w:val="13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4B0B814B" w14:textId="77777777" w:rsidR="00F93790" w:rsidRPr="00C16E86" w:rsidRDefault="00F93790" w:rsidP="00F93790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136BF31D" w14:textId="77777777" w:rsidR="00F93790" w:rsidRDefault="00F93790" w:rsidP="00F93790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68162915" w14:textId="77777777" w:rsidR="00C235D8" w:rsidRPr="00C16E86" w:rsidRDefault="00C235D8" w:rsidP="00C235D8">
      <w:pPr>
        <w:rPr>
          <w:rFonts w:cs="Times New Roman"/>
        </w:rPr>
      </w:pPr>
    </w:p>
    <w:p w14:paraId="3532F58D" w14:textId="77777777" w:rsidR="00C235D8" w:rsidRPr="00C16E86" w:rsidRDefault="00C235D8" w:rsidP="00C235D8">
      <w:pPr>
        <w:rPr>
          <w:rFonts w:cs="Times New Roman"/>
        </w:rPr>
      </w:pPr>
    </w:p>
    <w:p w14:paraId="7F0303C7" w14:textId="77777777" w:rsidR="00C235D8" w:rsidRPr="00C16E86" w:rsidRDefault="00C235D8" w:rsidP="00C235D8">
      <w:pPr>
        <w:rPr>
          <w:rFonts w:cs="Times New Roman"/>
        </w:rPr>
      </w:pPr>
    </w:p>
    <w:p w14:paraId="31B4D62A" w14:textId="77777777" w:rsidR="00C235D8" w:rsidRPr="00C16E86" w:rsidRDefault="00C235D8" w:rsidP="00C235D8">
      <w:pPr>
        <w:rPr>
          <w:rFonts w:cs="Times New Roman"/>
        </w:rPr>
      </w:pPr>
    </w:p>
    <w:p w14:paraId="0188E041" w14:textId="77777777" w:rsidR="00C235D8" w:rsidRPr="00C16E86" w:rsidRDefault="00C235D8" w:rsidP="00C235D8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282B98A9" w14:textId="3FDAEB52" w:rsidR="00C235D8" w:rsidRPr="00C16E86" w:rsidRDefault="00C235D8" w:rsidP="00F93790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="00F93790">
        <w:rPr>
          <w:rFonts w:cs="Times New Roman"/>
        </w:rPr>
        <w:tab/>
      </w:r>
      <w:r w:rsidRPr="00C16E86">
        <w:rPr>
          <w:rFonts w:cs="Times New Roman"/>
        </w:rPr>
        <w:tab/>
      </w:r>
      <w:r w:rsidR="00F93790">
        <w:rPr>
          <w:rFonts w:cs="Times New Roman"/>
        </w:rPr>
        <w:t>podpis</w:t>
      </w:r>
    </w:p>
    <w:p w14:paraId="2B8C5700" w14:textId="77777777" w:rsidR="00C235D8" w:rsidRPr="00C16E86" w:rsidRDefault="00C235D8" w:rsidP="00C235D8">
      <w:pPr>
        <w:rPr>
          <w:rFonts w:cs="Times New Roman"/>
        </w:rPr>
      </w:pPr>
    </w:p>
    <w:p w14:paraId="6F1833C8" w14:textId="77777777" w:rsidR="00C235D8" w:rsidRPr="00C16E86" w:rsidRDefault="00C235D8" w:rsidP="00C07CA9">
      <w:pPr>
        <w:jc w:val="right"/>
        <w:rPr>
          <w:rFonts w:cs="Times New Roman"/>
          <w:b/>
        </w:rPr>
      </w:pPr>
    </w:p>
    <w:p w14:paraId="7E861525" w14:textId="019DA176" w:rsidR="00C235D8" w:rsidRPr="00C16E86" w:rsidRDefault="00C235D8" w:rsidP="00C07CA9">
      <w:pPr>
        <w:jc w:val="right"/>
        <w:rPr>
          <w:rFonts w:cs="Times New Roman"/>
          <w:b/>
        </w:rPr>
      </w:pPr>
    </w:p>
    <w:p w14:paraId="1747ED6F" w14:textId="3D6C6C54" w:rsidR="00881C68" w:rsidRPr="00C16E86" w:rsidRDefault="00881C68" w:rsidP="00C07CA9">
      <w:pPr>
        <w:jc w:val="right"/>
        <w:rPr>
          <w:rFonts w:cs="Times New Roman"/>
          <w:b/>
        </w:rPr>
      </w:pPr>
    </w:p>
    <w:p w14:paraId="0384AFEB" w14:textId="145D7AA1" w:rsidR="00881C68" w:rsidRPr="00C16E86" w:rsidRDefault="00881C68" w:rsidP="00C07CA9">
      <w:pPr>
        <w:jc w:val="right"/>
        <w:rPr>
          <w:rFonts w:cs="Times New Roman"/>
          <w:b/>
        </w:rPr>
      </w:pPr>
    </w:p>
    <w:p w14:paraId="61362510" w14:textId="7538C7F4" w:rsidR="00881C68" w:rsidRPr="00C16E86" w:rsidRDefault="00881C68" w:rsidP="00C07CA9">
      <w:pPr>
        <w:jc w:val="right"/>
        <w:rPr>
          <w:rFonts w:cs="Times New Roman"/>
          <w:b/>
        </w:rPr>
      </w:pPr>
    </w:p>
    <w:p w14:paraId="1E5BC01F" w14:textId="77777777" w:rsidR="00881C68" w:rsidRPr="00C16E86" w:rsidRDefault="00881C68" w:rsidP="00C07CA9">
      <w:pPr>
        <w:jc w:val="right"/>
        <w:rPr>
          <w:rFonts w:cs="Times New Roman"/>
          <w:b/>
        </w:rPr>
      </w:pPr>
    </w:p>
    <w:p w14:paraId="7857C4BA" w14:textId="77777777" w:rsidR="002A4152" w:rsidRDefault="002A4152" w:rsidP="00B51F23">
      <w:pPr>
        <w:jc w:val="right"/>
        <w:rPr>
          <w:b/>
        </w:rPr>
      </w:pPr>
    </w:p>
    <w:p w14:paraId="39AA49F1" w14:textId="1B8C81AF" w:rsidR="00B51F23" w:rsidRDefault="00B51F23" w:rsidP="00B51F23">
      <w:pPr>
        <w:jc w:val="right"/>
        <w:rPr>
          <w:b/>
        </w:rPr>
      </w:pPr>
      <w:r>
        <w:rPr>
          <w:b/>
        </w:rPr>
        <w:t>Załącznik nr 2 do SWZ – Formularz cenowy</w:t>
      </w:r>
    </w:p>
    <w:p w14:paraId="50B09B0B" w14:textId="77777777" w:rsidR="002A4152" w:rsidRDefault="002A4152" w:rsidP="00B51F23">
      <w:pPr>
        <w:jc w:val="right"/>
        <w:rPr>
          <w:b/>
        </w:rPr>
      </w:pPr>
    </w:p>
    <w:p w14:paraId="18FC3C27" w14:textId="5A230F93" w:rsidR="00C07CA9" w:rsidRDefault="00690CD6" w:rsidP="00C07CA9">
      <w:pPr>
        <w:rPr>
          <w:rFonts w:cs="Times New Roman"/>
          <w:b/>
          <w:color w:val="000000"/>
        </w:rPr>
      </w:pPr>
      <w:r>
        <w:rPr>
          <w:rFonts w:cs="Times New Roman"/>
          <w:b/>
        </w:rPr>
        <w:t>Zadanie</w:t>
      </w:r>
      <w:r w:rsidRPr="00C16E86">
        <w:rPr>
          <w:rFonts w:cs="Times New Roman"/>
          <w:b/>
        </w:rPr>
        <w:t xml:space="preserve"> nr </w:t>
      </w:r>
      <w:r w:rsidR="00C07CA9" w:rsidRPr="00C16E86">
        <w:rPr>
          <w:rFonts w:cs="Times New Roman"/>
          <w:b/>
          <w:color w:val="000000"/>
        </w:rPr>
        <w:t xml:space="preserve">10: NaCl </w:t>
      </w:r>
      <w:proofErr w:type="spellStart"/>
      <w:r w:rsidR="00C07CA9" w:rsidRPr="00C16E86">
        <w:rPr>
          <w:rFonts w:cs="Times New Roman"/>
          <w:b/>
          <w:color w:val="000000"/>
        </w:rPr>
        <w:t>cz.d.a</w:t>
      </w:r>
      <w:proofErr w:type="spellEnd"/>
    </w:p>
    <w:p w14:paraId="0E196BEC" w14:textId="77777777" w:rsidR="002A4152" w:rsidRPr="00C16E86" w:rsidRDefault="002A4152" w:rsidP="00C07CA9">
      <w:pPr>
        <w:rPr>
          <w:rFonts w:cs="Times New Roman"/>
          <w:b/>
          <w:u w:val="single"/>
        </w:rPr>
      </w:pPr>
    </w:p>
    <w:p w14:paraId="1F9C5DF1" w14:textId="77777777" w:rsidR="00C07CA9" w:rsidRPr="00C16E86" w:rsidRDefault="00C07CA9" w:rsidP="00C07CA9">
      <w:pPr>
        <w:rPr>
          <w:rFonts w:cs="Times New Roman"/>
          <w:color w:val="000000"/>
        </w:rPr>
      </w:pPr>
    </w:p>
    <w:tbl>
      <w:tblPr>
        <w:tblW w:w="1403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1417"/>
        <w:gridCol w:w="851"/>
        <w:gridCol w:w="1276"/>
        <w:gridCol w:w="1276"/>
        <w:gridCol w:w="1276"/>
        <w:gridCol w:w="1275"/>
        <w:gridCol w:w="1844"/>
        <w:gridCol w:w="1841"/>
      </w:tblGrid>
      <w:tr w:rsidR="00690CD6" w:rsidRPr="00C16E86" w14:paraId="38B64A37" w14:textId="77777777" w:rsidTr="002A4152">
        <w:tc>
          <w:tcPr>
            <w:tcW w:w="710" w:type="dxa"/>
            <w:shd w:val="clear" w:color="auto" w:fill="BDD6EE" w:themeFill="accent5" w:themeFillTint="66"/>
          </w:tcPr>
          <w:p w14:paraId="4CCC9BC0" w14:textId="77777777" w:rsidR="00C07CA9" w:rsidRPr="00C16E86" w:rsidRDefault="00C07CA9" w:rsidP="00CE3AC1">
            <w:pPr>
              <w:rPr>
                <w:rFonts w:cs="Times New Roman"/>
                <w:b/>
              </w:rPr>
            </w:pPr>
          </w:p>
          <w:p w14:paraId="607FED3D" w14:textId="77777777" w:rsidR="00C07CA9" w:rsidRPr="00C16E86" w:rsidRDefault="00C07CA9" w:rsidP="00CE3AC1">
            <w:pPr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L.p.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26BD2ADB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Nazwa asortymentu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4221EA67" w14:textId="77777777" w:rsidR="00C07CA9" w:rsidRPr="00C16E86" w:rsidRDefault="00C07CA9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j.m.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2A2A38E7" w14:textId="77777777" w:rsidR="00C07CA9" w:rsidRPr="00C16E86" w:rsidRDefault="00C07CA9" w:rsidP="00CE3AC1">
            <w:pPr>
              <w:jc w:val="center"/>
              <w:rPr>
                <w:rFonts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 xml:space="preserve">Ilość </w:t>
            </w:r>
          </w:p>
          <w:p w14:paraId="30D5B456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</w:p>
        </w:tc>
        <w:tc>
          <w:tcPr>
            <w:tcW w:w="1276" w:type="dxa"/>
            <w:shd w:val="clear" w:color="auto" w:fill="BDD6EE" w:themeFill="accent5" w:themeFillTint="66"/>
          </w:tcPr>
          <w:p w14:paraId="1174067C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 xml:space="preserve">Cena jedn. </w:t>
            </w:r>
          </w:p>
          <w:p w14:paraId="2B298237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netto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7275302D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netto</w:t>
            </w:r>
          </w:p>
          <w:p w14:paraId="14C61108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(kol.4x5)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0D881BED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Stawka podatku</w:t>
            </w:r>
          </w:p>
          <w:p w14:paraId="39A41988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VAT (%)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6774465A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Kwota podatku VAT</w:t>
            </w:r>
          </w:p>
          <w:p w14:paraId="72BBE3A0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(kol.6x7)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2D1877C6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Wartość brutto</w:t>
            </w:r>
          </w:p>
          <w:p w14:paraId="1EB7AA25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(kol.6+kol.8)</w:t>
            </w:r>
          </w:p>
        </w:tc>
        <w:tc>
          <w:tcPr>
            <w:tcW w:w="1841" w:type="dxa"/>
            <w:shd w:val="clear" w:color="auto" w:fill="BDD6EE" w:themeFill="accent5" w:themeFillTint="66"/>
          </w:tcPr>
          <w:p w14:paraId="0706FE4C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Nr katalogowy/</w:t>
            </w:r>
          </w:p>
          <w:p w14:paraId="32566D92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producent</w:t>
            </w:r>
          </w:p>
        </w:tc>
      </w:tr>
      <w:tr w:rsidR="00690CD6" w:rsidRPr="00C16E86" w14:paraId="50A65617" w14:textId="77777777" w:rsidTr="002A4152">
        <w:trPr>
          <w:trHeight w:val="346"/>
        </w:trPr>
        <w:tc>
          <w:tcPr>
            <w:tcW w:w="710" w:type="dxa"/>
            <w:shd w:val="clear" w:color="auto" w:fill="BDD6EE" w:themeFill="accent5" w:themeFillTint="66"/>
          </w:tcPr>
          <w:p w14:paraId="4449E118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</w:t>
            </w:r>
          </w:p>
        </w:tc>
        <w:tc>
          <w:tcPr>
            <w:tcW w:w="2268" w:type="dxa"/>
            <w:shd w:val="clear" w:color="auto" w:fill="BDD6EE" w:themeFill="accent5" w:themeFillTint="66"/>
          </w:tcPr>
          <w:p w14:paraId="614D29A3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2</w:t>
            </w:r>
          </w:p>
        </w:tc>
        <w:tc>
          <w:tcPr>
            <w:tcW w:w="1417" w:type="dxa"/>
            <w:shd w:val="clear" w:color="auto" w:fill="BDD6EE" w:themeFill="accent5" w:themeFillTint="66"/>
          </w:tcPr>
          <w:p w14:paraId="68433CD6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3</w:t>
            </w:r>
          </w:p>
        </w:tc>
        <w:tc>
          <w:tcPr>
            <w:tcW w:w="851" w:type="dxa"/>
            <w:shd w:val="clear" w:color="auto" w:fill="BDD6EE" w:themeFill="accent5" w:themeFillTint="66"/>
          </w:tcPr>
          <w:p w14:paraId="7681C9C9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4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C27215F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5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3438355F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6</w:t>
            </w:r>
          </w:p>
        </w:tc>
        <w:tc>
          <w:tcPr>
            <w:tcW w:w="1276" w:type="dxa"/>
            <w:shd w:val="clear" w:color="auto" w:fill="BDD6EE" w:themeFill="accent5" w:themeFillTint="66"/>
          </w:tcPr>
          <w:p w14:paraId="6B643ABA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7</w:t>
            </w:r>
          </w:p>
        </w:tc>
        <w:tc>
          <w:tcPr>
            <w:tcW w:w="1275" w:type="dxa"/>
            <w:shd w:val="clear" w:color="auto" w:fill="BDD6EE" w:themeFill="accent5" w:themeFillTint="66"/>
          </w:tcPr>
          <w:p w14:paraId="7F2DDAC4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8</w:t>
            </w:r>
          </w:p>
        </w:tc>
        <w:tc>
          <w:tcPr>
            <w:tcW w:w="1844" w:type="dxa"/>
            <w:shd w:val="clear" w:color="auto" w:fill="BDD6EE" w:themeFill="accent5" w:themeFillTint="66"/>
          </w:tcPr>
          <w:p w14:paraId="1D2E924F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9</w:t>
            </w:r>
          </w:p>
        </w:tc>
        <w:tc>
          <w:tcPr>
            <w:tcW w:w="1841" w:type="dxa"/>
            <w:shd w:val="clear" w:color="auto" w:fill="BDD6EE" w:themeFill="accent5" w:themeFillTint="66"/>
          </w:tcPr>
          <w:p w14:paraId="1EAF92FA" w14:textId="77777777" w:rsidR="00C07CA9" w:rsidRPr="00C16E86" w:rsidRDefault="00C07CA9" w:rsidP="00CE3AC1">
            <w:pPr>
              <w:jc w:val="center"/>
              <w:rPr>
                <w:rFonts w:cs="Times New Roman"/>
                <w:b/>
              </w:rPr>
            </w:pPr>
            <w:r w:rsidRPr="00C16E86">
              <w:rPr>
                <w:rFonts w:cs="Times New Roman"/>
                <w:b/>
              </w:rPr>
              <w:t>10</w:t>
            </w:r>
          </w:p>
        </w:tc>
      </w:tr>
      <w:tr w:rsidR="00C07CA9" w:rsidRPr="00C16E86" w14:paraId="594C486C" w14:textId="77777777" w:rsidTr="00CE3AC1">
        <w:trPr>
          <w:trHeight w:val="378"/>
        </w:trPr>
        <w:tc>
          <w:tcPr>
            <w:tcW w:w="710" w:type="dxa"/>
          </w:tcPr>
          <w:p w14:paraId="18417EF5" w14:textId="77777777" w:rsidR="00C07CA9" w:rsidRPr="00C16E86" w:rsidRDefault="00C07CA9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1</w:t>
            </w:r>
          </w:p>
        </w:tc>
        <w:tc>
          <w:tcPr>
            <w:tcW w:w="2268" w:type="dxa"/>
          </w:tcPr>
          <w:p w14:paraId="23B0453D" w14:textId="77777777" w:rsidR="00C07CA9" w:rsidRPr="00C16E86" w:rsidRDefault="00C07CA9" w:rsidP="00CE3AC1">
            <w:pPr>
              <w:rPr>
                <w:rFonts w:cs="Times New Roman"/>
              </w:rPr>
            </w:pPr>
            <w:r w:rsidRPr="00C16E86">
              <w:rPr>
                <w:rFonts w:cs="Times New Roman"/>
              </w:rPr>
              <w:t>NaCl cz.d.a.</w:t>
            </w:r>
          </w:p>
        </w:tc>
        <w:tc>
          <w:tcPr>
            <w:tcW w:w="1417" w:type="dxa"/>
          </w:tcPr>
          <w:p w14:paraId="3C5CEC88" w14:textId="77777777" w:rsidR="00C07CA9" w:rsidRPr="00C16E86" w:rsidRDefault="00C07CA9" w:rsidP="00CE3AC1">
            <w:pPr>
              <w:jc w:val="center"/>
              <w:rPr>
                <w:rFonts w:cs="Times New Roman"/>
              </w:rPr>
            </w:pPr>
            <w:r w:rsidRPr="00C16E86">
              <w:rPr>
                <w:rFonts w:cs="Times New Roman"/>
              </w:rPr>
              <w:t>kg</w:t>
            </w:r>
          </w:p>
        </w:tc>
        <w:tc>
          <w:tcPr>
            <w:tcW w:w="851" w:type="dxa"/>
          </w:tcPr>
          <w:p w14:paraId="53EB0029" w14:textId="782D1BDE" w:rsidR="00C07CA9" w:rsidRPr="00C16E86" w:rsidRDefault="002A4152" w:rsidP="00CE3A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4</w:t>
            </w:r>
          </w:p>
        </w:tc>
        <w:tc>
          <w:tcPr>
            <w:tcW w:w="1276" w:type="dxa"/>
          </w:tcPr>
          <w:p w14:paraId="79720E2A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27966954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  <w:tc>
          <w:tcPr>
            <w:tcW w:w="1276" w:type="dxa"/>
          </w:tcPr>
          <w:p w14:paraId="50538FF6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  <w:tc>
          <w:tcPr>
            <w:tcW w:w="1275" w:type="dxa"/>
          </w:tcPr>
          <w:p w14:paraId="30C69F0B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  <w:tc>
          <w:tcPr>
            <w:tcW w:w="1844" w:type="dxa"/>
          </w:tcPr>
          <w:p w14:paraId="4ED03832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  <w:tc>
          <w:tcPr>
            <w:tcW w:w="1841" w:type="dxa"/>
          </w:tcPr>
          <w:p w14:paraId="2508AFC8" w14:textId="77777777" w:rsidR="00C07CA9" w:rsidRPr="00C16E86" w:rsidRDefault="00C07CA9" w:rsidP="00CE3AC1">
            <w:pPr>
              <w:rPr>
                <w:rFonts w:cs="Times New Roman"/>
              </w:rPr>
            </w:pPr>
          </w:p>
        </w:tc>
      </w:tr>
      <w:tr w:rsidR="002A4152" w:rsidRPr="00C16E86" w14:paraId="3A9E3E98" w14:textId="77777777" w:rsidTr="00632D73">
        <w:trPr>
          <w:trHeight w:val="378"/>
        </w:trPr>
        <w:tc>
          <w:tcPr>
            <w:tcW w:w="10349" w:type="dxa"/>
            <w:gridSpan w:val="8"/>
          </w:tcPr>
          <w:p w14:paraId="5478A24E" w14:textId="0559205C" w:rsidR="002A4152" w:rsidRPr="00C16E86" w:rsidRDefault="002A4152" w:rsidP="002A4152">
            <w:pPr>
              <w:jc w:val="right"/>
              <w:rPr>
                <w:rFonts w:cs="Times New Roman"/>
              </w:rPr>
            </w:pPr>
            <w:r>
              <w:rPr>
                <w:rFonts w:cs="Times New Roman"/>
              </w:rPr>
              <w:t>RAZEM</w:t>
            </w:r>
          </w:p>
        </w:tc>
        <w:tc>
          <w:tcPr>
            <w:tcW w:w="1844" w:type="dxa"/>
          </w:tcPr>
          <w:p w14:paraId="32F77928" w14:textId="77777777" w:rsidR="002A4152" w:rsidRPr="00C16E86" w:rsidRDefault="002A4152" w:rsidP="00CE3AC1">
            <w:pPr>
              <w:rPr>
                <w:rFonts w:cs="Times New Roman"/>
              </w:rPr>
            </w:pPr>
          </w:p>
        </w:tc>
        <w:tc>
          <w:tcPr>
            <w:tcW w:w="1841" w:type="dxa"/>
          </w:tcPr>
          <w:p w14:paraId="5AEFBFCF" w14:textId="77777777" w:rsidR="002A4152" w:rsidRPr="00C16E86" w:rsidRDefault="002A4152" w:rsidP="00CE3AC1">
            <w:pPr>
              <w:rPr>
                <w:rFonts w:cs="Times New Roman"/>
              </w:rPr>
            </w:pPr>
          </w:p>
        </w:tc>
      </w:tr>
    </w:tbl>
    <w:p w14:paraId="79FD9FD0" w14:textId="77777777" w:rsidR="002A4152" w:rsidRPr="00C16E86" w:rsidRDefault="002A4152" w:rsidP="002A4152">
      <w:pPr>
        <w:overflowPunct w:val="0"/>
        <w:autoSpaceDE w:val="0"/>
        <w:autoSpaceDN w:val="0"/>
        <w:adjustRightInd w:val="0"/>
        <w:textAlignment w:val="baseline"/>
        <w:rPr>
          <w:rFonts w:cs="Times New Roman"/>
          <w:u w:val="single"/>
        </w:rPr>
      </w:pPr>
      <w:r w:rsidRPr="00C16E86">
        <w:rPr>
          <w:rFonts w:cs="Times New Roman"/>
          <w:u w:val="single"/>
        </w:rPr>
        <w:t>Inne wymagania:</w:t>
      </w:r>
    </w:p>
    <w:p w14:paraId="11E8EC38" w14:textId="77777777" w:rsidR="002A4152" w:rsidRPr="00C16E86" w:rsidRDefault="002A4152" w:rsidP="002A4152">
      <w:pPr>
        <w:overflowPunct w:val="0"/>
        <w:autoSpaceDE w:val="0"/>
        <w:autoSpaceDN w:val="0"/>
        <w:adjustRightInd w:val="0"/>
        <w:textAlignment w:val="baseline"/>
        <w:rPr>
          <w:rFonts w:cs="Times New Roman"/>
        </w:rPr>
      </w:pPr>
    </w:p>
    <w:p w14:paraId="2FBAEB59" w14:textId="77777777" w:rsidR="002A4152" w:rsidRPr="00C16E86" w:rsidRDefault="002A4152" w:rsidP="00933F8D">
      <w:pPr>
        <w:numPr>
          <w:ilvl w:val="0"/>
          <w:numId w:val="14"/>
        </w:numPr>
        <w:suppressAutoHyphens w:val="0"/>
        <w:rPr>
          <w:rFonts w:cs="Times New Roman"/>
        </w:rPr>
      </w:pPr>
      <w:r w:rsidRPr="00C16E86">
        <w:rPr>
          <w:rFonts w:cs="Times New Roman"/>
        </w:rPr>
        <w:t xml:space="preserve">Oferent dostarczy w formie elektronicznej </w:t>
      </w:r>
      <w:r>
        <w:rPr>
          <w:rFonts w:cs="Times New Roman"/>
        </w:rPr>
        <w:t>do oferty</w:t>
      </w:r>
      <w:r w:rsidRPr="00C16E86">
        <w:rPr>
          <w:rFonts w:cs="Times New Roman"/>
        </w:rPr>
        <w:t xml:space="preserve"> karty charakterystyk substancji niebezpiecznych, spełniające wymagania: </w:t>
      </w:r>
    </w:p>
    <w:p w14:paraId="30E3885B" w14:textId="77777777" w:rsidR="002A4152" w:rsidRPr="00C16E86" w:rsidRDefault="002A4152" w:rsidP="002A4152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 xml:space="preserve">Rozporządzenia Parlamentu Europejskiego i Rady (WE) nr 1272/2008 z dnia 16 grudnia 2008 z późniejszymi zmianami; </w:t>
      </w:r>
    </w:p>
    <w:p w14:paraId="23F2C86D" w14:textId="77777777" w:rsidR="002A4152" w:rsidRDefault="002A4152" w:rsidP="002A4152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16E86">
        <w:rPr>
          <w:rFonts w:ascii="Times New Roman" w:hAnsi="Times New Roman"/>
          <w:sz w:val="20"/>
          <w:szCs w:val="20"/>
        </w:rPr>
        <w:t>Rozporządzenia Komisji (UE) 2020/878 z dnia 18 czerwca 2020.</w:t>
      </w:r>
    </w:p>
    <w:p w14:paraId="33FFCE5F" w14:textId="77777777" w:rsidR="002A4152" w:rsidRPr="00C16E86" w:rsidRDefault="002A4152" w:rsidP="002A4152">
      <w:pPr>
        <w:rPr>
          <w:rFonts w:cs="Times New Roman"/>
        </w:rPr>
      </w:pPr>
    </w:p>
    <w:p w14:paraId="779CE501" w14:textId="77777777" w:rsidR="002A4152" w:rsidRPr="00C16E86" w:rsidRDefault="002A4152" w:rsidP="002A4152">
      <w:pPr>
        <w:rPr>
          <w:rFonts w:cs="Times New Roman"/>
        </w:rPr>
      </w:pPr>
    </w:p>
    <w:p w14:paraId="590A570A" w14:textId="77777777" w:rsidR="002A4152" w:rsidRPr="00C16E86" w:rsidRDefault="002A4152" w:rsidP="002A4152">
      <w:pPr>
        <w:rPr>
          <w:rFonts w:cs="Times New Roman"/>
        </w:rPr>
      </w:pPr>
    </w:p>
    <w:p w14:paraId="7CBA0840" w14:textId="77777777" w:rsidR="002A4152" w:rsidRPr="00C16E86" w:rsidRDefault="002A4152" w:rsidP="002A4152">
      <w:pPr>
        <w:rPr>
          <w:rFonts w:cs="Times New Roman"/>
        </w:rPr>
      </w:pPr>
    </w:p>
    <w:p w14:paraId="07DB757E" w14:textId="77777777" w:rsidR="002A4152" w:rsidRPr="00C16E86" w:rsidRDefault="002A4152" w:rsidP="002A4152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0937082B" w14:textId="77777777" w:rsidR="002A4152" w:rsidRPr="00C16E86" w:rsidRDefault="002A4152" w:rsidP="002A4152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Pr="00C16E86">
        <w:rPr>
          <w:rFonts w:cs="Times New Roman"/>
        </w:rPr>
        <w:tab/>
      </w:r>
      <w:r>
        <w:rPr>
          <w:rFonts w:cs="Times New Roman"/>
        </w:rPr>
        <w:t>podpis</w:t>
      </w:r>
    </w:p>
    <w:p w14:paraId="1F40FF3D" w14:textId="77777777" w:rsidR="002A4152" w:rsidRPr="00C16E86" w:rsidRDefault="002A4152" w:rsidP="002A4152">
      <w:pPr>
        <w:rPr>
          <w:rFonts w:cs="Times New Roman"/>
        </w:rPr>
      </w:pPr>
    </w:p>
    <w:p w14:paraId="1EAD0ECB" w14:textId="77777777" w:rsidR="00C07CA9" w:rsidRPr="00C16E86" w:rsidRDefault="00C07CA9" w:rsidP="00C07CA9">
      <w:pPr>
        <w:rPr>
          <w:rFonts w:cs="Times New Roman"/>
        </w:rPr>
      </w:pPr>
    </w:p>
    <w:p w14:paraId="701D46E7" w14:textId="77777777" w:rsidR="00C07CA9" w:rsidRPr="00C16E86" w:rsidRDefault="00C07CA9" w:rsidP="00C07CA9">
      <w:pPr>
        <w:rPr>
          <w:rFonts w:cs="Times New Roman"/>
        </w:rPr>
      </w:pPr>
    </w:p>
    <w:p w14:paraId="70EE3DF2" w14:textId="77777777" w:rsidR="00C07CA9" w:rsidRPr="00C16E86" w:rsidRDefault="00C07CA9" w:rsidP="00C07CA9">
      <w:pPr>
        <w:rPr>
          <w:rFonts w:cs="Times New Roman"/>
        </w:rPr>
      </w:pPr>
    </w:p>
    <w:p w14:paraId="1E9C568C" w14:textId="77777777" w:rsidR="00C07CA9" w:rsidRPr="00C16E86" w:rsidRDefault="00C07CA9" w:rsidP="00C77FCD">
      <w:pPr>
        <w:rPr>
          <w:rFonts w:cs="Times New Roman"/>
        </w:rPr>
      </w:pPr>
    </w:p>
    <w:p w14:paraId="12FB84C8" w14:textId="77777777" w:rsidR="00C77FCD" w:rsidRPr="00C16E86" w:rsidRDefault="00C77FCD">
      <w:pPr>
        <w:rPr>
          <w:rFonts w:cs="Times New Roman"/>
        </w:rPr>
      </w:pPr>
    </w:p>
    <w:sectPr w:rsidR="00C77FCD" w:rsidRPr="00C16E86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3"/>
  </w:num>
  <w:num w:numId="5">
    <w:abstractNumId w:val="2"/>
  </w:num>
  <w:num w:numId="6">
    <w:abstractNumId w:val="9"/>
  </w:num>
  <w:num w:numId="7">
    <w:abstractNumId w:val="3"/>
  </w:num>
  <w:num w:numId="8">
    <w:abstractNumId w:val="1"/>
  </w:num>
  <w:num w:numId="9">
    <w:abstractNumId w:val="5"/>
  </w:num>
  <w:num w:numId="10">
    <w:abstractNumId w:val="12"/>
  </w:num>
  <w:num w:numId="11">
    <w:abstractNumId w:val="6"/>
  </w:num>
  <w:num w:numId="12">
    <w:abstractNumId w:val="11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91"/>
    <w:rsid w:val="0007116C"/>
    <w:rsid w:val="00071B34"/>
    <w:rsid w:val="001D3D14"/>
    <w:rsid w:val="00223F80"/>
    <w:rsid w:val="002A4152"/>
    <w:rsid w:val="00301DA5"/>
    <w:rsid w:val="00310C17"/>
    <w:rsid w:val="00484A96"/>
    <w:rsid w:val="005B2FB7"/>
    <w:rsid w:val="00671A66"/>
    <w:rsid w:val="00690CD6"/>
    <w:rsid w:val="006D7FFA"/>
    <w:rsid w:val="00702ED4"/>
    <w:rsid w:val="007D5359"/>
    <w:rsid w:val="0080329C"/>
    <w:rsid w:val="00881C68"/>
    <w:rsid w:val="008E400E"/>
    <w:rsid w:val="00912D8B"/>
    <w:rsid w:val="00933F8D"/>
    <w:rsid w:val="009617C1"/>
    <w:rsid w:val="009D2975"/>
    <w:rsid w:val="00A1442A"/>
    <w:rsid w:val="00A25E07"/>
    <w:rsid w:val="00A352C5"/>
    <w:rsid w:val="00A406F8"/>
    <w:rsid w:val="00A44C00"/>
    <w:rsid w:val="00A54DAE"/>
    <w:rsid w:val="00AD4FC8"/>
    <w:rsid w:val="00AF7AA1"/>
    <w:rsid w:val="00B51F23"/>
    <w:rsid w:val="00B9757A"/>
    <w:rsid w:val="00C07CA9"/>
    <w:rsid w:val="00C16E86"/>
    <w:rsid w:val="00C235D8"/>
    <w:rsid w:val="00C77FCD"/>
    <w:rsid w:val="00CB6FC2"/>
    <w:rsid w:val="00CD661E"/>
    <w:rsid w:val="00D418B4"/>
    <w:rsid w:val="00D60191"/>
    <w:rsid w:val="00DF55BA"/>
    <w:rsid w:val="00DF5DEE"/>
    <w:rsid w:val="00E260DE"/>
    <w:rsid w:val="00E81B38"/>
    <w:rsid w:val="00E82A6E"/>
    <w:rsid w:val="00F92956"/>
    <w:rsid w:val="00F9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13</Pages>
  <Words>2119</Words>
  <Characters>12720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19</cp:revision>
  <dcterms:created xsi:type="dcterms:W3CDTF">2022-03-29T06:51:00Z</dcterms:created>
  <dcterms:modified xsi:type="dcterms:W3CDTF">2022-04-01T09:14:00Z</dcterms:modified>
</cp:coreProperties>
</file>