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AE4" w:rsidRDefault="001A1648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 o zamówieniu Dostawy</w:t>
      </w:r>
    </w:p>
    <w:p w:rsidR="00871AE4" w:rsidRDefault="001A1648">
      <w:pPr>
        <w:spacing w:before="2"/>
        <w:ind w:left="3475" w:right="3502"/>
        <w:jc w:val="center"/>
        <w:rPr>
          <w:b/>
          <w:sz w:val="18"/>
        </w:rPr>
      </w:pPr>
      <w:r>
        <w:rPr>
          <w:b/>
          <w:sz w:val="18"/>
        </w:rPr>
        <w:t>Dostawy sukcesywne mięsa, wędlin i drobiu</w:t>
      </w:r>
    </w:p>
    <w:p w:rsidR="006958EB" w:rsidRDefault="006958EB">
      <w:pPr>
        <w:spacing w:before="2"/>
        <w:ind w:left="3475" w:right="3502"/>
        <w:jc w:val="center"/>
        <w:rPr>
          <w:b/>
          <w:sz w:val="18"/>
        </w:rPr>
      </w:pPr>
      <w:r>
        <w:rPr>
          <w:b/>
          <w:sz w:val="18"/>
        </w:rPr>
        <w:t>Sprawa nr: 36/2022</w:t>
      </w:r>
    </w:p>
    <w:p w:rsidR="00871AE4" w:rsidRDefault="00871AE4">
      <w:pPr>
        <w:pStyle w:val="Tekstpodstawowy"/>
        <w:spacing w:before="0"/>
        <w:ind w:left="0"/>
        <w:rPr>
          <w:b/>
          <w:sz w:val="20"/>
        </w:rPr>
      </w:pPr>
    </w:p>
    <w:p w:rsidR="00871AE4" w:rsidRDefault="001A1648">
      <w:pPr>
        <w:pStyle w:val="Tekstpodstawowy"/>
        <w:ind w:left="0"/>
        <w:rPr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871AE4" w:rsidRDefault="001A164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871AE4" w:rsidRDefault="00871AE4">
      <w:pPr>
        <w:pStyle w:val="Tekstpodstawowy"/>
        <w:spacing w:before="1"/>
        <w:ind w:left="0"/>
        <w:rPr>
          <w:b/>
          <w:sz w:val="10"/>
        </w:rPr>
      </w:pPr>
    </w:p>
    <w:p w:rsidR="00871AE4" w:rsidRDefault="001A1648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871AE4" w:rsidRDefault="00871AE4">
      <w:pPr>
        <w:pStyle w:val="Tekstpodstawowy"/>
        <w:spacing w:before="8"/>
        <w:ind w:left="0"/>
        <w:rPr>
          <w:b/>
          <w:sz w:val="17"/>
        </w:rPr>
      </w:pPr>
    </w:p>
    <w:p w:rsidR="00871AE4" w:rsidRDefault="001A1648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871AE4" w:rsidRDefault="001A164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871AE4" w:rsidRDefault="001A1648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871AE4" w:rsidRDefault="001A1648">
      <w:pPr>
        <w:pStyle w:val="Akapitzlist"/>
        <w:numPr>
          <w:ilvl w:val="1"/>
          <w:numId w:val="1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871AE4" w:rsidRDefault="001A1648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871AE4" w:rsidRDefault="001A1648">
      <w:pPr>
        <w:spacing w:before="177" w:line="249" w:lineRule="auto"/>
        <w:ind w:left="106" w:right="174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871AE4" w:rsidRDefault="001A1648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871AE4" w:rsidRDefault="001A1648">
      <w:pPr>
        <w:pStyle w:val="Tekstpodstawowy"/>
        <w:spacing w:before="0"/>
        <w:ind w:left="0"/>
        <w:rPr>
          <w:sz w:val="11"/>
        </w:rPr>
      </w:pPr>
      <w: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871AE4" w:rsidRDefault="001A164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871AE4" w:rsidRDefault="00871AE4">
      <w:pPr>
        <w:pStyle w:val="Tekstpodstawowy"/>
        <w:spacing w:before="1"/>
        <w:ind w:left="0"/>
        <w:rPr>
          <w:sz w:val="10"/>
        </w:rPr>
      </w:pPr>
    </w:p>
    <w:p w:rsidR="00871AE4" w:rsidRDefault="001A1648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871AE4" w:rsidRDefault="00871AE4">
      <w:pPr>
        <w:pStyle w:val="Tekstpodstawowy"/>
        <w:spacing w:before="8"/>
        <w:ind w:left="0"/>
        <w:rPr>
          <w:b/>
          <w:sz w:val="17"/>
        </w:rPr>
      </w:pPr>
    </w:p>
    <w:p w:rsidR="00871AE4" w:rsidRDefault="001A1648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871AE4" w:rsidRDefault="001A164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871AE4" w:rsidRDefault="001A164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871AE4" w:rsidRDefault="00871AE4">
      <w:pPr>
        <w:pStyle w:val="Tekstpodstawowy"/>
        <w:spacing w:before="8"/>
        <w:ind w:left="0"/>
        <w:rPr>
          <w:b/>
          <w:sz w:val="17"/>
        </w:rPr>
      </w:pPr>
    </w:p>
    <w:p w:rsidR="00871AE4" w:rsidRDefault="001A1648">
      <w:pPr>
        <w:spacing w:before="1"/>
        <w:ind w:left="106"/>
        <w:rPr>
          <w:sz w:val="19"/>
        </w:rPr>
      </w:pPr>
      <w:r>
        <w:rPr>
          <w:sz w:val="19"/>
        </w:rPr>
        <w:t>Dostawy sukcesywne mięsa, wędlin i drobiu</w:t>
      </w:r>
    </w:p>
    <w:p w:rsidR="00871AE4" w:rsidRDefault="001A164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ocds-148610-3d10e03e-bbdf-11ec-aa46-6a814e8de928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>2.5.) Numer</w:t>
      </w:r>
      <w:r>
        <w:rPr>
          <w:b/>
          <w:sz w:val="18"/>
        </w:rPr>
        <w:t xml:space="preserve"> ogłoszenia: </w:t>
      </w:r>
      <w:r>
        <w:rPr>
          <w:sz w:val="18"/>
        </w:rPr>
        <w:t>2022/BZP 00125938/01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2022-04-19 13:46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00040062/02/P</w:t>
      </w:r>
    </w:p>
    <w:p w:rsidR="00871AE4" w:rsidRDefault="001A164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 xml:space="preserve">2.10.) Identyfikator </w:t>
      </w:r>
      <w:r>
        <w:rPr>
          <w:b/>
          <w:sz w:val="18"/>
        </w:rPr>
        <w:t>pozycji planu postępowań:</w:t>
      </w:r>
    </w:p>
    <w:p w:rsidR="00871AE4" w:rsidRDefault="00871AE4">
      <w:pPr>
        <w:pStyle w:val="Tekstpodstawowy"/>
        <w:spacing w:before="8"/>
        <w:ind w:left="0"/>
        <w:rPr>
          <w:b/>
          <w:sz w:val="17"/>
        </w:rPr>
      </w:pPr>
    </w:p>
    <w:p w:rsidR="00871AE4" w:rsidRDefault="001A1648">
      <w:pPr>
        <w:spacing w:before="1"/>
        <w:ind w:left="106"/>
        <w:rPr>
          <w:sz w:val="19"/>
        </w:rPr>
      </w:pPr>
      <w:r>
        <w:rPr>
          <w:sz w:val="19"/>
        </w:rPr>
        <w:t>1.2.38 mięso i wędliny</w:t>
      </w:r>
    </w:p>
    <w:p w:rsidR="00871AE4" w:rsidRDefault="001A164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871AE4" w:rsidRDefault="001A1648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</w:t>
      </w:r>
      <w:r>
        <w:rPr>
          <w:b/>
          <w:sz w:val="18"/>
        </w:rPr>
        <w:t xml:space="preserve">Unii Europejskiej: </w:t>
      </w:r>
      <w:r>
        <w:rPr>
          <w:sz w:val="18"/>
        </w:rPr>
        <w:t>Nie</w:t>
      </w:r>
    </w:p>
    <w:p w:rsidR="00871AE4" w:rsidRDefault="001A1648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871AE4" w:rsidRDefault="00871AE4">
      <w:pPr>
        <w:rPr>
          <w:sz w:val="18"/>
        </w:rPr>
        <w:sectPr w:rsidR="00871AE4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871AE4" w:rsidRDefault="001A1648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udzielane jest w trybie podstawowym na podstawie: art. 275 pkt 1 ustawy</w:t>
      </w:r>
    </w:p>
    <w:p w:rsidR="00871AE4" w:rsidRDefault="001A1648">
      <w:pPr>
        <w:pStyle w:val="Tekstpodstawowy"/>
        <w:spacing w:before="9"/>
        <w:ind w:left="0"/>
        <w:rPr>
          <w:sz w:val="10"/>
        </w:rPr>
      </w:pPr>
      <w: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871AE4" w:rsidRDefault="001A164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</w:t>
                  </w:r>
                  <w:r>
                    <w:rPr>
                      <w:b/>
                      <w:sz w:val="19"/>
                    </w:rPr>
                    <w:t>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871AE4" w:rsidRDefault="00871AE4">
      <w:pPr>
        <w:pStyle w:val="Tekstpodstawowy"/>
        <w:spacing w:before="1"/>
        <w:ind w:left="0"/>
        <w:rPr>
          <w:sz w:val="10"/>
        </w:rPr>
      </w:pPr>
    </w:p>
    <w:p w:rsidR="00871AE4" w:rsidRDefault="001A1648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871AE4" w:rsidRDefault="001A1648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871AE4" w:rsidRDefault="001A164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871AE4" w:rsidRDefault="001A1648">
      <w:pPr>
        <w:spacing w:before="177" w:line="249" w:lineRule="auto"/>
        <w:ind w:left="106" w:right="174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871AE4" w:rsidRDefault="001A1648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3.5.) Informacje o środkach komunikacji elektronicznej, pr</w:t>
      </w:r>
      <w:r>
        <w:rPr>
          <w:b/>
          <w:sz w:val="18"/>
        </w:rPr>
        <w:t xml:space="preserve">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871AE4" w:rsidRDefault="001A1648">
      <w:pPr>
        <w:spacing w:before="170" w:line="249" w:lineRule="auto"/>
        <w:ind w:left="106" w:right="174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871AE4" w:rsidRDefault="001A1648">
      <w:pPr>
        <w:pStyle w:val="Akapitzlist"/>
        <w:numPr>
          <w:ilvl w:val="0"/>
          <w:numId w:val="11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871AE4" w:rsidRDefault="001A1648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Na Platformie postępowanie pr</w:t>
      </w:r>
      <w:r>
        <w:rPr>
          <w:sz w:val="18"/>
        </w:rPr>
        <w:t>owadzone jest pod nazwą: "Dostawy sukcesywne mięsa, wędlin i drobiu" –</w:t>
      </w:r>
      <w:r>
        <w:rPr>
          <w:spacing w:val="-36"/>
          <w:sz w:val="18"/>
        </w:rPr>
        <w:t xml:space="preserve"> </w:t>
      </w:r>
      <w:r>
        <w:rPr>
          <w:sz w:val="18"/>
        </w:rPr>
        <w:t>36/2022</w:t>
      </w:r>
    </w:p>
    <w:p w:rsidR="00871AE4" w:rsidRDefault="001A1648">
      <w:pPr>
        <w:pStyle w:val="Akapitzlist"/>
        <w:numPr>
          <w:ilvl w:val="0"/>
          <w:numId w:val="11"/>
        </w:numPr>
        <w:tabs>
          <w:tab w:val="left" w:pos="306"/>
        </w:tabs>
        <w:spacing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</w:t>
      </w:r>
      <w:r>
        <w:rPr>
          <w:sz w:val="18"/>
        </w:rPr>
        <w:t>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871AE4" w:rsidRDefault="001A1648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871AE4" w:rsidRDefault="001A1648">
      <w:pPr>
        <w:pStyle w:val="Akapitzlist"/>
        <w:numPr>
          <w:ilvl w:val="0"/>
          <w:numId w:val="11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871AE4" w:rsidRDefault="001A1648">
      <w:pPr>
        <w:pStyle w:val="Akapitzlist"/>
        <w:numPr>
          <w:ilvl w:val="0"/>
          <w:numId w:val="11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871AE4" w:rsidRDefault="001A1648">
      <w:pPr>
        <w:pStyle w:val="Akapitzlist"/>
        <w:numPr>
          <w:ilvl w:val="0"/>
          <w:numId w:val="10"/>
        </w:numPr>
        <w:tabs>
          <w:tab w:val="left" w:pos="316"/>
        </w:tabs>
        <w:spacing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871AE4" w:rsidRDefault="001A1648">
      <w:pPr>
        <w:pStyle w:val="Akapitzlist"/>
        <w:numPr>
          <w:ilvl w:val="0"/>
          <w:numId w:val="10"/>
        </w:numPr>
        <w:tabs>
          <w:tab w:val="left" w:pos="316"/>
        </w:tabs>
        <w:spacing w:before="2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871AE4" w:rsidRDefault="001A1648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871AE4" w:rsidRDefault="001A1648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871AE4" w:rsidRDefault="001A1648">
      <w:pPr>
        <w:pStyle w:val="Akapitzlist"/>
        <w:numPr>
          <w:ilvl w:val="0"/>
          <w:numId w:val="9"/>
        </w:numPr>
        <w:tabs>
          <w:tab w:val="left" w:pos="316"/>
        </w:tabs>
        <w:spacing w:before="2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871AE4" w:rsidRDefault="001A1648">
      <w:pPr>
        <w:pStyle w:val="Akapitzlist"/>
        <w:numPr>
          <w:ilvl w:val="0"/>
          <w:numId w:val="9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 xml:space="preserve">do składania kwalifikowanego podpisu elektronicznego zaleca się stosowanie algorytmu </w:t>
      </w:r>
      <w:r>
        <w:rPr>
          <w:sz w:val="18"/>
        </w:rPr>
        <w:t>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871AE4" w:rsidRDefault="001A1648">
      <w:pPr>
        <w:pStyle w:val="Akapitzlist"/>
        <w:numPr>
          <w:ilvl w:val="0"/>
          <w:numId w:val="11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871AE4" w:rsidRDefault="001A1648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871AE4" w:rsidRDefault="001A1648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871AE4" w:rsidRDefault="001A1648">
      <w:pPr>
        <w:pStyle w:val="Akapitzlist"/>
        <w:numPr>
          <w:ilvl w:val="0"/>
          <w:numId w:val="8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komputer z zainstalowanym</w:t>
      </w:r>
      <w:r>
        <w:rPr>
          <w:sz w:val="18"/>
        </w:rPr>
        <w:t xml:space="preserve">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871AE4" w:rsidRDefault="001A1648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871AE4" w:rsidRDefault="001A1648">
      <w:pPr>
        <w:pStyle w:val="Akapitzlist"/>
        <w:numPr>
          <w:ilvl w:val="0"/>
          <w:numId w:val="8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 xml:space="preserve">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871AE4" w:rsidRDefault="001A1648">
      <w:pPr>
        <w:pStyle w:val="Akapitzlist"/>
        <w:numPr>
          <w:ilvl w:val="0"/>
          <w:numId w:val="11"/>
        </w:numPr>
        <w:tabs>
          <w:tab w:val="left" w:pos="406"/>
        </w:tabs>
        <w:spacing w:before="10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871AE4" w:rsidRDefault="001A1648">
      <w:pPr>
        <w:pStyle w:val="Tekstpodstawowy"/>
        <w:spacing w:before="9"/>
      </w:pPr>
      <w:r>
        <w:t>.xlsx,.xml.</w:t>
      </w:r>
    </w:p>
    <w:p w:rsidR="00871AE4" w:rsidRDefault="001A1648">
      <w:pPr>
        <w:pStyle w:val="Akapitzlist"/>
        <w:numPr>
          <w:ilvl w:val="0"/>
          <w:numId w:val="11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871AE4" w:rsidRDefault="001A1648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871AE4" w:rsidRDefault="001A1648">
      <w:pPr>
        <w:pStyle w:val="Akapitzlist"/>
        <w:numPr>
          <w:ilvl w:val="0"/>
          <w:numId w:val="7"/>
        </w:numPr>
        <w:tabs>
          <w:tab w:val="left" w:pos="316"/>
        </w:tabs>
        <w:spacing w:before="2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 xml:space="preserve">), widoczne przy </w:t>
      </w:r>
      <w:r>
        <w:rPr>
          <w:sz w:val="18"/>
        </w:rPr>
        <w:t>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871AE4" w:rsidRDefault="001A1648">
      <w:pPr>
        <w:pStyle w:val="Akapitzlist"/>
        <w:numPr>
          <w:ilvl w:val="0"/>
          <w:numId w:val="7"/>
        </w:numPr>
        <w:tabs>
          <w:tab w:val="left" w:pos="306"/>
        </w:tabs>
        <w:spacing w:before="2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871AE4" w:rsidRDefault="001A1648">
      <w:pPr>
        <w:pStyle w:val="Akapitzlist"/>
        <w:numPr>
          <w:ilvl w:val="0"/>
          <w:numId w:val="11"/>
        </w:numPr>
        <w:tabs>
          <w:tab w:val="left" w:pos="406"/>
        </w:tabs>
        <w:spacing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871AE4" w:rsidRDefault="001A1648">
      <w:pPr>
        <w:pStyle w:val="Akapitzlist"/>
        <w:numPr>
          <w:ilvl w:val="0"/>
          <w:numId w:val="11"/>
        </w:numPr>
        <w:tabs>
          <w:tab w:val="left" w:pos="406"/>
        </w:tabs>
        <w:spacing w:before="2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871AE4" w:rsidRDefault="001A1648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871AE4" w:rsidRDefault="001A1648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871AE4" w:rsidRDefault="001A164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</w:t>
      </w:r>
      <w:r>
        <w:rPr>
          <w:b/>
          <w:sz w:val="18"/>
        </w:rPr>
        <w:t>yki, w jakich mogą być sporządzane dokumenty składane w postępowaniu:</w:t>
      </w:r>
    </w:p>
    <w:p w:rsidR="00871AE4" w:rsidRDefault="00871AE4">
      <w:pPr>
        <w:pStyle w:val="Tekstpodstawowy"/>
        <w:spacing w:before="9"/>
        <w:ind w:left="0"/>
        <w:rPr>
          <w:b/>
          <w:sz w:val="17"/>
        </w:rPr>
      </w:pPr>
    </w:p>
    <w:p w:rsidR="00871AE4" w:rsidRDefault="001A1648">
      <w:pPr>
        <w:ind w:left="106"/>
        <w:rPr>
          <w:sz w:val="19"/>
        </w:rPr>
      </w:pPr>
      <w:r>
        <w:rPr>
          <w:sz w:val="19"/>
        </w:rPr>
        <w:t>polski</w:t>
      </w:r>
    </w:p>
    <w:p w:rsidR="00871AE4" w:rsidRDefault="001A1648">
      <w:pPr>
        <w:pStyle w:val="Tekstpodstawowy"/>
        <w:spacing w:before="175" w:line="249" w:lineRule="auto"/>
        <w:ind w:right="174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</w:t>
      </w:r>
      <w:r>
        <w:t>rawie ochrony osób fizycznych w związku z przetwarzaniem danych osobowych i w sprawie swobodnego przepływu takich danych oraz uchylenia dyrektywy 95/46/WE (</w:t>
      </w:r>
      <w:proofErr w:type="spellStart"/>
      <w:r>
        <w:t>Dz.Urz</w:t>
      </w:r>
      <w:proofErr w:type="spellEnd"/>
      <w:r>
        <w:t>. UE L 119 z 4 maja 2016r.), dalej: RODO, tym samym dane osobowe podane przez Wykonawcę będą p</w:t>
      </w:r>
      <w:r>
        <w:t>rzetwarzane zgodnie z RODO oraz zgodnie</w:t>
      </w:r>
    </w:p>
    <w:p w:rsidR="00871AE4" w:rsidRDefault="00871AE4">
      <w:pPr>
        <w:spacing w:line="249" w:lineRule="auto"/>
        <w:sectPr w:rsidR="00871AE4">
          <w:pgSz w:w="11900" w:h="16840"/>
          <w:pgMar w:top="720" w:right="540" w:bottom="140" w:left="560" w:header="56" w:footer="0" w:gutter="0"/>
          <w:cols w:space="708"/>
        </w:sectPr>
      </w:pPr>
    </w:p>
    <w:p w:rsidR="00871AE4" w:rsidRDefault="001A1648">
      <w:pPr>
        <w:pStyle w:val="Tekstpodstawowy"/>
        <w:spacing w:before="84"/>
      </w:pPr>
      <w:proofErr w:type="spellStart"/>
      <w:r>
        <w:lastRenderedPageBreak/>
        <w:t>zprzepisami</w:t>
      </w:r>
      <w:proofErr w:type="spellEnd"/>
      <w:r>
        <w:t xml:space="preserve"> krajowymi. Zamawiający informuje, że:</w:t>
      </w:r>
    </w:p>
    <w:p w:rsidR="00871AE4" w:rsidRDefault="001A1648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871AE4" w:rsidRDefault="001A1648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36/2022 oraz w celu archiwizacji dokumentacji dotyczącej tego</w:t>
      </w:r>
      <w:r>
        <w:rPr>
          <w:spacing w:val="-17"/>
          <w:sz w:val="18"/>
        </w:rPr>
        <w:t xml:space="preserve"> </w:t>
      </w:r>
      <w:r>
        <w:rPr>
          <w:sz w:val="18"/>
        </w:rPr>
        <w:t>postępowania;</w:t>
      </w:r>
    </w:p>
    <w:p w:rsidR="00871AE4" w:rsidRDefault="001A1648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871AE4" w:rsidRDefault="001A1648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 xml:space="preserve">dane osobowe Wykonawcy będą przechowywane, zgodnie z </w:t>
      </w:r>
      <w:r>
        <w:rPr>
          <w:sz w:val="18"/>
        </w:rPr>
        <w:t>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871AE4" w:rsidRDefault="001A1648">
      <w:pPr>
        <w:pStyle w:val="Tekstpodstawowy"/>
        <w:spacing w:line="249" w:lineRule="auto"/>
      </w:pPr>
      <w:r>
        <w:t>Wykonawca jest zobowiązany do wypełnienia wszystkich obowiązków formalnoprawnych wymaganych przez RODO i związanych z udziałem w przedmiotowym postępowaniu. Do obowiązków tych należą:</w:t>
      </w:r>
    </w:p>
    <w:p w:rsidR="00871AE4" w:rsidRDefault="001A1648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</w:t>
      </w:r>
      <w:r>
        <w:rPr>
          <w:sz w:val="18"/>
        </w:rPr>
        <w:t>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871AE4" w:rsidRDefault="001A1648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871AE4" w:rsidRDefault="001A1648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871AE4" w:rsidRDefault="001A1648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</w:t>
      </w:r>
      <w:r>
        <w:rPr>
          <w:sz w:val="18"/>
        </w:rPr>
        <w:t>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871AE4" w:rsidRDefault="001A1648">
      <w:pPr>
        <w:pStyle w:val="Akapitzlist"/>
        <w:numPr>
          <w:ilvl w:val="0"/>
          <w:numId w:val="4"/>
        </w:numPr>
        <w:tabs>
          <w:tab w:val="left" w:pos="316"/>
        </w:tabs>
        <w:spacing w:before="2"/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871AE4" w:rsidRDefault="001A1648">
      <w:pPr>
        <w:pStyle w:val="Tekstpodstawowy"/>
        <w:spacing w:before="9" w:line="249" w:lineRule="auto"/>
      </w:pPr>
      <w:r>
        <w:t>są przetwarzane przez Zamawiającego, z uprawnienia, o którym mowa w art. 15 ust. 1–3 RODO Zamawiający może żądać od osoby występującej z żądaniem wskazania dodatkowych informacji, mających na celu sprecyzowanie nazwy lub daty zakończonego postępowania o ud</w:t>
      </w:r>
      <w:r>
        <w:t>zielenie zamówienia;</w:t>
      </w:r>
    </w:p>
    <w:p w:rsidR="00871AE4" w:rsidRDefault="001A1648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871AE4" w:rsidRDefault="001A1648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871AE4" w:rsidRDefault="001A1648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</w:t>
      </w:r>
      <w:r>
        <w:rPr>
          <w:sz w:val="18"/>
        </w:rPr>
        <w:t>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871AE4" w:rsidRDefault="001A1648">
      <w:pPr>
        <w:pStyle w:val="Tekstpodstawowy"/>
        <w:spacing w:before="6"/>
        <w:ind w:left="0"/>
        <w:rPr>
          <w:sz w:val="10"/>
        </w:rPr>
      </w:pPr>
      <w:r>
        <w:pict>
          <v:shape id="_x0000_s1030" type="#_x0000_t202" style="position:absolute;margin-left:33.6pt;margin-top:8.35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871AE4" w:rsidRDefault="001A164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871AE4" w:rsidRDefault="00871AE4">
      <w:pPr>
        <w:pStyle w:val="Tekstpodstawowy"/>
        <w:spacing w:before="1"/>
        <w:ind w:left="0"/>
        <w:rPr>
          <w:sz w:val="10"/>
        </w:rPr>
      </w:pPr>
    </w:p>
    <w:p w:rsidR="00871AE4" w:rsidRDefault="001A1648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>4.1.2.)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referencyjny:</w:t>
      </w:r>
      <w:r>
        <w:rPr>
          <w:b/>
          <w:spacing w:val="-24"/>
          <w:sz w:val="18"/>
        </w:rPr>
        <w:t xml:space="preserve"> </w:t>
      </w:r>
      <w:r>
        <w:rPr>
          <w:sz w:val="18"/>
        </w:rPr>
        <w:t>36/2022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>4.1.3.) Rodzaj zamówienia:</w:t>
      </w:r>
      <w:r>
        <w:rPr>
          <w:b/>
          <w:spacing w:val="-40"/>
          <w:sz w:val="18"/>
        </w:rPr>
        <w:t xml:space="preserve"> </w:t>
      </w:r>
      <w:r>
        <w:rPr>
          <w:sz w:val="18"/>
        </w:rPr>
        <w:t>Dostawy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>4.1.4.) Zamawiający udziela zamówienia w częściach, z których każda stanowi przedmiot odrębnego postępowani</w:t>
      </w:r>
      <w:r>
        <w:rPr>
          <w:b/>
          <w:sz w:val="18"/>
        </w:rPr>
        <w:t xml:space="preserve">a: </w:t>
      </w:r>
      <w:r>
        <w:rPr>
          <w:sz w:val="18"/>
        </w:rPr>
        <w:t>Nie</w:t>
      </w:r>
    </w:p>
    <w:p w:rsidR="00871AE4" w:rsidRDefault="001A1648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871AE4" w:rsidRDefault="001A1648">
      <w:pPr>
        <w:spacing w:before="177" w:line="446" w:lineRule="auto"/>
        <w:ind w:left="106" w:right="4102"/>
        <w:rPr>
          <w:b/>
          <w:sz w:val="18"/>
        </w:rPr>
      </w:pPr>
      <w:r>
        <w:rPr>
          <w:b/>
          <w:sz w:val="18"/>
        </w:rPr>
        <w:t>4.2. Informacje szczegółowe odnoszące się do przedmiotu zamówienia: 4.2.2.) Krótki</w:t>
      </w:r>
      <w:r>
        <w:rPr>
          <w:b/>
          <w:sz w:val="18"/>
        </w:rPr>
        <w:t xml:space="preserve"> opis przedmiotu zamówienia</w:t>
      </w:r>
    </w:p>
    <w:p w:rsidR="00871AE4" w:rsidRDefault="001A1648">
      <w:pPr>
        <w:spacing w:before="25"/>
        <w:ind w:left="106"/>
        <w:rPr>
          <w:sz w:val="19"/>
        </w:rPr>
      </w:pPr>
      <w:r>
        <w:rPr>
          <w:sz w:val="19"/>
        </w:rPr>
        <w:t>Dostawy sukcesywne mięsa, wędlin i drobiu zgodnie z formularzem cenowym i zapisami swz.</w:t>
      </w:r>
    </w:p>
    <w:p w:rsidR="00871AE4" w:rsidRDefault="001A164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15131130-5 - Wędliny</w:t>
      </w:r>
    </w:p>
    <w:p w:rsidR="00871AE4" w:rsidRDefault="001A164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4.2.7.) Dodatkowy kod CPV:</w:t>
      </w:r>
    </w:p>
    <w:p w:rsidR="00871AE4" w:rsidRDefault="00871AE4">
      <w:pPr>
        <w:pStyle w:val="Tekstpodstawowy"/>
        <w:spacing w:before="8"/>
        <w:ind w:left="0"/>
        <w:rPr>
          <w:b/>
          <w:sz w:val="17"/>
        </w:rPr>
      </w:pPr>
    </w:p>
    <w:p w:rsidR="00871AE4" w:rsidRDefault="001A1648">
      <w:pPr>
        <w:ind w:left="106"/>
        <w:rPr>
          <w:sz w:val="19"/>
        </w:rPr>
      </w:pPr>
      <w:r>
        <w:rPr>
          <w:sz w:val="19"/>
        </w:rPr>
        <w:t>15112000-6 - Drób</w:t>
      </w:r>
    </w:p>
    <w:p w:rsidR="00871AE4" w:rsidRDefault="00871AE4">
      <w:pPr>
        <w:pStyle w:val="Tekstpodstawowy"/>
        <w:spacing w:before="6"/>
        <w:ind w:left="0"/>
        <w:rPr>
          <w:sz w:val="17"/>
        </w:rPr>
      </w:pPr>
    </w:p>
    <w:p w:rsidR="00871AE4" w:rsidRDefault="001A1648">
      <w:pPr>
        <w:ind w:left="106"/>
        <w:rPr>
          <w:sz w:val="19"/>
        </w:rPr>
      </w:pPr>
      <w:r>
        <w:rPr>
          <w:sz w:val="19"/>
        </w:rPr>
        <w:t>15113000-3 - Wieprzowina</w:t>
      </w:r>
    </w:p>
    <w:p w:rsidR="00871AE4" w:rsidRDefault="00871AE4">
      <w:pPr>
        <w:pStyle w:val="Tekstpodstawowy"/>
        <w:spacing w:before="6"/>
        <w:ind w:left="0"/>
        <w:rPr>
          <w:sz w:val="17"/>
        </w:rPr>
      </w:pPr>
    </w:p>
    <w:p w:rsidR="00871AE4" w:rsidRDefault="001A1648">
      <w:pPr>
        <w:ind w:left="106"/>
        <w:rPr>
          <w:sz w:val="19"/>
        </w:rPr>
      </w:pPr>
      <w:r>
        <w:rPr>
          <w:sz w:val="19"/>
        </w:rPr>
        <w:t>15114000-0 - Podroby</w:t>
      </w:r>
    </w:p>
    <w:p w:rsidR="00871AE4" w:rsidRDefault="00871AE4">
      <w:pPr>
        <w:pStyle w:val="Tekstpodstawowy"/>
        <w:spacing w:before="6"/>
        <w:ind w:left="0"/>
        <w:rPr>
          <w:sz w:val="17"/>
        </w:rPr>
      </w:pPr>
    </w:p>
    <w:p w:rsidR="00871AE4" w:rsidRDefault="001A1648">
      <w:pPr>
        <w:spacing w:before="1"/>
        <w:ind w:left="106"/>
        <w:rPr>
          <w:sz w:val="19"/>
        </w:rPr>
      </w:pPr>
      <w:r>
        <w:rPr>
          <w:sz w:val="19"/>
        </w:rPr>
        <w:t>15412100-0 - Tłuszcze zwierzęce</w:t>
      </w:r>
    </w:p>
    <w:p w:rsidR="00871AE4" w:rsidRDefault="001A164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871AE4" w:rsidRDefault="00871AE4">
      <w:pPr>
        <w:rPr>
          <w:sz w:val="18"/>
        </w:rPr>
        <w:sectPr w:rsidR="00871AE4">
          <w:pgSz w:w="11900" w:h="16840"/>
          <w:pgMar w:top="720" w:right="540" w:bottom="140" w:left="560" w:header="56" w:footer="0" w:gutter="0"/>
          <w:cols w:space="708"/>
        </w:sectPr>
      </w:pPr>
    </w:p>
    <w:p w:rsidR="00871AE4" w:rsidRDefault="001A1648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4.2.11.) Zamawiający przewiduje wznowienia: </w:t>
      </w:r>
      <w:r>
        <w:rPr>
          <w:sz w:val="18"/>
        </w:rPr>
        <w:t>Nie</w:t>
      </w:r>
    </w:p>
    <w:p w:rsidR="00871AE4" w:rsidRDefault="001A1648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 Zamawiający przewiduje udzielenie dotychc</w:t>
      </w:r>
      <w:r>
        <w:rPr>
          <w:b/>
          <w:sz w:val="18"/>
        </w:rPr>
        <w:t xml:space="preserve">zasowemu wykonawcy zamówień na podobne usługi lub roboty budowlane: </w:t>
      </w:r>
      <w:r>
        <w:rPr>
          <w:sz w:val="18"/>
        </w:rPr>
        <w:t>Nie</w:t>
      </w:r>
    </w:p>
    <w:p w:rsidR="00871AE4" w:rsidRDefault="001A1648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>4.3.2.) Sposób określania wagi kryteriów oceny of</w:t>
      </w:r>
      <w:r>
        <w:rPr>
          <w:b/>
          <w:sz w:val="18"/>
        </w:rPr>
        <w:t xml:space="preserve">ert: </w:t>
      </w:r>
      <w:r>
        <w:rPr>
          <w:sz w:val="18"/>
        </w:rPr>
        <w:t>Procentowo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871AE4" w:rsidRDefault="001A164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871AE4" w:rsidRDefault="001A1648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871AE4" w:rsidRDefault="001A164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871AE4" w:rsidRDefault="001A1648">
      <w:pPr>
        <w:spacing w:before="11" w:line="249" w:lineRule="auto"/>
        <w:ind w:left="106" w:right="384"/>
        <w:rPr>
          <w:sz w:val="19"/>
        </w:rPr>
      </w:pPr>
      <w:r>
        <w:rPr>
          <w:sz w:val="19"/>
        </w:rPr>
        <w:t>serwis posprzedażny, pomoc techniczna, warunki dostawy takich jak termin, sposób lub czas dostawy, oraz okresu realizacji.</w:t>
      </w:r>
    </w:p>
    <w:p w:rsidR="00871AE4" w:rsidRDefault="001A1648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Czas dostawy dodatkowej i interwencyjnej</w:t>
      </w:r>
    </w:p>
    <w:p w:rsidR="00871AE4" w:rsidRDefault="001A1648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20</w:t>
      </w:r>
    </w:p>
    <w:p w:rsidR="00871AE4" w:rsidRDefault="001A164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871AE4" w:rsidRDefault="001A164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871AE4" w:rsidRDefault="001A1648">
      <w:pPr>
        <w:spacing w:before="12"/>
        <w:ind w:left="106"/>
        <w:rPr>
          <w:sz w:val="19"/>
        </w:rPr>
      </w:pPr>
      <w:r>
        <w:rPr>
          <w:sz w:val="19"/>
        </w:rPr>
        <w:t>inne.</w:t>
      </w:r>
    </w:p>
    <w:p w:rsidR="00871AE4" w:rsidRDefault="001A1648">
      <w:pPr>
        <w:spacing w:before="175"/>
        <w:ind w:left="106"/>
        <w:rPr>
          <w:sz w:val="18"/>
        </w:rPr>
      </w:pPr>
      <w:r>
        <w:rPr>
          <w:b/>
          <w:sz w:val="18"/>
        </w:rPr>
        <w:t>4.3.5.</w:t>
      </w:r>
      <w:r>
        <w:rPr>
          <w:b/>
          <w:sz w:val="18"/>
        </w:rPr>
        <w:t xml:space="preserve">) Nazwa kryterium: </w:t>
      </w:r>
      <w:r>
        <w:rPr>
          <w:sz w:val="18"/>
        </w:rPr>
        <w:t>Termin płatności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10</w:t>
      </w:r>
    </w:p>
    <w:p w:rsidR="00871AE4" w:rsidRDefault="001A164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4</w:t>
      </w:r>
    </w:p>
    <w:p w:rsidR="00871AE4" w:rsidRDefault="001A164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871AE4" w:rsidRDefault="001A1648">
      <w:pPr>
        <w:spacing w:before="12"/>
        <w:ind w:left="106"/>
        <w:rPr>
          <w:sz w:val="19"/>
        </w:rPr>
      </w:pPr>
      <w:r>
        <w:rPr>
          <w:sz w:val="19"/>
        </w:rPr>
        <w:t>inne.</w:t>
      </w:r>
    </w:p>
    <w:p w:rsidR="00871AE4" w:rsidRDefault="001A164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Odległość od siedziby Zamawiającego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10</w:t>
      </w:r>
    </w:p>
    <w:p w:rsidR="00871AE4" w:rsidRDefault="001A1648">
      <w:pPr>
        <w:spacing w:before="177" w:line="249" w:lineRule="auto"/>
        <w:ind w:left="106" w:right="174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871AE4" w:rsidRDefault="001A1648">
      <w:pPr>
        <w:pStyle w:val="Tekstpodstawowy"/>
        <w:spacing w:before="4"/>
        <w:ind w:left="0"/>
        <w:rPr>
          <w:sz w:val="10"/>
        </w:rPr>
      </w:pPr>
      <w:r>
        <w:pict>
          <v:shape id="_x0000_s1029" type="#_x0000_t202" style="position:absolute;margin-left:33.6pt;margin-top:8.25pt;width:527.55pt;height:12.05pt;z-index:-15726592;mso-wrap-distance-left:0;mso-wrap-distance-right:0;mso-position-horizontal-relative:page" fillcolor="#bfbfbf" strokeweight=".21172mm">
            <v:textbox inset="0,0,0,0">
              <w:txbxContent>
                <w:p w:rsidR="00871AE4" w:rsidRDefault="001A164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871AE4" w:rsidRDefault="00871AE4">
      <w:pPr>
        <w:pStyle w:val="Tekstpodstawowy"/>
        <w:spacing w:before="1"/>
        <w:ind w:left="0"/>
        <w:rPr>
          <w:sz w:val="10"/>
        </w:rPr>
      </w:pPr>
    </w:p>
    <w:p w:rsidR="00871AE4" w:rsidRDefault="001A164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871AE4" w:rsidRDefault="001A164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871AE4" w:rsidRDefault="00871AE4">
      <w:pPr>
        <w:pStyle w:val="Tekstpodstawowy"/>
        <w:spacing w:before="8"/>
        <w:ind w:left="0"/>
        <w:rPr>
          <w:b/>
          <w:sz w:val="17"/>
        </w:rPr>
      </w:pPr>
    </w:p>
    <w:p w:rsidR="00871AE4" w:rsidRDefault="001A1648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871AE4" w:rsidRDefault="00871AE4">
      <w:pPr>
        <w:pStyle w:val="Tekstpodstawowy"/>
        <w:spacing w:before="6"/>
        <w:ind w:left="0"/>
        <w:rPr>
          <w:sz w:val="17"/>
        </w:rPr>
      </w:pPr>
    </w:p>
    <w:p w:rsidR="00871AE4" w:rsidRDefault="001A1648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871AE4" w:rsidRDefault="001A164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871AE4" w:rsidRDefault="001A164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871AE4" w:rsidRDefault="001A1648">
      <w:pPr>
        <w:spacing w:before="11"/>
        <w:ind w:left="106"/>
        <w:rPr>
          <w:sz w:val="19"/>
        </w:rPr>
      </w:pPr>
      <w:r>
        <w:rPr>
          <w:sz w:val="19"/>
        </w:rPr>
        <w:t>Zdolnoś</w:t>
      </w:r>
      <w:r>
        <w:rPr>
          <w:sz w:val="19"/>
        </w:rPr>
        <w:t>ć techniczna lub zawodowa</w:t>
      </w:r>
    </w:p>
    <w:p w:rsidR="00871AE4" w:rsidRDefault="001A1648">
      <w:pPr>
        <w:spacing w:before="10" w:line="249" w:lineRule="auto"/>
        <w:ind w:left="106" w:right="174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</w:t>
      </w:r>
      <w:r>
        <w:rPr>
          <w:sz w:val="19"/>
        </w:rPr>
        <w:t>nia.</w:t>
      </w:r>
    </w:p>
    <w:p w:rsidR="00871AE4" w:rsidRDefault="001A1648">
      <w:pPr>
        <w:spacing w:before="2" w:line="249" w:lineRule="auto"/>
        <w:ind w:left="106" w:right="384"/>
        <w:rPr>
          <w:sz w:val="19"/>
        </w:rPr>
      </w:pPr>
      <w:r>
        <w:rPr>
          <w:sz w:val="19"/>
        </w:rPr>
        <w:t xml:space="preserve">Na potwierdzenie spełniania warunków udziału w postępowaniu należy przedłożyć wykaz min. 2 dostaw (załącznik nr 2 SWZ) odpowiadających przedmiotowi zamówienia wraz z dokumentami wskazanymi w pkt. 9.2 ppkt. 1 SWZ, z zastrzeżeniem, że co najmniej jedna </w:t>
      </w:r>
      <w:r>
        <w:rPr>
          <w:sz w:val="19"/>
        </w:rPr>
        <w:t>ze wskazanych dostaw będzie wynosiła wartość brutto: 143 700,00 zł</w:t>
      </w:r>
    </w:p>
    <w:p w:rsidR="00871AE4" w:rsidRDefault="001A1648">
      <w:pPr>
        <w:spacing w:before="3" w:line="249" w:lineRule="auto"/>
        <w:ind w:left="106" w:right="384"/>
        <w:rPr>
          <w:sz w:val="19"/>
        </w:rPr>
      </w:pPr>
      <w:r>
        <w:rPr>
          <w:sz w:val="19"/>
        </w:rPr>
        <w:t>Uprawnienia do prowadzenia określonej działalności gospodarczej lub zawodowej, o ile wynika to z odrębnych przepisów O udzielenie zamówienia publicznego mogą ubiegać się wykonawcy, którzy s</w:t>
      </w:r>
      <w:r>
        <w:rPr>
          <w:sz w:val="19"/>
        </w:rPr>
        <w:t>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:rsidR="00871AE4" w:rsidRDefault="001A1648">
      <w:pPr>
        <w:spacing w:before="3"/>
        <w:ind w:left="106"/>
        <w:rPr>
          <w:sz w:val="19"/>
        </w:rPr>
      </w:pPr>
      <w:r>
        <w:rPr>
          <w:sz w:val="19"/>
        </w:rPr>
        <w:t>Na potwierdzenie spełniania warunku udziału w postępowaniu należy przedłożyć:</w:t>
      </w:r>
    </w:p>
    <w:p w:rsidR="00871AE4" w:rsidRDefault="00871AE4">
      <w:pPr>
        <w:rPr>
          <w:sz w:val="19"/>
        </w:rPr>
        <w:sectPr w:rsidR="00871AE4">
          <w:pgSz w:w="11900" w:h="16840"/>
          <w:pgMar w:top="720" w:right="540" w:bottom="140" w:left="560" w:header="56" w:footer="0" w:gutter="0"/>
          <w:cols w:space="708"/>
        </w:sectPr>
      </w:pPr>
    </w:p>
    <w:p w:rsidR="00871AE4" w:rsidRDefault="001A1648">
      <w:pPr>
        <w:spacing w:before="87" w:line="249" w:lineRule="auto"/>
        <w:ind w:left="106"/>
        <w:rPr>
          <w:sz w:val="19"/>
        </w:rPr>
      </w:pPr>
      <w:r>
        <w:rPr>
          <w:sz w:val="19"/>
        </w:rPr>
        <w:lastRenderedPageBreak/>
        <w:t>Aktualną Decyzję Powiatowego Inspektora Weterynarii o zatwierdzeniu i dopuszczeniu do produkcji lub obrotu środkami spożywczymi</w:t>
      </w:r>
    </w:p>
    <w:p w:rsidR="00871AE4" w:rsidRDefault="001A1648">
      <w:pPr>
        <w:spacing w:before="167"/>
        <w:ind w:left="106"/>
        <w:rPr>
          <w:sz w:val="18"/>
        </w:rPr>
      </w:pPr>
      <w:r>
        <w:rPr>
          <w:b/>
          <w:sz w:val="18"/>
        </w:rPr>
        <w:t>5.5.) Zamawiający wymaga złożeni</w:t>
      </w:r>
      <w:r>
        <w:rPr>
          <w:b/>
          <w:sz w:val="18"/>
        </w:rPr>
        <w:t xml:space="preserve">a oświadczenia, o którym mowa w art.125 ust. 1 ustawy: </w:t>
      </w:r>
      <w:r>
        <w:rPr>
          <w:sz w:val="18"/>
        </w:rPr>
        <w:t>Tak</w:t>
      </w:r>
    </w:p>
    <w:p w:rsidR="00871AE4" w:rsidRDefault="001A1648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871AE4" w:rsidRDefault="001A1648">
      <w:pPr>
        <w:pStyle w:val="Tekstpodstawowy"/>
        <w:spacing w:before="1" w:line="249" w:lineRule="auto"/>
        <w:ind w:right="4840"/>
      </w:pPr>
      <w:r>
        <w:t>Zaświadczenie właściwego naczelnika urzędu skarbowego Zaśw</w:t>
      </w:r>
      <w:r>
        <w:t>iadczenie z ZUS lub KRUS</w:t>
      </w:r>
    </w:p>
    <w:p w:rsidR="00871AE4" w:rsidRDefault="001A1648">
      <w:pPr>
        <w:pStyle w:val="Tekstpodstawowy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871AE4" w:rsidRDefault="001A1648">
      <w:pPr>
        <w:pStyle w:val="Tekstpodstawowy"/>
        <w:spacing w:before="9" w:line="249" w:lineRule="auto"/>
        <w:ind w:right="2001"/>
      </w:pP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niepodleganiu</w:t>
      </w:r>
      <w:r>
        <w:rPr>
          <w:spacing w:val="-7"/>
        </w:rPr>
        <w:t xml:space="preserve"> </w:t>
      </w:r>
      <w:r>
        <w:t>wykluczeniu Dokumenty podmiotów</w:t>
      </w:r>
      <w:r>
        <w:rPr>
          <w:spacing w:val="-3"/>
        </w:rPr>
        <w:t xml:space="preserve"> </w:t>
      </w:r>
      <w:r>
        <w:t>zagranicznych:</w:t>
      </w:r>
    </w:p>
    <w:p w:rsidR="00871AE4" w:rsidRDefault="001A1648">
      <w:pPr>
        <w:pStyle w:val="Tekstpodstawowy"/>
        <w:spacing w:line="249" w:lineRule="auto"/>
      </w:pPr>
      <w:r>
        <w:t>Dokument potwierdzający niezaleganie z opłacaniem podatków, opłat lub składek na ubezpieczenie społeczne lub zdrowotne Dokument potwierdzający, że nie otwarto likwidacji wykonawcy</w:t>
      </w:r>
    </w:p>
    <w:p w:rsidR="00871AE4" w:rsidRDefault="001A1648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5.7.) Wykaz podmiotowych środków dowodowych na potwierdzenie spełniania waru</w:t>
      </w:r>
      <w:r>
        <w:rPr>
          <w:b/>
          <w:sz w:val="18"/>
        </w:rPr>
        <w:t xml:space="preserve">nków udziału w postępowaniu: </w:t>
      </w:r>
      <w:r>
        <w:rPr>
          <w:sz w:val="18"/>
        </w:rPr>
        <w:t>Wykaz dostaw</w:t>
      </w:r>
    </w:p>
    <w:p w:rsidR="00871AE4" w:rsidRDefault="001A1648">
      <w:pPr>
        <w:pStyle w:val="Tekstpodstawowy"/>
        <w:spacing w:line="249" w:lineRule="auto"/>
      </w:pPr>
      <w:r>
        <w:t>Zezwolenie, licencja, koncesja lub wpis do rejestru - tj. Aktualną Decyzję Powiatowego Inspektora Weterynarii o zatwierdzeniu i dopuszczeniu do produkcji lub obrotu środkami spożywczymi</w:t>
      </w:r>
    </w:p>
    <w:p w:rsidR="00871AE4" w:rsidRDefault="001A1648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</w:t>
      </w:r>
      <w:r>
        <w:rPr>
          <w:b/>
          <w:sz w:val="18"/>
        </w:rPr>
        <w:t>rodków dowodowych:</w:t>
      </w:r>
    </w:p>
    <w:p w:rsidR="00871AE4" w:rsidRDefault="001A1648">
      <w:pPr>
        <w:spacing w:before="11" w:line="249" w:lineRule="auto"/>
        <w:ind w:left="106" w:right="2001"/>
        <w:rPr>
          <w:sz w:val="19"/>
        </w:rPr>
      </w:pPr>
      <w:r>
        <w:rPr>
          <w:sz w:val="19"/>
        </w:rPr>
        <w:t>Specyfikacje/atest na każdy wymieniony produkt (karta produktu) - dotyczy wszystkich pozycji Oświadczenie, że towar jest zgodny z obowiązującymi przepisami polskiego prawa żywnościowego</w:t>
      </w:r>
    </w:p>
    <w:p w:rsidR="00871AE4" w:rsidRDefault="001A1648">
      <w:pPr>
        <w:spacing w:before="167"/>
        <w:ind w:left="106"/>
        <w:rPr>
          <w:sz w:val="18"/>
        </w:rPr>
      </w:pPr>
      <w:r>
        <w:rPr>
          <w:b/>
          <w:sz w:val="18"/>
        </w:rPr>
        <w:t>5.9.) Zamawiający przewiduje uzupełnienie przedmiot</w:t>
      </w:r>
      <w:r>
        <w:rPr>
          <w:b/>
          <w:sz w:val="18"/>
        </w:rPr>
        <w:t xml:space="preserve">owych środków dowodowych: </w:t>
      </w:r>
      <w:r>
        <w:rPr>
          <w:sz w:val="18"/>
        </w:rPr>
        <w:t>Tak</w:t>
      </w:r>
    </w:p>
    <w:p w:rsidR="00871AE4" w:rsidRDefault="001A1648">
      <w:pPr>
        <w:spacing w:before="177" w:line="252" w:lineRule="auto"/>
        <w:ind w:left="106" w:right="2001"/>
        <w:rPr>
          <w:sz w:val="19"/>
        </w:rPr>
      </w:pPr>
      <w:r>
        <w:rPr>
          <w:b/>
          <w:sz w:val="18"/>
        </w:rPr>
        <w:t xml:space="preserve">5.10.) Przedmiotowe środki dowodowe podlegające uzupełnieniu po złożeniu oferty: </w:t>
      </w:r>
      <w:r>
        <w:rPr>
          <w:sz w:val="19"/>
        </w:rPr>
        <w:t xml:space="preserve">Specyfikacje/atest na każdy wymieniony produkt (karta produktu) - dotyczy wszystkich pozycji Oświadczenie, że towar jest zgodny z obowiązującymi </w:t>
      </w:r>
      <w:r>
        <w:rPr>
          <w:sz w:val="19"/>
        </w:rPr>
        <w:t>przepisami polskiego prawa żywnościowego</w:t>
      </w:r>
    </w:p>
    <w:p w:rsidR="00871AE4" w:rsidRDefault="001A1648">
      <w:pPr>
        <w:spacing w:before="165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871AE4" w:rsidRDefault="001A1648">
      <w:pPr>
        <w:spacing w:before="11" w:line="249" w:lineRule="auto"/>
        <w:ind w:left="106" w:right="9069"/>
        <w:rPr>
          <w:sz w:val="19"/>
        </w:rPr>
      </w:pPr>
      <w:r>
        <w:rPr>
          <w:sz w:val="19"/>
        </w:rPr>
        <w:t>Formularz oferty, Formularz cenowy,</w:t>
      </w:r>
    </w:p>
    <w:p w:rsidR="00871AE4" w:rsidRDefault="001A1648">
      <w:pPr>
        <w:spacing w:before="2"/>
        <w:ind w:left="106"/>
        <w:rPr>
          <w:sz w:val="19"/>
        </w:rPr>
      </w:pPr>
      <w:r>
        <w:rPr>
          <w:sz w:val="19"/>
        </w:rPr>
        <w:t>Zobowiązanie podmiotu udostępniającego zasoby,</w:t>
      </w:r>
    </w:p>
    <w:p w:rsidR="00871AE4" w:rsidRDefault="001A1648">
      <w:pPr>
        <w:spacing w:before="10" w:line="249" w:lineRule="auto"/>
        <w:ind w:left="106"/>
        <w:rPr>
          <w:sz w:val="19"/>
        </w:rPr>
      </w:pPr>
      <w:r>
        <w:rPr>
          <w:sz w:val="19"/>
        </w:rPr>
        <w:t>Na potwierdzenie kryterium: wydruk ze strony internetowej potwierdzającej odległość siedziby Wykonawcy od siedziby Zamawiającego,</w:t>
      </w:r>
    </w:p>
    <w:p w:rsidR="00871AE4" w:rsidRDefault="001A1648">
      <w:pPr>
        <w:spacing w:before="1"/>
        <w:ind w:left="106"/>
        <w:rPr>
          <w:sz w:val="19"/>
        </w:rPr>
      </w:pPr>
      <w:r>
        <w:rPr>
          <w:sz w:val="19"/>
        </w:rPr>
        <w:t>Oświadczenie o wdrożonym systemie HACCP w zakresie wytwarzania i produkcji żywności</w:t>
      </w:r>
    </w:p>
    <w:p w:rsidR="00871AE4" w:rsidRDefault="001A1648">
      <w:pPr>
        <w:pStyle w:val="Tekstpodstawowy"/>
        <w:spacing w:before="10"/>
        <w:ind w:left="0"/>
        <w:rPr>
          <w:sz w:val="10"/>
        </w:rPr>
      </w:pPr>
      <w:r>
        <w:pict>
          <v:shape id="_x0000_s1028" type="#_x0000_t202" style="position:absolute;margin-left:33.6pt;margin-top:8.5pt;width:527.55pt;height:12.05pt;z-index:-15726080;mso-wrap-distance-left:0;mso-wrap-distance-right:0;mso-position-horizontal-relative:page" fillcolor="#bfbfbf" strokeweight=".21172mm">
            <v:textbox inset="0,0,0,0">
              <w:txbxContent>
                <w:p w:rsidR="00871AE4" w:rsidRDefault="001A164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871AE4" w:rsidRDefault="00871AE4">
      <w:pPr>
        <w:pStyle w:val="Tekstpodstawowy"/>
        <w:spacing w:before="1"/>
        <w:ind w:left="0"/>
        <w:rPr>
          <w:sz w:val="10"/>
        </w:rPr>
      </w:pPr>
    </w:p>
    <w:p w:rsidR="00871AE4" w:rsidRDefault="001A164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</w:t>
      </w:r>
      <w:r>
        <w:rPr>
          <w:b/>
          <w:sz w:val="18"/>
        </w:rPr>
        <w:t xml:space="preserve">Zamawiający wymaga albo dopuszcza oferty wariantowe: </w:t>
      </w:r>
      <w:r>
        <w:rPr>
          <w:sz w:val="18"/>
        </w:rPr>
        <w:t>Nie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871AE4" w:rsidRDefault="001A164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</w:t>
      </w:r>
      <w:r>
        <w:rPr>
          <w:b/>
          <w:sz w:val="18"/>
        </w:rPr>
        <w:t xml:space="preserve"> oferty przez wykonawców wspólnie ubiegających się o udzielenie zamówienia:</w:t>
      </w:r>
    </w:p>
    <w:p w:rsidR="00871AE4" w:rsidRDefault="001A1648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reprezentowania ich w postępowaniu o udziele</w:t>
      </w:r>
      <w:r>
        <w:rPr>
          <w:sz w:val="19"/>
        </w:rPr>
        <w:t>nie zamówienia albo do reprezentowania w postępowaniu i zawarcia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871AE4" w:rsidRDefault="001A1648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871AE4" w:rsidRDefault="001A1648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871AE4" w:rsidRDefault="001A1648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871AE4" w:rsidRDefault="001A1648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ustanowionego pełnomocnika oraz zakresu jego umocowania.</w:t>
      </w:r>
    </w:p>
    <w:p w:rsidR="00871AE4" w:rsidRDefault="001A1648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z w:val="19"/>
        </w:rPr>
        <w:t xml:space="preserve"> oraz spełnianiu warunków udziału”, o którym mowa w pkt. 9.1 SWZ, składa każdy z Wykonawców wspólnie ubiegających się o zamówienie. Oświadczenia te potwierdzają brak podstaw wykluczenia oraz spełnianie warunków udziału w postępowaniu w zakresie, w jakim ka</w:t>
      </w:r>
      <w:r>
        <w:rPr>
          <w:sz w:val="19"/>
        </w:rPr>
        <w:t>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871AE4" w:rsidRDefault="001A1648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871AE4" w:rsidRDefault="001A1648">
      <w:pPr>
        <w:pStyle w:val="Tekstpodstawowy"/>
        <w:spacing w:before="4"/>
        <w:ind w:left="0"/>
        <w:rPr>
          <w:sz w:val="10"/>
        </w:rPr>
      </w:pPr>
      <w:r>
        <w:pict>
          <v:shape id="_x0000_s1027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871AE4" w:rsidRDefault="001A164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871AE4" w:rsidRDefault="00871AE4">
      <w:pPr>
        <w:pStyle w:val="Tekstpodstawowy"/>
        <w:spacing w:before="1"/>
        <w:ind w:left="0"/>
        <w:rPr>
          <w:sz w:val="10"/>
        </w:rPr>
      </w:pPr>
    </w:p>
    <w:p w:rsidR="00871AE4" w:rsidRDefault="001A164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871AE4" w:rsidRDefault="001A164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871AE4" w:rsidRDefault="001A1648">
      <w:pPr>
        <w:spacing w:before="12"/>
        <w:ind w:left="106"/>
        <w:rPr>
          <w:sz w:val="19"/>
        </w:rPr>
      </w:pPr>
      <w:r>
        <w:rPr>
          <w:sz w:val="19"/>
        </w:rPr>
        <w:t>1. Zmiany umowy są dopuszczalne bez ograni</w:t>
      </w:r>
      <w:r>
        <w:rPr>
          <w:sz w:val="19"/>
        </w:rPr>
        <w:t>czeń w zakresie dozwolonym przez art. 455 ust. 1 pkt. 2-4 i ust. 2 ustawy</w:t>
      </w:r>
    </w:p>
    <w:p w:rsidR="00871AE4" w:rsidRDefault="00871AE4">
      <w:pPr>
        <w:rPr>
          <w:sz w:val="19"/>
        </w:rPr>
        <w:sectPr w:rsidR="00871AE4">
          <w:pgSz w:w="11900" w:h="16840"/>
          <w:pgMar w:top="720" w:right="540" w:bottom="140" w:left="560" w:header="56" w:footer="0" w:gutter="0"/>
          <w:cols w:space="708"/>
        </w:sectPr>
      </w:pPr>
    </w:p>
    <w:p w:rsidR="00871AE4" w:rsidRDefault="001A1648">
      <w:pPr>
        <w:spacing w:before="86" w:line="249" w:lineRule="auto"/>
        <w:ind w:left="106" w:right="174"/>
        <w:rPr>
          <w:sz w:val="19"/>
        </w:rPr>
      </w:pPr>
      <w:r>
        <w:rPr>
          <w:sz w:val="19"/>
        </w:rPr>
        <w:lastRenderedPageBreak/>
        <w:t>Prawo Zamówień Publicznych. Zmiana umowy w stosunku do treści oferty, na podstawie której dokonano wyboru Wykonawcy jest możliwa, w szczególności gdy: :</w:t>
      </w:r>
    </w:p>
    <w:p w:rsidR="00871AE4" w:rsidRDefault="001A1648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649" w:firstLine="0"/>
        <w:rPr>
          <w:sz w:val="19"/>
        </w:rPr>
      </w:pPr>
      <w:r>
        <w:rPr>
          <w:sz w:val="19"/>
        </w:rPr>
        <w:t>Zamawiający przewiduje możliwość przedłużenia terminu obowiązywania umowy w przypadku niepełnej realizacji w okresie jej obowiązywania.</w:t>
      </w:r>
    </w:p>
    <w:p w:rsidR="00871AE4" w:rsidRDefault="001A1648">
      <w:pPr>
        <w:pStyle w:val="Akapitzlist"/>
        <w:numPr>
          <w:ilvl w:val="0"/>
          <w:numId w:val="1"/>
        </w:numPr>
        <w:tabs>
          <w:tab w:val="left" w:pos="330"/>
        </w:tabs>
        <w:spacing w:before="2"/>
        <w:ind w:left="329"/>
        <w:rPr>
          <w:sz w:val="19"/>
        </w:rPr>
      </w:pPr>
      <w:r>
        <w:rPr>
          <w:sz w:val="19"/>
        </w:rPr>
        <w:t>Zamawiający przewiduje możliwość udzielenia zamówienia dodatkowego w wysokości do 10% wartości brutto</w:t>
      </w:r>
      <w:r>
        <w:rPr>
          <w:spacing w:val="22"/>
          <w:sz w:val="19"/>
        </w:rPr>
        <w:t xml:space="preserve"> </w:t>
      </w:r>
      <w:r>
        <w:rPr>
          <w:sz w:val="19"/>
        </w:rPr>
        <w:t>umowy.</w:t>
      </w:r>
    </w:p>
    <w:p w:rsidR="00871AE4" w:rsidRDefault="001A1648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206" w:firstLine="0"/>
        <w:rPr>
          <w:sz w:val="19"/>
        </w:rPr>
      </w:pPr>
      <w:r>
        <w:rPr>
          <w:sz w:val="19"/>
        </w:rPr>
        <w:t>Ze względów</w:t>
      </w:r>
      <w:r>
        <w:rPr>
          <w:sz w:val="19"/>
        </w:rPr>
        <w:t xml:space="preserve"> organizacyjnych oraz gdy wymagać tego będzie prawidłowa realizacja przez Zamawiającego zadań polegających na udzieleniu świadczeń zdrowotnych, w tym ze względu na liczbę hospitalizowanych pacjentów, ich potrzeb żywieniowych i rodzaj zastosowanych diet, Za</w:t>
      </w:r>
      <w:r>
        <w:rPr>
          <w:sz w:val="19"/>
        </w:rPr>
        <w:t>mawiający zastrzega sobie prawo do zmian w zakresie ilości poszczególnego asortymentu w danej pozycji z tym zastrzeżeniem, że zmiany te nie mogą spowodować zmiany cen poszczególnych pozycji asortymentowych ani też zwiększenia wartości brutto na jaką opiewa</w:t>
      </w:r>
      <w:r>
        <w:rPr>
          <w:spacing w:val="2"/>
          <w:sz w:val="19"/>
        </w:rPr>
        <w:t xml:space="preserve"> </w:t>
      </w:r>
      <w:r>
        <w:rPr>
          <w:sz w:val="19"/>
        </w:rPr>
        <w:t>umowa.</w:t>
      </w:r>
    </w:p>
    <w:p w:rsidR="00871AE4" w:rsidRDefault="001A1648">
      <w:pPr>
        <w:spacing w:before="170" w:line="249" w:lineRule="auto"/>
        <w:ind w:left="106" w:right="174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871AE4" w:rsidRDefault="001A1648">
      <w:pPr>
        <w:pStyle w:val="Tekstpodstawowy"/>
        <w:spacing w:before="4"/>
        <w:ind w:left="0"/>
        <w:rPr>
          <w:sz w:val="10"/>
        </w:rPr>
      </w:pPr>
      <w:r>
        <w:pict>
          <v:shape id="_x0000_s1026" type="#_x0000_t202" style="position:absolute;margin-left:33.6pt;margin-top:8.25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871AE4" w:rsidRDefault="001A164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871AE4" w:rsidRDefault="00871AE4">
      <w:pPr>
        <w:pStyle w:val="Tekstpodstawowy"/>
        <w:spacing w:before="1"/>
        <w:ind w:left="0"/>
        <w:rPr>
          <w:sz w:val="10"/>
        </w:rPr>
      </w:pPr>
    </w:p>
    <w:p w:rsidR="00871AE4" w:rsidRDefault="001A164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2022-04-27 08:00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</w:t>
      </w:r>
      <w:r>
        <w:rPr>
          <w:sz w:val="18"/>
        </w:rPr>
        <w:t xml:space="preserve"> platformy: https://e-propublico.pl</w:t>
      </w:r>
    </w:p>
    <w:p w:rsidR="00871AE4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2022-04-27 08:30</w:t>
      </w:r>
    </w:p>
    <w:p w:rsidR="006958EB" w:rsidRDefault="001A164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2022-05-26</w:t>
      </w: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6958EB" w:rsidRPr="006958EB" w:rsidRDefault="006958EB" w:rsidP="006958EB">
      <w:pPr>
        <w:rPr>
          <w:sz w:val="18"/>
        </w:rPr>
      </w:pPr>
    </w:p>
    <w:p w:rsidR="00871AE4" w:rsidRDefault="00871AE4" w:rsidP="006958EB">
      <w:pPr>
        <w:rPr>
          <w:sz w:val="18"/>
        </w:rPr>
      </w:pPr>
    </w:p>
    <w:p w:rsidR="006958EB" w:rsidRDefault="006958EB" w:rsidP="006958EB">
      <w:pPr>
        <w:rPr>
          <w:sz w:val="18"/>
        </w:rPr>
      </w:pPr>
    </w:p>
    <w:p w:rsidR="006958EB" w:rsidRDefault="006958EB" w:rsidP="006958EB">
      <w:pPr>
        <w:rPr>
          <w:sz w:val="18"/>
        </w:rPr>
      </w:pPr>
    </w:p>
    <w:p w:rsidR="006958EB" w:rsidRDefault="006958EB" w:rsidP="006958EB">
      <w:pPr>
        <w:rPr>
          <w:sz w:val="18"/>
        </w:rPr>
      </w:pPr>
    </w:p>
    <w:p w:rsidR="006958EB" w:rsidRDefault="006958EB" w:rsidP="006958EB">
      <w:pPr>
        <w:rPr>
          <w:sz w:val="18"/>
        </w:rPr>
      </w:pPr>
    </w:p>
    <w:p w:rsidR="006958EB" w:rsidRDefault="006958EB" w:rsidP="006958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3 ark.</w:t>
      </w:r>
    </w:p>
    <w:p w:rsidR="006958EB" w:rsidRDefault="006958EB" w:rsidP="006958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6958EB" w:rsidRDefault="006958EB" w:rsidP="006958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6958EB" w:rsidRDefault="006958EB" w:rsidP="006958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6958EB" w:rsidRPr="006958EB" w:rsidRDefault="006958EB" w:rsidP="006958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2022-04-19</w:t>
      </w:r>
      <w:bookmarkStart w:id="0" w:name="_GoBack"/>
      <w:bookmarkEnd w:id="0"/>
    </w:p>
    <w:sectPr w:rsidR="006958EB" w:rsidRPr="006958EB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648" w:rsidRDefault="001A1648">
      <w:r>
        <w:separator/>
      </w:r>
    </w:p>
  </w:endnote>
  <w:endnote w:type="continuationSeparator" w:id="0">
    <w:p w:rsidR="001A1648" w:rsidRDefault="001A1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AE4" w:rsidRDefault="001A1648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89299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892480;mso-position-horizontal-relative:page;mso-position-vertical-relative:page" filled="f" stroked="f">
          <v:textbox inset="0,0,0,0">
            <w:txbxContent>
              <w:p w:rsidR="00871AE4" w:rsidRDefault="001A164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2022-04-19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891968;mso-position-horizontal-relative:page;mso-position-vertical-relative:page" filled="f" stroked="f">
          <v:textbox inset="0,0,0,0">
            <w:txbxContent>
              <w:p w:rsidR="00871AE4" w:rsidRDefault="001A164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648" w:rsidRDefault="001A1648">
      <w:r>
        <w:separator/>
      </w:r>
    </w:p>
  </w:footnote>
  <w:footnote w:type="continuationSeparator" w:id="0">
    <w:p w:rsidR="001A1648" w:rsidRDefault="001A16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AE4" w:rsidRDefault="001A1648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89401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893504;mso-position-horizontal-relative:page;mso-position-vertical-relative:page" filled="f" stroked="f">
          <v:textbox inset="0,0,0,0">
            <w:txbxContent>
              <w:p w:rsidR="00871AE4" w:rsidRDefault="001A164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00125938/01 z dnia 2022-04-19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D0128"/>
    <w:multiLevelType w:val="hybridMultilevel"/>
    <w:tmpl w:val="2942376A"/>
    <w:lvl w:ilvl="0" w:tplc="3C9CA6BC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9C84316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07E8ABDA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536A9178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377853F6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99F4BAAA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9738D360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C824926E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F258D7DE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1">
    <w:nsid w:val="0CD033A2"/>
    <w:multiLevelType w:val="hybridMultilevel"/>
    <w:tmpl w:val="FDE6FD02"/>
    <w:lvl w:ilvl="0" w:tplc="F55A4406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A46416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E8AEDDC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A97ED02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540325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5FA228D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CEE0232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5E6EB8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EF483E9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259D3CC5"/>
    <w:multiLevelType w:val="hybridMultilevel"/>
    <w:tmpl w:val="3880EC72"/>
    <w:lvl w:ilvl="0" w:tplc="84261A5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DA6A901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A240DA3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DCD8002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7D66D3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CF8E44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03A331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F6AF3E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773CA7A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27C45253"/>
    <w:multiLevelType w:val="hybridMultilevel"/>
    <w:tmpl w:val="F55A31D4"/>
    <w:lvl w:ilvl="0" w:tplc="229C2FC2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1563C7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498837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5442F87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8ECA7EE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5B2C32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08EA03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45CDD9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74608A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40B94038"/>
    <w:multiLevelType w:val="hybridMultilevel"/>
    <w:tmpl w:val="E3C0F85A"/>
    <w:lvl w:ilvl="0" w:tplc="602CF690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BE2C5560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D80247A0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1C429964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3900319A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28EC3EAA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5C6035A2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0008A2BC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9076925C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5">
    <w:nsid w:val="462E1BD7"/>
    <w:multiLevelType w:val="hybridMultilevel"/>
    <w:tmpl w:val="7612024E"/>
    <w:lvl w:ilvl="0" w:tplc="D2CC5974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CB407A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3FAFCB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677EB95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BD2D69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79ECD4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8F38DBB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DAACAF1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167042B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66965B26"/>
    <w:multiLevelType w:val="hybridMultilevel"/>
    <w:tmpl w:val="149AD936"/>
    <w:lvl w:ilvl="0" w:tplc="92ECED72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D3EA71A4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1500F23C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867229CA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910283EC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5FB403CE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6D04B478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E19233FC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ADEEEFF8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7">
    <w:nsid w:val="6B4B5D4F"/>
    <w:multiLevelType w:val="hybridMultilevel"/>
    <w:tmpl w:val="BC849ED6"/>
    <w:lvl w:ilvl="0" w:tplc="E054BA9C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8523D0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A0D0D02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91B0BAA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198A1CC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9B28E45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CB70148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7A3245A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6C3255D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6C2D43BA"/>
    <w:multiLevelType w:val="hybridMultilevel"/>
    <w:tmpl w:val="EF3C94C0"/>
    <w:lvl w:ilvl="0" w:tplc="2C6EDFCC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074428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A846F25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929AB5C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35087D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0DF2382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935CD96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CB6DFD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B49E7E0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6FB53312"/>
    <w:multiLevelType w:val="hybridMultilevel"/>
    <w:tmpl w:val="DA3A5D62"/>
    <w:lvl w:ilvl="0" w:tplc="EA848498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5D924350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AFD0498A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868C0E2A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C6A6879C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EB8CD9D4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136C9456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53C63CE0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F030E9CC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10">
    <w:nsid w:val="737F0D7C"/>
    <w:multiLevelType w:val="hybridMultilevel"/>
    <w:tmpl w:val="17383F9C"/>
    <w:lvl w:ilvl="0" w:tplc="8EEEE110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9D0C12E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954CEAE4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CDDE5330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D4E279C0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4B80CD7E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F64661B0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32462AEC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0E86ADB8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11">
    <w:nsid w:val="7E5E374C"/>
    <w:multiLevelType w:val="multilevel"/>
    <w:tmpl w:val="281E89DA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871AE4"/>
    <w:rsid w:val="001A1648"/>
    <w:rsid w:val="006958EB"/>
    <w:rsid w:val="0087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2741</Words>
  <Characters>16448</Characters>
  <Application>Microsoft Office Word</Application>
  <DocSecurity>0</DocSecurity>
  <Lines>137</Lines>
  <Paragraphs>38</Paragraphs>
  <ScaleCrop>false</ScaleCrop>
  <Company/>
  <LinksUpToDate>false</LinksUpToDate>
  <CharactersWithSpaces>19151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2022-04-19T11:49:00Z</dcterms:created>
  <dcterms:modified xsi:type="dcterms:W3CDTF">2022-04-19T11:51:00Z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2022-04-19T00:00:00Z</vt:filetime>
  </property>
</Properties>
</file>