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FD7A2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FD7A2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 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37C10">
        <w:rPr>
          <w:rFonts w:ascii="Arial" w:eastAsia="Times New Roman" w:hAnsi="Arial" w:cs="Arial"/>
          <w:lang w:eastAsia="pl-PL"/>
        </w:rPr>
        <w:t>Załącznik nr 2 do S</w:t>
      </w:r>
      <w:r w:rsidRPr="00137C10">
        <w:rPr>
          <w:rFonts w:ascii="Arial" w:eastAsia="Times New Roman" w:hAnsi="Arial" w:cs="Arial"/>
          <w:lang w:eastAsia="pl-PL"/>
        </w:rPr>
        <w:t>WZ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137C10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137C10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137C1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/wzór/</w:t>
      </w:r>
    </w:p>
    <w:p w:rsidR="0028561D" w:rsidRPr="00137C1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137C10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137C10">
        <w:rPr>
          <w:rFonts w:ascii="Arial" w:eastAsia="Times New Roman" w:hAnsi="Arial" w:cs="Arial"/>
          <w:b/>
          <w:sz w:val="24"/>
          <w:lang w:eastAsia="pl-PL"/>
        </w:rPr>
        <w:t xml:space="preserve"> – </w:t>
      </w:r>
      <w:r w:rsidR="00A72D5A" w:rsidRPr="00C91D6B">
        <w:rPr>
          <w:rFonts w:ascii="Arial" w:eastAsia="Times New Roman" w:hAnsi="Arial" w:cs="Arial"/>
          <w:b/>
          <w:sz w:val="24"/>
          <w:u w:val="single"/>
          <w:lang w:eastAsia="pl-PL"/>
        </w:rPr>
        <w:t>CZĘŚĆ 1</w:t>
      </w:r>
      <w:r w:rsidRPr="00137C10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137C10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137C1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Pr="00FD7A20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C91D6B" w:rsidRPr="002A021D">
        <w:rPr>
          <w:rFonts w:ascii="Arial" w:hAnsi="Arial" w:cs="Arial"/>
          <w:b/>
        </w:rPr>
        <w:t>dostaw</w:t>
      </w:r>
      <w:r w:rsidR="00C91D6B">
        <w:rPr>
          <w:rFonts w:ascii="Arial" w:hAnsi="Arial" w:cs="Arial"/>
          <w:b/>
        </w:rPr>
        <w:t>ę</w:t>
      </w:r>
      <w:r w:rsidR="00C91D6B" w:rsidRPr="002A021D">
        <w:rPr>
          <w:rFonts w:ascii="Arial" w:hAnsi="Arial" w:cs="Arial"/>
          <w:b/>
        </w:rPr>
        <w:t xml:space="preserve"> </w:t>
      </w:r>
      <w:r w:rsidR="00C91D6B" w:rsidRPr="00C91D6B">
        <w:rPr>
          <w:rFonts w:ascii="Arial" w:hAnsi="Arial" w:cs="Arial"/>
          <w:b/>
        </w:rPr>
        <w:t xml:space="preserve">przełączników lokalnej sieci komputerowej dla budynków Collegium </w:t>
      </w:r>
      <w:proofErr w:type="spellStart"/>
      <w:r w:rsidR="00C91D6B" w:rsidRPr="00C91D6B">
        <w:rPr>
          <w:rFonts w:ascii="Arial" w:hAnsi="Arial" w:cs="Arial"/>
          <w:b/>
        </w:rPr>
        <w:t>Martineum</w:t>
      </w:r>
      <w:proofErr w:type="spellEnd"/>
      <w:r w:rsidR="00C91D6B" w:rsidRPr="00C91D6B">
        <w:rPr>
          <w:rFonts w:ascii="Arial" w:hAnsi="Arial" w:cs="Arial"/>
          <w:b/>
        </w:rPr>
        <w:t xml:space="preserve"> oraz Ośrodka Wypoczynkowo-Szkoleniowego w Kołobrzegu</w:t>
      </w:r>
      <w:r w:rsidR="00C91D6B" w:rsidRPr="00C91D6B">
        <w:rPr>
          <w:rFonts w:ascii="Arial" w:eastAsia="Times New Roman" w:hAnsi="Arial" w:cs="Arial"/>
          <w:b/>
          <w:lang w:eastAsia="pl-PL"/>
        </w:rPr>
        <w:t xml:space="preserve"> </w:t>
      </w:r>
      <w:r w:rsidR="00925CE3" w:rsidRPr="00C91D6B">
        <w:rPr>
          <w:rFonts w:ascii="Arial" w:eastAsia="Times New Roman" w:hAnsi="Arial" w:cs="Arial"/>
          <w:b/>
          <w:lang w:eastAsia="pl-PL"/>
        </w:rPr>
        <w:t xml:space="preserve">– </w:t>
      </w:r>
      <w:r w:rsidR="00CB56BB" w:rsidRPr="00C91D6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C91D6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C91D6B">
        <w:rPr>
          <w:rFonts w:ascii="Arial" w:eastAsia="Times New Roman" w:hAnsi="Arial" w:cs="Arial"/>
          <w:b/>
          <w:lang w:eastAsia="pl-PL"/>
        </w:rPr>
        <w:t xml:space="preserve"> </w:t>
      </w:r>
      <w:r w:rsidRPr="00C91D6B">
        <w:rPr>
          <w:rFonts w:ascii="Arial" w:eastAsia="Times New Roman" w:hAnsi="Arial" w:cs="Arial"/>
          <w:lang w:eastAsia="pl-PL"/>
        </w:rPr>
        <w:t xml:space="preserve">oferujemy </w:t>
      </w:r>
      <w:r w:rsidRPr="00137C10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SIWZ</w:t>
      </w:r>
      <w:r w:rsidRPr="00137C1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D7A2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FD7A20" w:rsidRPr="00FD7A20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D7A20" w:rsidRPr="00FD7A20" w:rsidTr="00925CE3">
        <w:tc>
          <w:tcPr>
            <w:tcW w:w="69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D7A20" w:rsidRPr="00FD7A20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C91D6B" w:rsidP="00C91D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Przełączniki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91D6B" w:rsidRDefault="00C91D6B" w:rsidP="00C91D6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6</w:t>
            </w:r>
            <w:r w:rsidR="00925CE3" w:rsidRPr="00C91D6B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28561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D7A20" w:rsidRPr="00FD7A20" w:rsidTr="00DE328A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91D6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91D6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5E11D1" w:rsidRDefault="005E11D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5E11D1" w:rsidRPr="00DE2841" w:rsidRDefault="005E11D1" w:rsidP="005E11D1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E11D1">
        <w:rPr>
          <w:rFonts w:ascii="Arial" w:hAnsi="Arial" w:cs="Arial"/>
          <w:b/>
          <w:sz w:val="20"/>
          <w:szCs w:val="22"/>
          <w:u w:val="single"/>
        </w:rPr>
        <w:t xml:space="preserve">UWAGA - </w:t>
      </w:r>
      <w:r w:rsidRPr="00DE2841">
        <w:rPr>
          <w:rFonts w:ascii="Arial" w:hAnsi="Arial" w:cs="Arial"/>
          <w:b/>
          <w:sz w:val="22"/>
          <w:szCs w:val="22"/>
          <w:u w:val="single"/>
        </w:rPr>
        <w:t xml:space="preserve">Naliczanie podatku VAT – 0% </w:t>
      </w:r>
    </w:p>
    <w:p w:rsidR="005E11D1" w:rsidRPr="005E11D1" w:rsidRDefault="005E11D1" w:rsidP="005E11D1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5E11D1"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5E11D1">
        <w:rPr>
          <w:rFonts w:ascii="Arial" w:hAnsi="Arial" w:cs="Arial"/>
          <w:b/>
          <w:sz w:val="20"/>
        </w:rPr>
        <w:t>braila</w:t>
      </w:r>
      <w:proofErr w:type="spellEnd"/>
      <w:r w:rsidRPr="005E11D1"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 w:rsidRPr="005E11D1">
        <w:rPr>
          <w:rFonts w:ascii="Arial" w:hAnsi="Arial" w:cs="Arial"/>
          <w:b/>
          <w:sz w:val="20"/>
        </w:rPr>
        <w:t>późn</w:t>
      </w:r>
      <w:proofErr w:type="spellEnd"/>
      <w:r w:rsidRPr="005E11D1">
        <w:rPr>
          <w:rFonts w:ascii="Arial" w:hAnsi="Arial" w:cs="Arial"/>
          <w:b/>
          <w:sz w:val="20"/>
        </w:rPr>
        <w:t xml:space="preserve"> zm. – art. 83 ust.</w:t>
      </w:r>
      <w:bookmarkStart w:id="0" w:name="_GoBack"/>
      <w:bookmarkEnd w:id="0"/>
      <w:r w:rsidRPr="005E11D1">
        <w:rPr>
          <w:rFonts w:ascii="Arial" w:hAnsi="Arial" w:cs="Arial"/>
          <w:b/>
          <w:sz w:val="20"/>
        </w:rPr>
        <w:t xml:space="preserve"> 1 pkt 26 lit. a, wykaz sprzętu załącznik nr 8 do ustawy).</w:t>
      </w:r>
    </w:p>
    <w:p w:rsidR="00C91D6B" w:rsidRPr="00C91D6B" w:rsidRDefault="00C91D6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28561D" w:rsidRPr="00C91D6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91D6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91D6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37C10">
      <w:rPr>
        <w:rFonts w:ascii="Arial" w:hAnsi="Arial" w:cs="Arial"/>
        <w:i/>
        <w:sz w:val="20"/>
      </w:rPr>
      <w:t>6489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37C10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4B4FA9"/>
    <w:rsid w:val="005E11D1"/>
    <w:rsid w:val="006A7E4D"/>
    <w:rsid w:val="007842F5"/>
    <w:rsid w:val="007F11DD"/>
    <w:rsid w:val="00925CE3"/>
    <w:rsid w:val="00A206AF"/>
    <w:rsid w:val="00A72D5A"/>
    <w:rsid w:val="00B876CE"/>
    <w:rsid w:val="00BA7743"/>
    <w:rsid w:val="00BE6F02"/>
    <w:rsid w:val="00C91D6B"/>
    <w:rsid w:val="00CB56BB"/>
    <w:rsid w:val="00CE3C4D"/>
    <w:rsid w:val="00CF076C"/>
    <w:rsid w:val="00DE2841"/>
    <w:rsid w:val="00DE328A"/>
    <w:rsid w:val="00E23539"/>
    <w:rsid w:val="00E23D82"/>
    <w:rsid w:val="00EC6425"/>
    <w:rsid w:val="00FB42BC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5E11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E11D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A0DEB-AE7A-4F20-88A0-FCEC2D95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44</cp:revision>
  <cp:lastPrinted>2020-05-13T10:39:00Z</cp:lastPrinted>
  <dcterms:created xsi:type="dcterms:W3CDTF">2020-05-11T10:38:00Z</dcterms:created>
  <dcterms:modified xsi:type="dcterms:W3CDTF">2022-02-25T10:28:00Z</dcterms:modified>
</cp:coreProperties>
</file>