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EC7" w:rsidRPr="000A0615" w:rsidRDefault="004F3EC7" w:rsidP="008247CA">
      <w:pPr>
        <w:rPr>
          <w:rFonts w:ascii="Arial" w:hAnsi="Arial" w:cs="Arial"/>
          <w:b/>
          <w:bCs/>
          <w:sz w:val="24"/>
          <w:szCs w:val="24"/>
        </w:rPr>
      </w:pPr>
      <w:r w:rsidRPr="000A061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A2A7E" w:rsidRPr="000A0615" w:rsidRDefault="004F3EC7" w:rsidP="008247CA">
      <w:pPr>
        <w:rPr>
          <w:rFonts w:ascii="Arial" w:hAnsi="Arial" w:cs="Arial"/>
          <w:b/>
          <w:bCs/>
          <w:sz w:val="24"/>
          <w:szCs w:val="24"/>
        </w:rPr>
      </w:pPr>
      <w:r w:rsidRPr="000A061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A2A7E" w:rsidRPr="000A0615" w:rsidRDefault="004F3EC7" w:rsidP="008247CA">
      <w:pPr>
        <w:rPr>
          <w:rFonts w:ascii="Arial" w:hAnsi="Arial" w:cs="Arial"/>
          <w:sz w:val="24"/>
          <w:szCs w:val="24"/>
        </w:rPr>
      </w:pPr>
      <w:r w:rsidRPr="000A0615">
        <w:rPr>
          <w:rFonts w:ascii="Arial" w:hAnsi="Arial" w:cs="Arial"/>
          <w:sz w:val="24"/>
          <w:szCs w:val="24"/>
        </w:rPr>
        <w:t>ul. Warszawska 24</w:t>
      </w:r>
      <w:r w:rsidR="00DA2A7E" w:rsidRPr="000A0615">
        <w:rPr>
          <w:rFonts w:ascii="Arial" w:hAnsi="Arial" w:cs="Arial"/>
          <w:sz w:val="24"/>
          <w:szCs w:val="24"/>
        </w:rPr>
        <w:t xml:space="preserve"> </w:t>
      </w:r>
      <w:r w:rsidRPr="000A0615">
        <w:rPr>
          <w:rFonts w:ascii="Arial" w:hAnsi="Arial" w:cs="Arial"/>
          <w:sz w:val="24"/>
          <w:szCs w:val="24"/>
        </w:rPr>
        <w:t>W-9/110,</w:t>
      </w:r>
    </w:p>
    <w:p w:rsidR="00DA2A7E" w:rsidRPr="000A0615" w:rsidRDefault="004F3EC7" w:rsidP="008247CA">
      <w:pPr>
        <w:rPr>
          <w:rFonts w:ascii="Arial" w:hAnsi="Arial" w:cs="Arial"/>
          <w:sz w:val="24"/>
          <w:szCs w:val="24"/>
        </w:rPr>
      </w:pPr>
      <w:r w:rsidRPr="000A0615">
        <w:rPr>
          <w:rFonts w:ascii="Arial" w:hAnsi="Arial" w:cs="Arial"/>
          <w:sz w:val="24"/>
          <w:szCs w:val="24"/>
        </w:rPr>
        <w:t>31-155</w:t>
      </w:r>
      <w:r w:rsidR="00DA2A7E" w:rsidRPr="000A0615">
        <w:rPr>
          <w:rFonts w:ascii="Arial" w:hAnsi="Arial" w:cs="Arial"/>
          <w:sz w:val="24"/>
          <w:szCs w:val="24"/>
        </w:rPr>
        <w:t xml:space="preserve"> </w:t>
      </w:r>
      <w:r w:rsidRPr="000A0615">
        <w:rPr>
          <w:rFonts w:ascii="Arial" w:hAnsi="Arial" w:cs="Arial"/>
          <w:sz w:val="24"/>
          <w:szCs w:val="24"/>
        </w:rPr>
        <w:t>KRAKÓW</w:t>
      </w:r>
    </w:p>
    <w:p w:rsidR="000A0615" w:rsidRDefault="000A0615" w:rsidP="008247CA">
      <w:pPr>
        <w:jc w:val="right"/>
        <w:rPr>
          <w:rFonts w:ascii="Arial" w:hAnsi="Arial" w:cs="Arial"/>
          <w:sz w:val="24"/>
          <w:szCs w:val="24"/>
        </w:rPr>
      </w:pPr>
    </w:p>
    <w:p w:rsidR="000A0615" w:rsidRDefault="000A0615" w:rsidP="008247C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KA-2/023/2022                                             </w:t>
      </w:r>
      <w:r w:rsidRPr="000A0615">
        <w:rPr>
          <w:rFonts w:ascii="Arial" w:hAnsi="Arial" w:cs="Arial"/>
          <w:sz w:val="24"/>
          <w:szCs w:val="24"/>
        </w:rPr>
        <w:t>KRAKÓW dnia: 2022-04-27</w:t>
      </w:r>
    </w:p>
    <w:p w:rsidR="000A0615" w:rsidRDefault="000A0615" w:rsidP="008247CA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DA2A7E" w:rsidRPr="000A0615" w:rsidRDefault="00DA2A7E" w:rsidP="008247CA">
      <w:pPr>
        <w:keepNext/>
        <w:spacing w:before="600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0A0615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0A0615" w:rsidRDefault="00DA2A7E" w:rsidP="008247CA">
      <w:pPr>
        <w:jc w:val="center"/>
        <w:rPr>
          <w:rFonts w:ascii="Arial" w:hAnsi="Arial" w:cs="Arial"/>
          <w:b/>
          <w:sz w:val="24"/>
          <w:szCs w:val="24"/>
        </w:rPr>
      </w:pPr>
      <w:r w:rsidRPr="000A0615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8303"/>
      </w:tblGrid>
      <w:tr w:rsidR="004F3EC7" w:rsidRPr="000A0615" w:rsidTr="000D0DE1">
        <w:trPr>
          <w:trHeight w:val="638"/>
        </w:trPr>
        <w:tc>
          <w:tcPr>
            <w:tcW w:w="959" w:type="dxa"/>
            <w:shd w:val="clear" w:color="auto" w:fill="auto"/>
          </w:tcPr>
          <w:p w:rsidR="004F3EC7" w:rsidRPr="000A0615" w:rsidRDefault="004F3EC7" w:rsidP="008247CA">
            <w:pPr>
              <w:jc w:val="both"/>
              <w:rPr>
                <w:rFonts w:ascii="Arial" w:hAnsi="Arial" w:cs="Arial"/>
              </w:rPr>
            </w:pPr>
            <w:r w:rsidRPr="000A061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3EC7" w:rsidRPr="000A0615" w:rsidRDefault="004F3EC7" w:rsidP="008247CA">
            <w:pPr>
              <w:jc w:val="both"/>
              <w:rPr>
                <w:rFonts w:ascii="Arial" w:hAnsi="Arial" w:cs="Arial"/>
              </w:rPr>
            </w:pPr>
            <w:r w:rsidRPr="000A0615">
              <w:rPr>
                <w:rFonts w:ascii="Arial" w:hAnsi="Arial" w:cs="Arial"/>
              </w:rPr>
              <w:t xml:space="preserve">postępowania o udzielenie zamówienia publicznego, prowadzonego w trybie Tryb podstawowy z możliwością negocjacji - art. 275 pkt. 2 ustawy </w:t>
            </w:r>
            <w:proofErr w:type="spellStart"/>
            <w:r w:rsidRPr="000A0615">
              <w:rPr>
                <w:rFonts w:ascii="Arial" w:hAnsi="Arial" w:cs="Arial"/>
              </w:rPr>
              <w:t>Pzp</w:t>
            </w:r>
            <w:proofErr w:type="spellEnd"/>
            <w:r w:rsidRPr="000A0615">
              <w:rPr>
                <w:rFonts w:ascii="Arial" w:hAnsi="Arial" w:cs="Arial"/>
                <w:b/>
              </w:rPr>
              <w:t xml:space="preserve"> </w:t>
            </w:r>
            <w:r w:rsidRPr="000A0615">
              <w:rPr>
                <w:rFonts w:ascii="Arial" w:hAnsi="Arial" w:cs="Arial"/>
                <w:bCs/>
              </w:rPr>
              <w:t>na</w:t>
            </w:r>
            <w:r w:rsidRPr="000A0615">
              <w:rPr>
                <w:rFonts w:ascii="Arial" w:hAnsi="Arial" w:cs="Arial"/>
                <w:b/>
              </w:rPr>
              <w:t xml:space="preserve"> </w:t>
            </w:r>
            <w:r w:rsidRPr="000A0615">
              <w:rPr>
                <w:rFonts w:ascii="Arial" w:hAnsi="Arial" w:cs="Arial"/>
                <w:bCs/>
              </w:rPr>
              <w:t>”</w:t>
            </w:r>
            <w:r w:rsidRPr="000A0615">
              <w:rPr>
                <w:rFonts w:ascii="Arial" w:hAnsi="Arial" w:cs="Arial"/>
                <w:b/>
                <w:bCs/>
              </w:rPr>
      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      </w:r>
            <w:r w:rsidRPr="000A0615">
              <w:rPr>
                <w:rFonts w:ascii="Arial" w:hAnsi="Arial" w:cs="Arial"/>
                <w:bCs/>
              </w:rPr>
              <w:t>”</w:t>
            </w:r>
            <w:r w:rsidRPr="000A0615">
              <w:rPr>
                <w:rFonts w:ascii="Arial" w:hAnsi="Arial" w:cs="Arial"/>
                <w:b/>
              </w:rPr>
              <w:t xml:space="preserve"> </w:t>
            </w:r>
            <w:r w:rsidRPr="000A0615">
              <w:rPr>
                <w:rFonts w:ascii="Arial" w:hAnsi="Arial" w:cs="Arial"/>
                <w:bCs/>
              </w:rPr>
              <w:t>– znak sprawy</w:t>
            </w:r>
            <w:r w:rsidRPr="000A0615">
              <w:rPr>
                <w:rFonts w:ascii="Arial" w:hAnsi="Arial" w:cs="Arial"/>
                <w:b/>
              </w:rPr>
              <w:t xml:space="preserve"> KA-2/023/2022</w:t>
            </w:r>
            <w:r w:rsidRPr="000A0615">
              <w:rPr>
                <w:rFonts w:ascii="Arial" w:hAnsi="Arial" w:cs="Arial"/>
                <w:bCs/>
              </w:rPr>
              <w:t>.</w:t>
            </w:r>
          </w:p>
        </w:tc>
      </w:tr>
    </w:tbl>
    <w:p w:rsidR="00DA2A7E" w:rsidRPr="000A0615" w:rsidRDefault="00DA2A7E" w:rsidP="000155D4">
      <w:pPr>
        <w:spacing w:before="480"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0A0615">
        <w:rPr>
          <w:rFonts w:ascii="Arial" w:hAnsi="Arial" w:cs="Arial"/>
          <w:sz w:val="24"/>
          <w:szCs w:val="24"/>
        </w:rPr>
        <w:t xml:space="preserve">Zamawiający, </w:t>
      </w:r>
      <w:r w:rsidR="004F3EC7" w:rsidRPr="000A0615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0A0615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F3EC7" w:rsidRPr="000A0615">
        <w:rPr>
          <w:rFonts w:ascii="Arial" w:hAnsi="Arial" w:cs="Arial"/>
          <w:sz w:val="24"/>
          <w:szCs w:val="24"/>
        </w:rPr>
        <w:t>(</w:t>
      </w:r>
      <w:proofErr w:type="spellStart"/>
      <w:r w:rsidR="004F3EC7" w:rsidRPr="000A0615">
        <w:rPr>
          <w:rFonts w:ascii="Arial" w:hAnsi="Arial" w:cs="Arial"/>
          <w:sz w:val="24"/>
          <w:szCs w:val="24"/>
        </w:rPr>
        <w:t>t.j</w:t>
      </w:r>
      <w:proofErr w:type="spellEnd"/>
      <w:r w:rsidR="004F3EC7" w:rsidRPr="000A0615">
        <w:rPr>
          <w:rFonts w:ascii="Arial" w:hAnsi="Arial" w:cs="Arial"/>
          <w:sz w:val="24"/>
          <w:szCs w:val="24"/>
        </w:rPr>
        <w:t>. Dz.U. z 2021r. poz. 1129</w:t>
      </w:r>
      <w:r w:rsidR="00784107" w:rsidRPr="000A0615">
        <w:rPr>
          <w:rFonts w:ascii="Arial" w:hAnsi="Arial" w:cs="Arial"/>
          <w:sz w:val="24"/>
          <w:szCs w:val="24"/>
        </w:rPr>
        <w:t xml:space="preserve"> ze zm. </w:t>
      </w:r>
      <w:r w:rsidR="004F3EC7" w:rsidRPr="000A0615">
        <w:rPr>
          <w:rFonts w:ascii="Arial" w:hAnsi="Arial" w:cs="Arial"/>
          <w:sz w:val="24"/>
          <w:szCs w:val="24"/>
        </w:rPr>
        <w:t>)</w:t>
      </w:r>
      <w:r w:rsidRPr="000A0615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0A0615" w:rsidRDefault="00DA2A7E" w:rsidP="000155D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A0615">
        <w:rPr>
          <w:rFonts w:ascii="Arial" w:hAnsi="Arial" w:cs="Arial"/>
          <w:b/>
          <w:bCs/>
          <w:sz w:val="24"/>
          <w:szCs w:val="24"/>
        </w:rPr>
        <w:t>Uzasadnienie prawne</w:t>
      </w:r>
      <w:r w:rsidRPr="000A0615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F3EC7" w:rsidRPr="000A0615" w:rsidTr="00784107">
        <w:tc>
          <w:tcPr>
            <w:tcW w:w="2660" w:type="dxa"/>
            <w:shd w:val="clear" w:color="auto" w:fill="auto"/>
          </w:tcPr>
          <w:p w:rsidR="004F3EC7" w:rsidRPr="000A0615" w:rsidRDefault="004F3EC7" w:rsidP="000155D4">
            <w:pPr>
              <w:spacing w:before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0615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0A061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4F3EC7" w:rsidRPr="000A0615" w:rsidRDefault="004F3EC7" w:rsidP="000155D4">
            <w:pPr>
              <w:spacing w:before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0615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0A0615" w:rsidRDefault="00DA2A7E" w:rsidP="000155D4">
      <w:pPr>
        <w:pStyle w:val="Nagwek6"/>
        <w:spacing w:before="120" w:line="276" w:lineRule="auto"/>
        <w:rPr>
          <w:rFonts w:cs="Arial"/>
          <w:sz w:val="24"/>
          <w:szCs w:val="24"/>
        </w:rPr>
      </w:pPr>
      <w:r w:rsidRPr="000A0615">
        <w:rPr>
          <w:rFonts w:cs="Arial"/>
          <w:sz w:val="24"/>
          <w:szCs w:val="24"/>
        </w:rPr>
        <w:t>Uzasadnienie faktyczne</w:t>
      </w:r>
      <w:r w:rsidRPr="000A0615">
        <w:rPr>
          <w:rFonts w:cs="Arial"/>
          <w:b w:val="0"/>
          <w:bCs/>
          <w:sz w:val="24"/>
          <w:szCs w:val="24"/>
        </w:rPr>
        <w:t>:</w:t>
      </w:r>
    </w:p>
    <w:p w:rsidR="008A1FB8" w:rsidRPr="000A0615" w:rsidRDefault="008A1FB8" w:rsidP="000155D4">
      <w:pPr>
        <w:pStyle w:val="Tekstpodstawowywcity"/>
        <w:spacing w:line="276" w:lineRule="auto"/>
        <w:ind w:firstLine="0"/>
        <w:rPr>
          <w:rFonts w:ascii="Arial" w:hAnsi="Arial" w:cs="Arial"/>
          <w:szCs w:val="24"/>
        </w:rPr>
      </w:pPr>
      <w:r w:rsidRPr="000A0615">
        <w:rPr>
          <w:rFonts w:ascii="Arial" w:hAnsi="Arial" w:cs="Arial"/>
          <w:szCs w:val="24"/>
        </w:rPr>
        <w:t>Cena najwyżej ocenianej oferty ( F</w:t>
      </w:r>
      <w:r w:rsidR="002269E6">
        <w:rPr>
          <w:rFonts w:ascii="Arial" w:hAnsi="Arial" w:cs="Arial"/>
          <w:szCs w:val="24"/>
        </w:rPr>
        <w:t>.</w:t>
      </w:r>
      <w:r w:rsidRPr="000A0615">
        <w:rPr>
          <w:rFonts w:ascii="Arial" w:hAnsi="Arial" w:cs="Arial"/>
          <w:szCs w:val="24"/>
        </w:rPr>
        <w:t>I</w:t>
      </w:r>
      <w:r w:rsidR="002269E6">
        <w:rPr>
          <w:rFonts w:ascii="Arial" w:hAnsi="Arial" w:cs="Arial"/>
          <w:szCs w:val="24"/>
        </w:rPr>
        <w:t>.</w:t>
      </w:r>
      <w:r w:rsidRPr="000A0615">
        <w:rPr>
          <w:rFonts w:ascii="Arial" w:hAnsi="Arial" w:cs="Arial"/>
          <w:szCs w:val="24"/>
        </w:rPr>
        <w:t>B</w:t>
      </w:r>
      <w:r w:rsidR="002269E6">
        <w:rPr>
          <w:rFonts w:ascii="Arial" w:hAnsi="Arial" w:cs="Arial"/>
          <w:szCs w:val="24"/>
        </w:rPr>
        <w:t>.</w:t>
      </w:r>
      <w:r w:rsidRPr="000A0615">
        <w:rPr>
          <w:rFonts w:ascii="Arial" w:hAnsi="Arial" w:cs="Arial"/>
          <w:szCs w:val="24"/>
        </w:rPr>
        <w:t xml:space="preserve"> INDOM Dariusz Jakóbczyk; cena brutto 699 870,00 zł ) przekracza </w:t>
      </w:r>
      <w:r w:rsidRPr="000A0615">
        <w:rPr>
          <w:rFonts w:ascii="Arial" w:hAnsi="Arial" w:cs="Arial"/>
          <w:b/>
          <w:szCs w:val="24"/>
        </w:rPr>
        <w:t xml:space="preserve"> </w:t>
      </w:r>
      <w:r w:rsidRPr="000A0615">
        <w:rPr>
          <w:rFonts w:ascii="Arial" w:hAnsi="Arial" w:cs="Arial"/>
          <w:szCs w:val="24"/>
        </w:rPr>
        <w:t xml:space="preserve"> kwotę przeznaczoną do sfinansowanie  zamówienia określoną we wniosku ( 378 814,29 zł brutto)  o udzielenie zamówienia  o kwotę:  321 055,71 zł</w:t>
      </w:r>
      <w:r w:rsidR="000A0615" w:rsidRPr="000A0615">
        <w:rPr>
          <w:rFonts w:ascii="Arial" w:hAnsi="Arial" w:cs="Arial"/>
          <w:szCs w:val="24"/>
        </w:rPr>
        <w:t xml:space="preserve">. </w:t>
      </w:r>
      <w:r w:rsidR="008247CA">
        <w:rPr>
          <w:rFonts w:ascii="Arial" w:hAnsi="Arial" w:cs="Arial"/>
          <w:szCs w:val="24"/>
        </w:rPr>
        <w:t>Zamawiający nie ma możliwości pozyskania i zapewnienia dodatkowych  środków finansowych na sfinansowanie zmówienia.</w:t>
      </w:r>
    </w:p>
    <w:p w:rsidR="008A1FB8" w:rsidRPr="000A0615" w:rsidRDefault="008A1FB8" w:rsidP="000155D4">
      <w:pPr>
        <w:pStyle w:val="Tekstpodstawowywcity"/>
        <w:spacing w:line="276" w:lineRule="auto"/>
        <w:ind w:firstLine="0"/>
        <w:rPr>
          <w:rFonts w:ascii="Arial" w:hAnsi="Arial" w:cs="Arial"/>
          <w:szCs w:val="24"/>
        </w:rPr>
      </w:pPr>
    </w:p>
    <w:p w:rsidR="00020DF5" w:rsidRPr="000A0615" w:rsidRDefault="00020DF5" w:rsidP="008247CA">
      <w:pPr>
        <w:rPr>
          <w:rFonts w:ascii="Arial" w:hAnsi="Arial" w:cs="Arial"/>
          <w:sz w:val="24"/>
          <w:szCs w:val="24"/>
        </w:rPr>
      </w:pPr>
    </w:p>
    <w:sectPr w:rsidR="00020DF5" w:rsidRPr="000A0615" w:rsidSect="000A06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B6B" w:rsidRDefault="00F66B6B">
      <w:r>
        <w:separator/>
      </w:r>
    </w:p>
  </w:endnote>
  <w:endnote w:type="continuationSeparator" w:id="0">
    <w:p w:rsidR="00F66B6B" w:rsidRDefault="00F66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1677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B6B" w:rsidRDefault="00F66B6B">
      <w:r>
        <w:separator/>
      </w:r>
    </w:p>
  </w:footnote>
  <w:footnote w:type="continuationSeparator" w:id="0">
    <w:p w:rsidR="00F66B6B" w:rsidRDefault="00F66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EC7" w:rsidRDefault="004F3E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EC7" w:rsidRDefault="004F3E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EC7" w:rsidRDefault="004F3E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B6B"/>
    <w:rsid w:val="000155D4"/>
    <w:rsid w:val="00020DF5"/>
    <w:rsid w:val="000345C2"/>
    <w:rsid w:val="00047A30"/>
    <w:rsid w:val="000A0615"/>
    <w:rsid w:val="00167778"/>
    <w:rsid w:val="001B1480"/>
    <w:rsid w:val="002269E6"/>
    <w:rsid w:val="002D47D4"/>
    <w:rsid w:val="003261E7"/>
    <w:rsid w:val="00372CE9"/>
    <w:rsid w:val="003F0CBE"/>
    <w:rsid w:val="00420F05"/>
    <w:rsid w:val="00467255"/>
    <w:rsid w:val="004F3EC7"/>
    <w:rsid w:val="005644C6"/>
    <w:rsid w:val="006E6C0F"/>
    <w:rsid w:val="006E706C"/>
    <w:rsid w:val="00784107"/>
    <w:rsid w:val="0079556E"/>
    <w:rsid w:val="007A2D48"/>
    <w:rsid w:val="007F118B"/>
    <w:rsid w:val="008247CA"/>
    <w:rsid w:val="008A190E"/>
    <w:rsid w:val="008A1FB8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E2E00"/>
    <w:rsid w:val="00EB304B"/>
    <w:rsid w:val="00F409C4"/>
    <w:rsid w:val="00F43183"/>
    <w:rsid w:val="00F66B6B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E71B14-15AF-430D-ABA5-F07837643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8A1F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27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14</cp:revision>
  <cp:lastPrinted>2001-02-25T09:00:00Z</cp:lastPrinted>
  <dcterms:created xsi:type="dcterms:W3CDTF">2022-04-27T09:50:00Z</dcterms:created>
  <dcterms:modified xsi:type="dcterms:W3CDTF">2022-04-27T12:24:00Z</dcterms:modified>
</cp:coreProperties>
</file>