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29/04/2022    S84</w:t>
      </w:r>
    </w:p>
    <w:p w:rsidR="00C94C46" w:rsidRPr="00C94C46" w:rsidRDefault="00C94C46" w:rsidP="00C94C46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Polska-Bydgoszcz: Szpitalne wyroby papierowe</w:t>
      </w:r>
    </w:p>
    <w:p w:rsidR="00C94C46" w:rsidRPr="00C94C46" w:rsidRDefault="00C94C46" w:rsidP="00C94C46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2022/S 084-225330</w:t>
      </w:r>
    </w:p>
    <w:p w:rsidR="00C94C46" w:rsidRPr="00C94C46" w:rsidRDefault="00C94C46" w:rsidP="00C94C46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Sprostowanie</w:t>
      </w:r>
    </w:p>
    <w:p w:rsidR="00C94C46" w:rsidRPr="00C94C46" w:rsidRDefault="00C94C46" w:rsidP="00C94C46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Ogłoszenie zmian lub dodatkowych informacji</w:t>
      </w:r>
    </w:p>
    <w:p w:rsidR="00C94C46" w:rsidRPr="00C94C46" w:rsidRDefault="00C94C46" w:rsidP="00C94C46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Dostawy</w:t>
      </w:r>
    </w:p>
    <w:p w:rsidR="00C94C46" w:rsidRPr="00C94C46" w:rsidRDefault="00C94C46" w:rsidP="00C94C46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 xml:space="preserve">(Suplement do Dziennika Urzędowego Unii Europejskiej, </w:t>
      </w:r>
      <w:hyperlink r:id="rId8" w:history="1">
        <w:r w:rsidRPr="00C94C46">
          <w:rPr>
            <w:rFonts w:ascii="Lucida Sans Unicode" w:eastAsia="Times New Roman" w:hAnsi="Lucida Sans Unicode" w:cs="Lucida Sans Unicode"/>
            <w:b/>
            <w:bCs/>
            <w:color w:val="0000FF"/>
            <w:sz w:val="20"/>
            <w:szCs w:val="20"/>
            <w:u w:val="single"/>
            <w:lang w:eastAsia="pl-PL"/>
          </w:rPr>
          <w:t>2022/S 063-165192</w:t>
        </w:r>
      </w:hyperlink>
      <w:r w:rsidRPr="00C94C46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)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Podstawa prawna: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Dyrektywa 2014/24/UE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I: Instytucja zamawiająca/podmiot zamawiający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C94C4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Karolina KORNOWSKA</w:t>
      </w: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9" w:history="1">
        <w:r w:rsidRPr="00C94C46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k.kornowska@10wsk.mil.pl</w:t>
        </w:r>
      </w:hyperlink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261417449</w:t>
      </w: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C94C4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10" w:tgtFrame="_blank" w:history="1">
        <w:r w:rsidRPr="00C94C46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II: Przedmiot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C94C4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C94C4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Dostawy sukcesywne środków do sterylizacji na okres 24 miesięcy 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33/2022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C94C4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33198000 Szpitalne wyroby papierowe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C94C4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C94C4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Dostawy sukcesywne środków do sterylizacji na okres 24 miesięcy zgodnie z formularzem cenowym i zapisami swz. 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VI: Informacje uzupełniające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C94C4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26/04/2022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 w:rsidRPr="00C94C4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UE – OJ/S: </w:t>
      </w:r>
      <w:hyperlink r:id="rId11" w:history="1">
        <w:r w:rsidRPr="00C94C46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2022/S 063-165192</w:t>
        </w:r>
      </w:hyperlink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VII: Zmiany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C94C4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Informacje do zmiany lub dodania 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C94C4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Numer sekcji: IV.2.2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Termin składania ofert lub wniosków o dopuszczenie do udziału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02/05/2022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09/05/2022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IV.2.6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Minimalny okres, w którym oferent będzie związany ofertą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30/07/2022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06/08/2022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Warunki otwarcia ofert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02/05/2022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09/05/2022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C94C46" w:rsidRPr="00C94C46" w:rsidRDefault="00C94C46" w:rsidP="00C94C4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C94C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C94C4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:rsidR="00C94C46" w:rsidRDefault="00C94C46" w:rsidP="00C94C46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C94C46" w:rsidRPr="00C94C46" w:rsidRDefault="00C94C46" w:rsidP="00C94C46">
      <w:pPr>
        <w:rPr>
          <w:rFonts w:ascii="Lucida Sans Unicode" w:hAnsi="Lucida Sans Unicode" w:cs="Lucida Sans Unicode"/>
          <w:sz w:val="20"/>
          <w:szCs w:val="20"/>
        </w:rPr>
      </w:pPr>
    </w:p>
    <w:p w:rsidR="00C94C46" w:rsidRPr="00C94C46" w:rsidRDefault="00C94C46" w:rsidP="00C94C46">
      <w:pPr>
        <w:rPr>
          <w:rFonts w:ascii="Lucida Sans Unicode" w:hAnsi="Lucida Sans Unicode" w:cs="Lucida Sans Unicode"/>
          <w:sz w:val="20"/>
          <w:szCs w:val="20"/>
        </w:rPr>
      </w:pPr>
    </w:p>
    <w:p w:rsidR="00C94C46" w:rsidRPr="00C94C46" w:rsidRDefault="00C94C46" w:rsidP="00C94C46">
      <w:pPr>
        <w:rPr>
          <w:rFonts w:ascii="Lucida Sans Unicode" w:hAnsi="Lucida Sans Unicode" w:cs="Lucida Sans Unicode"/>
          <w:sz w:val="20"/>
          <w:szCs w:val="20"/>
        </w:rPr>
      </w:pPr>
    </w:p>
    <w:p w:rsidR="00C94C46" w:rsidRPr="00C94C46" w:rsidRDefault="00C94C46" w:rsidP="00C94C46">
      <w:pPr>
        <w:rPr>
          <w:rFonts w:ascii="Lucida Sans Unicode" w:hAnsi="Lucida Sans Unicode" w:cs="Lucida Sans Unicode"/>
          <w:sz w:val="20"/>
          <w:szCs w:val="20"/>
        </w:rPr>
      </w:pPr>
    </w:p>
    <w:p w:rsidR="00C94C46" w:rsidRPr="00C94C46" w:rsidRDefault="00C94C46" w:rsidP="00C94C46">
      <w:pPr>
        <w:rPr>
          <w:rFonts w:ascii="Lucida Sans Unicode" w:hAnsi="Lucida Sans Unicode" w:cs="Lucida Sans Unicode"/>
          <w:sz w:val="20"/>
          <w:szCs w:val="20"/>
        </w:rPr>
      </w:pPr>
    </w:p>
    <w:p w:rsidR="00C94C46" w:rsidRPr="00C94C46" w:rsidRDefault="00C94C46" w:rsidP="00C94C46">
      <w:pPr>
        <w:rPr>
          <w:rFonts w:ascii="Lucida Sans Unicode" w:hAnsi="Lucida Sans Unicode" w:cs="Lucida Sans Unicode"/>
          <w:sz w:val="20"/>
          <w:szCs w:val="20"/>
        </w:rPr>
      </w:pPr>
    </w:p>
    <w:p w:rsidR="00C94C46" w:rsidRPr="00C94C46" w:rsidRDefault="00C94C46" w:rsidP="00C94C46">
      <w:pPr>
        <w:rPr>
          <w:rFonts w:ascii="Lucida Sans Unicode" w:hAnsi="Lucida Sans Unicode" w:cs="Lucida Sans Unicode"/>
          <w:sz w:val="20"/>
          <w:szCs w:val="20"/>
        </w:rPr>
      </w:pPr>
    </w:p>
    <w:p w:rsidR="00C94C46" w:rsidRPr="00C94C46" w:rsidRDefault="00C94C46" w:rsidP="00C94C46">
      <w:pPr>
        <w:rPr>
          <w:rFonts w:ascii="Lucida Sans Unicode" w:hAnsi="Lucida Sans Unicode" w:cs="Lucida Sans Unicode"/>
          <w:sz w:val="20"/>
          <w:szCs w:val="20"/>
        </w:rPr>
      </w:pPr>
    </w:p>
    <w:p w:rsidR="00C94C46" w:rsidRDefault="00C94C46" w:rsidP="00C94C46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Wykonano w 2 egz. na 1 ark.</w:t>
      </w:r>
    </w:p>
    <w:p w:rsidR="00C94C46" w:rsidRDefault="00C94C46" w:rsidP="00C94C46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Egz. 1 – biuro przepustek</w:t>
      </w:r>
    </w:p>
    <w:p w:rsidR="00C94C46" w:rsidRDefault="00C94C46" w:rsidP="00C94C46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Egz. 2- hol szpitala</w:t>
      </w:r>
    </w:p>
    <w:p w:rsidR="00C94C46" w:rsidRDefault="00C94C46" w:rsidP="00C94C46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Wyk. K. Kornowska – tel. 261 417 449</w:t>
      </w:r>
    </w:p>
    <w:p w:rsidR="00815581" w:rsidRPr="00C94C46" w:rsidRDefault="00C94C46" w:rsidP="00C94C46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Data: 2022-04-29</w:t>
      </w:r>
      <w:bookmarkStart w:id="0" w:name="_GoBack"/>
      <w:bookmarkEnd w:id="0"/>
    </w:p>
    <w:sectPr w:rsidR="00815581" w:rsidRPr="00C94C46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F0F" w:rsidRDefault="00A46F0F" w:rsidP="00C94C46">
      <w:pPr>
        <w:spacing w:after="0" w:line="240" w:lineRule="auto"/>
      </w:pPr>
      <w:r>
        <w:separator/>
      </w:r>
    </w:p>
  </w:endnote>
  <w:endnote w:type="continuationSeparator" w:id="0">
    <w:p w:rsidR="00A46F0F" w:rsidRDefault="00A46F0F" w:rsidP="00C94C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F0F" w:rsidRDefault="00A46F0F" w:rsidP="00C94C46">
      <w:pPr>
        <w:spacing w:after="0" w:line="240" w:lineRule="auto"/>
      </w:pPr>
      <w:r>
        <w:separator/>
      </w:r>
    </w:p>
  </w:footnote>
  <w:footnote w:type="continuationSeparator" w:id="0">
    <w:p w:rsidR="00A46F0F" w:rsidRDefault="00A46F0F" w:rsidP="00C94C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C46" w:rsidRDefault="00C94C46">
    <w:pPr>
      <w:pStyle w:val="Nagwek"/>
    </w:pPr>
    <w:r>
      <w:t>Sprawa nr: 33/2022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F6FB5"/>
    <w:multiLevelType w:val="multilevel"/>
    <w:tmpl w:val="8286A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C46"/>
    <w:rsid w:val="00815581"/>
    <w:rsid w:val="00A46F0F"/>
    <w:rsid w:val="00C94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4C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4C46"/>
  </w:style>
  <w:style w:type="paragraph" w:styleId="Stopka">
    <w:name w:val="footer"/>
    <w:basedOn w:val="Normalny"/>
    <w:link w:val="StopkaZnak"/>
    <w:uiPriority w:val="99"/>
    <w:unhideWhenUsed/>
    <w:rsid w:val="00C94C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4C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4C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4C46"/>
  </w:style>
  <w:style w:type="paragraph" w:styleId="Stopka">
    <w:name w:val="footer"/>
    <w:basedOn w:val="Normalny"/>
    <w:link w:val="StopkaZnak"/>
    <w:uiPriority w:val="99"/>
    <w:unhideWhenUsed/>
    <w:rsid w:val="00C94C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4C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50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6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9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0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96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69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367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99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545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917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681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80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161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76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970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2748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92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179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990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852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9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05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04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559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88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1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83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04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227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346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839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582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751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6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715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755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289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206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52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812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993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148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10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343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720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090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886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912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65192-2022:TEXT:PL:HTM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165192-2022:TEXT:PL: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.kornowska@10wsk.mil.pl?subject=TE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361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2022-04-29T08:28:00Z</dcterms:created>
  <dcterms:modified xsi:type="dcterms:W3CDTF">2022-04-29T08:30:00Z</dcterms:modified>
</cp:coreProperties>
</file>