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C6F2E" w:rsidRDefault="001C29E9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EC6F2E">
        <w:rPr>
          <w:rFonts w:ascii="Arial" w:hAnsi="Arial" w:cs="Arial"/>
          <w:sz w:val="22"/>
          <w:szCs w:val="24"/>
        </w:rPr>
        <w:t>Bydgoszcz</w:t>
      </w:r>
      <w:r w:rsidR="006A5DF1" w:rsidRPr="00EC6F2E">
        <w:rPr>
          <w:rFonts w:ascii="Arial" w:hAnsi="Arial" w:cs="Arial"/>
          <w:sz w:val="22"/>
          <w:szCs w:val="24"/>
        </w:rPr>
        <w:t xml:space="preserve"> dnia: </w:t>
      </w:r>
      <w:r w:rsidR="00EC6F2E" w:rsidRPr="00EC6F2E">
        <w:rPr>
          <w:rFonts w:ascii="Arial" w:hAnsi="Arial" w:cs="Arial"/>
          <w:sz w:val="22"/>
          <w:szCs w:val="24"/>
        </w:rPr>
        <w:t>2022-05-06</w:t>
      </w:r>
    </w:p>
    <w:p w:rsidR="006A5DF1" w:rsidRPr="00E935D6" w:rsidRDefault="001C29E9" w:rsidP="006A5DF1">
      <w:pPr>
        <w:rPr>
          <w:rFonts w:ascii="Arial" w:hAnsi="Arial" w:cs="Arial"/>
          <w:b/>
          <w:bCs/>
          <w:sz w:val="24"/>
          <w:szCs w:val="24"/>
        </w:rPr>
      </w:pPr>
      <w:r w:rsidRPr="001C29E9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1C29E9" w:rsidP="006A5DF1">
      <w:pPr>
        <w:rPr>
          <w:rFonts w:ascii="Arial" w:hAnsi="Arial" w:cs="Arial"/>
          <w:sz w:val="24"/>
          <w:szCs w:val="24"/>
        </w:rPr>
      </w:pPr>
      <w:r w:rsidRPr="001C29E9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C29E9">
        <w:rPr>
          <w:rFonts w:ascii="Arial" w:hAnsi="Arial" w:cs="Arial"/>
          <w:sz w:val="24"/>
          <w:szCs w:val="24"/>
        </w:rPr>
        <w:t>5</w:t>
      </w:r>
    </w:p>
    <w:p w:rsidR="006A5DF1" w:rsidRDefault="001C29E9" w:rsidP="006A5DF1">
      <w:pPr>
        <w:rPr>
          <w:rFonts w:ascii="Arial" w:hAnsi="Arial" w:cs="Arial"/>
          <w:sz w:val="24"/>
          <w:szCs w:val="24"/>
        </w:rPr>
      </w:pPr>
      <w:r w:rsidRPr="001C29E9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C29E9">
        <w:rPr>
          <w:rFonts w:ascii="Arial" w:hAnsi="Arial" w:cs="Arial"/>
          <w:sz w:val="24"/>
          <w:szCs w:val="24"/>
        </w:rPr>
        <w:t>Bydgoszcz</w:t>
      </w:r>
    </w:p>
    <w:p w:rsidR="00EC6F2E" w:rsidRDefault="00EC6F2E" w:rsidP="006A5DF1">
      <w:pPr>
        <w:rPr>
          <w:rFonts w:ascii="Arial" w:hAnsi="Arial" w:cs="Arial"/>
          <w:sz w:val="24"/>
          <w:szCs w:val="24"/>
        </w:rPr>
      </w:pPr>
    </w:p>
    <w:p w:rsidR="00EC6F2E" w:rsidRPr="00EC6F2E" w:rsidRDefault="00EC6F2E" w:rsidP="006A5DF1">
      <w:pPr>
        <w:rPr>
          <w:rFonts w:ascii="Arial" w:hAnsi="Arial" w:cs="Arial"/>
          <w:b/>
          <w:sz w:val="28"/>
          <w:szCs w:val="24"/>
        </w:rPr>
      </w:pPr>
      <w:proofErr w:type="gramStart"/>
      <w:r>
        <w:rPr>
          <w:rFonts w:ascii="Arial" w:hAnsi="Arial" w:cs="Arial"/>
          <w:b/>
          <w:sz w:val="28"/>
          <w:szCs w:val="24"/>
        </w:rPr>
        <w:t>Pismo  nr</w:t>
      </w:r>
      <w:proofErr w:type="gramEnd"/>
      <w:r>
        <w:rPr>
          <w:rFonts w:ascii="Arial" w:hAnsi="Arial" w:cs="Arial"/>
          <w:b/>
          <w:sz w:val="28"/>
          <w:szCs w:val="24"/>
        </w:rPr>
        <w:t xml:space="preserve">  37</w:t>
      </w:r>
      <w:r w:rsidRPr="00EC6F2E">
        <w:rPr>
          <w:rFonts w:ascii="Arial" w:hAnsi="Arial" w:cs="Arial"/>
          <w:b/>
          <w:sz w:val="28"/>
          <w:szCs w:val="24"/>
        </w:rPr>
        <w:t xml:space="preserve">65/22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C29E9" w:rsidRPr="001C29E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C29E9" w:rsidRPr="001C29E9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C29E9" w:rsidRPr="001C29E9">
        <w:rPr>
          <w:rFonts w:ascii="Arial" w:hAnsi="Arial" w:cs="Arial"/>
          <w:b/>
          <w:bCs/>
          <w:sz w:val="24"/>
          <w:szCs w:val="24"/>
        </w:rPr>
        <w:t xml:space="preserve">Dostawa komputerów, laptopów, monitorów i drukarek zgodne z wymogami </w:t>
      </w:r>
      <w:proofErr w:type="spellStart"/>
      <w:r w:rsidR="001C29E9" w:rsidRPr="001C29E9">
        <w:rPr>
          <w:rFonts w:ascii="Arial" w:hAnsi="Arial" w:cs="Arial"/>
          <w:b/>
          <w:bCs/>
          <w:sz w:val="24"/>
          <w:szCs w:val="24"/>
        </w:rPr>
        <w:t>cyberbezpieczeństwa</w:t>
      </w:r>
      <w:proofErr w:type="spellEnd"/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C29E9" w:rsidRPr="001C29E9">
        <w:rPr>
          <w:rFonts w:ascii="Arial" w:hAnsi="Arial" w:cs="Arial"/>
          <w:b/>
          <w:sz w:val="24"/>
          <w:szCs w:val="24"/>
        </w:rPr>
        <w:t>51/2022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6D4AB3" w:rsidRPr="00EC6F2E" w:rsidRDefault="00520165" w:rsidP="00EC6F2E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C29E9" w:rsidRPr="001C29E9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C29E9" w:rsidRPr="001C29E9">
        <w:rPr>
          <w:rFonts w:ascii="Arial" w:hAnsi="Arial" w:cs="Arial"/>
          <w:sz w:val="24"/>
          <w:szCs w:val="24"/>
        </w:rPr>
        <w:t>(</w:t>
      </w:r>
      <w:proofErr w:type="spellStart"/>
      <w:r w:rsidR="001C29E9" w:rsidRPr="001C29E9">
        <w:rPr>
          <w:rFonts w:ascii="Arial" w:hAnsi="Arial" w:cs="Arial"/>
          <w:sz w:val="24"/>
          <w:szCs w:val="24"/>
        </w:rPr>
        <w:t>t.j</w:t>
      </w:r>
      <w:proofErr w:type="spellEnd"/>
      <w:r w:rsidR="001C29E9" w:rsidRPr="001C29E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C29E9" w:rsidRPr="001C29E9">
        <w:rPr>
          <w:rFonts w:ascii="Arial" w:hAnsi="Arial" w:cs="Arial"/>
          <w:sz w:val="24"/>
          <w:szCs w:val="24"/>
        </w:rPr>
        <w:t>Dz.U</w:t>
      </w:r>
      <w:proofErr w:type="spellEnd"/>
      <w:r w:rsidR="001C29E9" w:rsidRPr="001C29E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C29E9" w:rsidRPr="001C29E9">
        <w:rPr>
          <w:rFonts w:ascii="Arial" w:hAnsi="Arial" w:cs="Arial"/>
          <w:sz w:val="24"/>
          <w:szCs w:val="24"/>
        </w:rPr>
        <w:t>z</w:t>
      </w:r>
      <w:proofErr w:type="gramEnd"/>
      <w:r w:rsidR="001C29E9" w:rsidRPr="001C29E9">
        <w:rPr>
          <w:rFonts w:ascii="Arial" w:hAnsi="Arial" w:cs="Arial"/>
          <w:sz w:val="24"/>
          <w:szCs w:val="24"/>
        </w:rPr>
        <w:t xml:space="preserve">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1.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 W jaki sposób Zamawiający zamierza dokonać weryfikacji podanych w ofertach informacji dotyczących proponowanego sprzętu i okresu </w:t>
      </w:r>
      <w:proofErr w:type="gramStart"/>
      <w:r w:rsidRPr="00EC6F2E">
        <w:rPr>
          <w:rFonts w:ascii="Arial" w:hAnsi="Arial" w:cs="Arial"/>
          <w:sz w:val="24"/>
          <w:szCs w:val="24"/>
        </w:rPr>
        <w:t xml:space="preserve">gwarancji ? </w:t>
      </w:r>
      <w:proofErr w:type="gramEnd"/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Pr="00EC6F2E" w:rsidRDefault="00EC6F2E" w:rsidP="00EC6F2E">
      <w:p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Odsyłam do SWZ 10.1.( W celu potwierdzenia i weryfikacji informacji podanych w Formularzu Techniczno-Cenowym należy przedłożyć materiały informacyjne w postaci: katalogów, folderów, opisów przedmiotu zamówienia - zawierających informacje niezbędne do ustalenia zgodności oferty z formularzem cenowym.) 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</w:rPr>
      </w:pP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2.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Czy w Zamawiający oczekuje podania nazwy producenta, model produktu oraz PN (Part </w:t>
      </w:r>
      <w:proofErr w:type="spellStart"/>
      <w:r w:rsidRPr="00EC6F2E">
        <w:rPr>
          <w:rFonts w:ascii="Arial" w:hAnsi="Arial" w:cs="Arial"/>
          <w:sz w:val="24"/>
          <w:szCs w:val="24"/>
        </w:rPr>
        <w:t>Number</w:t>
      </w:r>
      <w:proofErr w:type="spellEnd"/>
      <w:r w:rsidRPr="00EC6F2E">
        <w:rPr>
          <w:rFonts w:ascii="Arial" w:hAnsi="Arial" w:cs="Arial"/>
          <w:sz w:val="24"/>
          <w:szCs w:val="24"/>
        </w:rPr>
        <w:t xml:space="preserve">) Producenta, po </w:t>
      </w:r>
      <w:proofErr w:type="gramStart"/>
      <w:r w:rsidRPr="00EC6F2E">
        <w:rPr>
          <w:rFonts w:ascii="Arial" w:hAnsi="Arial" w:cs="Arial"/>
          <w:sz w:val="24"/>
          <w:szCs w:val="24"/>
        </w:rPr>
        <w:t>wpisaniu którego</w:t>
      </w:r>
      <w:proofErr w:type="gramEnd"/>
      <w:r w:rsidRPr="00EC6F2E">
        <w:rPr>
          <w:rFonts w:ascii="Arial" w:hAnsi="Arial" w:cs="Arial"/>
          <w:sz w:val="24"/>
          <w:szCs w:val="24"/>
        </w:rPr>
        <w:t xml:space="preserve"> na stronie danego producenta produkt ten będzie identyfikowany w sposób jednoznaczny?  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Zamawiający oczekuje podania danych pozwalających jednoznacznie zidentyfikować oferowany produkt. Czy jest to zrealizowane poprzez podanie PN czy modelu produktu </w:t>
      </w:r>
      <w:r>
        <w:rPr>
          <w:rFonts w:ascii="Arial" w:hAnsi="Arial" w:cs="Arial"/>
          <w:sz w:val="24"/>
          <w:szCs w:val="24"/>
        </w:rPr>
        <w:t xml:space="preserve">jest dla zamawiającego </w:t>
      </w:r>
      <w:proofErr w:type="gramStart"/>
      <w:r>
        <w:rPr>
          <w:rFonts w:ascii="Arial" w:hAnsi="Arial" w:cs="Arial"/>
          <w:sz w:val="24"/>
          <w:szCs w:val="24"/>
        </w:rPr>
        <w:t>obojętne</w:t>
      </w:r>
      <w:proofErr w:type="gramEnd"/>
    </w:p>
    <w:p w:rsidR="00EC6F2E" w:rsidRPr="00EC6F2E" w:rsidRDefault="00EC6F2E" w:rsidP="00EC6F2E">
      <w:pPr>
        <w:spacing w:line="300" w:lineRule="auto"/>
        <w:ind w:left="30" w:right="-72"/>
        <w:rPr>
          <w:rFonts w:ascii="Arial" w:hAnsi="Arial" w:cs="Arial"/>
          <w:sz w:val="24"/>
          <w:szCs w:val="24"/>
        </w:rPr>
      </w:pP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lastRenderedPageBreak/>
        <w:t>Pytanie 3</w:t>
      </w:r>
      <w:r w:rsidRPr="00EC6F2E">
        <w:rPr>
          <w:rFonts w:ascii="Arial" w:hAnsi="Arial" w:cs="Arial"/>
          <w:sz w:val="24"/>
          <w:szCs w:val="24"/>
        </w:rPr>
        <w:t>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Czy warunki gwarancyjno serwisowe mają wynikać bezpośrednio z PN (Part </w:t>
      </w:r>
      <w:proofErr w:type="spellStart"/>
      <w:r w:rsidRPr="00EC6F2E">
        <w:rPr>
          <w:rFonts w:ascii="Arial" w:hAnsi="Arial" w:cs="Arial"/>
          <w:sz w:val="24"/>
          <w:szCs w:val="24"/>
        </w:rPr>
        <w:t>Number</w:t>
      </w:r>
      <w:proofErr w:type="spellEnd"/>
      <w:r w:rsidRPr="00EC6F2E">
        <w:rPr>
          <w:rFonts w:ascii="Arial" w:hAnsi="Arial" w:cs="Arial"/>
          <w:sz w:val="24"/>
          <w:szCs w:val="24"/>
        </w:rPr>
        <w:t>) oferowanego produktu lub dołączonej opcji serwisowej z podaniem jej PN, albo oświadczenia producenta o udzielonej gwarancji?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Warunki gwarancyjno-serwisowe wynikać mają z oświadczenia Wykonawcy składającego ofertę w formularzu oferty lub oświadczenie producenta o udzielonej gwarancji. 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4.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>Kto ma być gwarantem – dostawca czy producent?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Pr="00EC6F2E" w:rsidRDefault="00EC6F2E" w:rsidP="00EC6F2E">
      <w:p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Dla komputerów </w:t>
      </w:r>
      <w:proofErr w:type="spellStart"/>
      <w:r w:rsidRPr="00EC6F2E">
        <w:rPr>
          <w:rFonts w:ascii="Arial" w:hAnsi="Arial" w:cs="Arial"/>
          <w:sz w:val="24"/>
          <w:szCs w:val="24"/>
        </w:rPr>
        <w:t>polisingowych</w:t>
      </w:r>
      <w:proofErr w:type="spellEnd"/>
      <w:r w:rsidRPr="00EC6F2E">
        <w:rPr>
          <w:rFonts w:ascii="Arial" w:hAnsi="Arial" w:cs="Arial"/>
          <w:sz w:val="24"/>
          <w:szCs w:val="24"/>
        </w:rPr>
        <w:t xml:space="preserve"> dostawca, w pozostałych przypadkach dowolnie 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5.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Kto ma serwisować zaproponowane produkty - autoryzowany serwis producenta czy Dostawca? 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>Dowolnie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6.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C6F2E">
        <w:rPr>
          <w:rFonts w:ascii="Arial" w:hAnsi="Arial" w:cs="Arial"/>
          <w:sz w:val="24"/>
          <w:szCs w:val="24"/>
        </w:rPr>
        <w:t>Co  przypadku</w:t>
      </w:r>
      <w:proofErr w:type="gramEnd"/>
      <w:r w:rsidRPr="00EC6F2E">
        <w:rPr>
          <w:rFonts w:ascii="Arial" w:hAnsi="Arial" w:cs="Arial"/>
          <w:sz w:val="24"/>
          <w:szCs w:val="24"/>
        </w:rPr>
        <w:t xml:space="preserve"> awarii dysku? Pozostaje on u Zamawiającego, czy zostanie oddany Dostawcy?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ODPOWIEDŹ</w:t>
      </w:r>
    </w:p>
    <w:p w:rsidR="00EC6F2E" w:rsidRPr="00EC6F2E" w:rsidRDefault="00EC6F2E" w:rsidP="00EC6F2E">
      <w:p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>Oddany dostawcy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b/>
          <w:sz w:val="24"/>
          <w:szCs w:val="24"/>
        </w:rPr>
        <w:t>Pytanie 7.</w:t>
      </w:r>
    </w:p>
    <w:p w:rsidR="00EC6F2E" w:rsidRPr="00EC6F2E" w:rsidRDefault="00EC6F2E" w:rsidP="00EC6F2E">
      <w:pPr>
        <w:spacing w:line="300" w:lineRule="auto"/>
        <w:ind w:left="30" w:right="-72"/>
        <w:jc w:val="both"/>
        <w:rPr>
          <w:rFonts w:ascii="Arial" w:hAnsi="Arial" w:cs="Arial"/>
          <w:b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 xml:space="preserve">Czy w </w:t>
      </w:r>
      <w:proofErr w:type="gramStart"/>
      <w:r w:rsidRPr="00EC6F2E">
        <w:rPr>
          <w:rFonts w:ascii="Arial" w:hAnsi="Arial" w:cs="Arial"/>
          <w:sz w:val="24"/>
          <w:szCs w:val="24"/>
        </w:rPr>
        <w:t>zadaniu 4.</w:t>
      </w:r>
      <w:proofErr w:type="gramEnd"/>
      <w:r w:rsidRPr="00EC6F2E">
        <w:rPr>
          <w:rFonts w:ascii="Arial" w:hAnsi="Arial" w:cs="Arial"/>
          <w:sz w:val="24"/>
          <w:szCs w:val="24"/>
        </w:rPr>
        <w:t xml:space="preserve">poz.1 Zamawiający dopuszcza monitory o rzeczywistej przekątnej 31,5", określane przez </w:t>
      </w:r>
      <w:proofErr w:type="gramStart"/>
      <w:r w:rsidRPr="00EC6F2E">
        <w:rPr>
          <w:rFonts w:ascii="Arial" w:hAnsi="Arial" w:cs="Arial"/>
          <w:sz w:val="24"/>
          <w:szCs w:val="24"/>
        </w:rPr>
        <w:t>producentów jako</w:t>
      </w:r>
      <w:proofErr w:type="gramEnd"/>
      <w:r w:rsidRPr="00EC6F2E">
        <w:rPr>
          <w:rFonts w:ascii="Arial" w:hAnsi="Arial" w:cs="Arial"/>
          <w:sz w:val="24"/>
          <w:szCs w:val="24"/>
        </w:rPr>
        <w:t xml:space="preserve"> monitory 32"? </w:t>
      </w:r>
    </w:p>
    <w:p w:rsidR="00EC6F2E" w:rsidRPr="00EC6F2E" w:rsidRDefault="00EC6F2E" w:rsidP="00EC6F2E">
      <w:pPr>
        <w:spacing w:line="300" w:lineRule="auto"/>
        <w:rPr>
          <w:rFonts w:ascii="Arial" w:hAnsi="Arial" w:cs="Arial"/>
          <w:b/>
          <w:sz w:val="24"/>
          <w:szCs w:val="24"/>
          <w:u w:val="single"/>
        </w:rPr>
      </w:pPr>
      <w:r w:rsidRPr="00EC6F2E">
        <w:rPr>
          <w:rFonts w:ascii="Arial" w:hAnsi="Arial" w:cs="Arial"/>
          <w:sz w:val="24"/>
          <w:szCs w:val="24"/>
          <w:u w:val="single"/>
        </w:rPr>
        <w:t>ODPOWIED</w:t>
      </w:r>
      <w:r w:rsidRPr="00EC6F2E">
        <w:rPr>
          <w:rFonts w:ascii="Arial" w:hAnsi="Arial" w:cs="Arial"/>
          <w:sz w:val="24"/>
          <w:szCs w:val="24"/>
          <w:u w:val="single"/>
        </w:rPr>
        <w:t>Ź</w:t>
      </w:r>
    </w:p>
    <w:p w:rsidR="00EC6F2E" w:rsidRPr="00EC6F2E" w:rsidRDefault="00EC6F2E" w:rsidP="00EC6F2E">
      <w:p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EC6F2E">
        <w:rPr>
          <w:rFonts w:ascii="Arial" w:hAnsi="Arial" w:cs="Arial"/>
          <w:sz w:val="24"/>
          <w:szCs w:val="24"/>
        </w:rPr>
        <w:t>Tak</w:t>
      </w:r>
    </w:p>
    <w:p w:rsidR="00EC6F2E" w:rsidRPr="00C94103" w:rsidRDefault="00EC6F2E" w:rsidP="00EC6F2E">
      <w:pPr>
        <w:spacing w:after="240"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EC6F2E" w:rsidRPr="00775BA4" w:rsidRDefault="00EC6F2E" w:rsidP="00EC6F2E">
      <w:pPr>
        <w:spacing w:line="360" w:lineRule="auto"/>
        <w:ind w:firstLine="708"/>
        <w:rPr>
          <w:rFonts w:ascii="Arial Narrow" w:hAnsi="Arial Narrow"/>
          <w:b/>
          <w:sz w:val="24"/>
        </w:rPr>
      </w:pPr>
      <w:r w:rsidRPr="00775BA4">
        <w:rPr>
          <w:rFonts w:ascii="Arial Narrow" w:hAnsi="Arial Narrow"/>
          <w:sz w:val="24"/>
        </w:rPr>
        <w:t xml:space="preserve">Jednocześnie Zamawiający informuje o przesunięciu terminu składania i otwarcia ofert na dzień </w:t>
      </w:r>
      <w:r w:rsidRPr="00EC6F2E">
        <w:rPr>
          <w:rFonts w:ascii="Arial Narrow" w:hAnsi="Arial Narrow"/>
          <w:b/>
          <w:sz w:val="24"/>
        </w:rPr>
        <w:t>11.05.2022,</w:t>
      </w:r>
      <w:r w:rsidRPr="00775BA4">
        <w:rPr>
          <w:rFonts w:ascii="Arial Narrow" w:hAnsi="Arial Narrow"/>
          <w:sz w:val="24"/>
        </w:rPr>
        <w:t xml:space="preserve"> </w:t>
      </w:r>
      <w:proofErr w:type="gramStart"/>
      <w:r w:rsidRPr="00775BA4">
        <w:rPr>
          <w:rFonts w:ascii="Arial Narrow" w:hAnsi="Arial Narrow"/>
          <w:sz w:val="24"/>
        </w:rPr>
        <w:t>godziny</w:t>
      </w:r>
      <w:proofErr w:type="gramEnd"/>
      <w:r w:rsidRPr="00775BA4">
        <w:rPr>
          <w:rFonts w:ascii="Arial Narrow" w:hAnsi="Arial Narrow"/>
          <w:sz w:val="24"/>
        </w:rPr>
        <w:t xml:space="preserve"> bez zmian</w:t>
      </w:r>
      <w:r>
        <w:rPr>
          <w:rFonts w:ascii="Arial Narrow" w:hAnsi="Arial Narrow"/>
          <w:sz w:val="24"/>
        </w:rPr>
        <w:t xml:space="preserve">, termin związania ofertą </w:t>
      </w:r>
      <w:r w:rsidRPr="00775BA4">
        <w:rPr>
          <w:rFonts w:ascii="Arial Narrow" w:hAnsi="Arial Narrow"/>
          <w:sz w:val="24"/>
        </w:rPr>
        <w:t xml:space="preserve">do dnia  </w:t>
      </w:r>
      <w:r w:rsidRPr="00EC6F2E">
        <w:rPr>
          <w:rFonts w:ascii="Arial Narrow" w:hAnsi="Arial Narrow"/>
          <w:b/>
          <w:sz w:val="24"/>
        </w:rPr>
        <w:t>09.06.2022</w:t>
      </w:r>
      <w:r>
        <w:rPr>
          <w:rFonts w:ascii="Arial Narrow" w:hAnsi="Arial Narrow"/>
          <w:sz w:val="24"/>
        </w:rPr>
        <w:t xml:space="preserve">, </w:t>
      </w:r>
      <w:proofErr w:type="gramStart"/>
      <w:r>
        <w:rPr>
          <w:rFonts w:ascii="Arial Narrow" w:hAnsi="Arial Narrow"/>
          <w:sz w:val="24"/>
        </w:rPr>
        <w:t>z</w:t>
      </w:r>
      <w:proofErr w:type="gramEnd"/>
      <w:r>
        <w:rPr>
          <w:rFonts w:ascii="Arial Narrow" w:hAnsi="Arial Narrow"/>
          <w:sz w:val="24"/>
        </w:rPr>
        <w:t xml:space="preserve"> </w:t>
      </w:r>
      <w:r w:rsidRPr="00775BA4">
        <w:rPr>
          <w:rFonts w:ascii="Arial Narrow" w:hAnsi="Arial Narrow"/>
          <w:sz w:val="24"/>
        </w:rPr>
        <w:t xml:space="preserve">jednoczesnym przesłaniem informacji </w:t>
      </w:r>
      <w:r>
        <w:rPr>
          <w:rFonts w:ascii="Arial Narrow" w:hAnsi="Arial Narrow"/>
          <w:sz w:val="24"/>
        </w:rPr>
        <w:t xml:space="preserve">o zmianach </w:t>
      </w:r>
      <w:r w:rsidRPr="00775BA4">
        <w:rPr>
          <w:rFonts w:ascii="Arial Narrow" w:hAnsi="Arial Narrow"/>
          <w:sz w:val="24"/>
        </w:rPr>
        <w:t xml:space="preserve">do BZP   </w:t>
      </w:r>
    </w:p>
    <w:p w:rsidR="00EC6F2E" w:rsidRPr="00EC6F2E" w:rsidRDefault="00EC6F2E" w:rsidP="00EC6F2E">
      <w:pPr>
        <w:spacing w:before="120" w:after="120" w:line="360" w:lineRule="auto"/>
        <w:ind w:left="6372"/>
        <w:rPr>
          <w:i/>
          <w:sz w:val="28"/>
          <w:szCs w:val="24"/>
        </w:rPr>
      </w:pPr>
      <w:r w:rsidRPr="00EC6F2E">
        <w:rPr>
          <w:i/>
          <w:sz w:val="28"/>
          <w:szCs w:val="24"/>
        </w:rPr>
        <w:t xml:space="preserve">Zamawiający </w:t>
      </w:r>
    </w:p>
    <w:p w:rsidR="00EC6F2E" w:rsidRDefault="00EC6F2E" w:rsidP="00EC6F2E">
      <w:pPr>
        <w:spacing w:before="120" w:after="120" w:line="360" w:lineRule="auto"/>
        <w:rPr>
          <w:sz w:val="24"/>
          <w:szCs w:val="24"/>
        </w:rPr>
      </w:pPr>
    </w:p>
    <w:p w:rsidR="00EC6F2E" w:rsidRDefault="00EC6F2E" w:rsidP="00EC6F2E">
      <w:pPr>
        <w:rPr>
          <w:szCs w:val="24"/>
        </w:rPr>
      </w:pPr>
    </w:p>
    <w:p w:rsidR="00EC6F2E" w:rsidRPr="00EC6F2E" w:rsidRDefault="00EC6F2E" w:rsidP="00EC6F2E">
      <w:pPr>
        <w:rPr>
          <w:szCs w:val="24"/>
        </w:rPr>
      </w:pPr>
      <w:r w:rsidRPr="00EC6F2E">
        <w:rPr>
          <w:szCs w:val="24"/>
        </w:rPr>
        <w:t>Wyk.</w:t>
      </w:r>
      <w:r>
        <w:rPr>
          <w:szCs w:val="24"/>
        </w:rPr>
        <w:t xml:space="preserve"> </w:t>
      </w:r>
      <w:proofErr w:type="gramStart"/>
      <w:r>
        <w:rPr>
          <w:szCs w:val="24"/>
        </w:rPr>
        <w:t>w</w:t>
      </w:r>
      <w:proofErr w:type="gramEnd"/>
      <w:r w:rsidRPr="00EC6F2E">
        <w:rPr>
          <w:szCs w:val="24"/>
        </w:rPr>
        <w:t xml:space="preserve"> 2 egz. na 1 ark.</w:t>
      </w:r>
    </w:p>
    <w:p w:rsidR="00EC6F2E" w:rsidRPr="009156F5" w:rsidRDefault="00EC6F2E" w:rsidP="00EC6F2E">
      <w:pPr>
        <w:rPr>
          <w:b/>
          <w:szCs w:val="24"/>
          <w:u w:val="single"/>
        </w:rPr>
      </w:pPr>
      <w:proofErr w:type="gramStart"/>
      <w:r w:rsidRPr="00EC6F2E">
        <w:rPr>
          <w:szCs w:val="24"/>
        </w:rPr>
        <w:t xml:space="preserve">Egz. 1  - </w:t>
      </w:r>
      <w:bookmarkStart w:id="0" w:name="_GoBack"/>
      <w:r w:rsidRPr="009156F5">
        <w:rPr>
          <w:b/>
          <w:szCs w:val="24"/>
          <w:u w:val="single"/>
        </w:rPr>
        <w:t>Uczestnicy</w:t>
      </w:r>
      <w:proofErr w:type="gramEnd"/>
      <w:r w:rsidRPr="009156F5">
        <w:rPr>
          <w:b/>
          <w:szCs w:val="24"/>
          <w:u w:val="single"/>
        </w:rPr>
        <w:t xml:space="preserve"> postęp. </w:t>
      </w:r>
      <w:proofErr w:type="gramStart"/>
      <w:r w:rsidRPr="009156F5">
        <w:rPr>
          <w:b/>
          <w:szCs w:val="24"/>
          <w:u w:val="single"/>
        </w:rPr>
        <w:t>poprzez</w:t>
      </w:r>
      <w:proofErr w:type="gramEnd"/>
      <w:r w:rsidRPr="009156F5">
        <w:rPr>
          <w:b/>
          <w:szCs w:val="24"/>
          <w:u w:val="single"/>
        </w:rPr>
        <w:t xml:space="preserve"> </w:t>
      </w:r>
      <w:proofErr w:type="spellStart"/>
      <w:r w:rsidRPr="009156F5">
        <w:rPr>
          <w:b/>
          <w:szCs w:val="24"/>
          <w:u w:val="single"/>
        </w:rPr>
        <w:t>platf</w:t>
      </w:r>
      <w:proofErr w:type="spellEnd"/>
      <w:r w:rsidRPr="009156F5">
        <w:rPr>
          <w:b/>
          <w:szCs w:val="24"/>
          <w:u w:val="single"/>
        </w:rPr>
        <w:t xml:space="preserve">.: </w:t>
      </w:r>
      <w:proofErr w:type="gramStart"/>
      <w:r w:rsidRPr="009156F5">
        <w:rPr>
          <w:b/>
          <w:szCs w:val="24"/>
          <w:u w:val="single"/>
        </w:rPr>
        <w:t>e-propublico</w:t>
      </w:r>
      <w:proofErr w:type="gramEnd"/>
      <w:r w:rsidRPr="009156F5">
        <w:rPr>
          <w:b/>
          <w:szCs w:val="24"/>
          <w:u w:val="single"/>
        </w:rPr>
        <w:t>, str. Internetowe, SZP</w:t>
      </w:r>
    </w:p>
    <w:bookmarkEnd w:id="0"/>
    <w:p w:rsidR="00EC6F2E" w:rsidRPr="00EC6F2E" w:rsidRDefault="00EC6F2E" w:rsidP="00EC6F2E">
      <w:pPr>
        <w:rPr>
          <w:szCs w:val="24"/>
        </w:rPr>
      </w:pPr>
      <w:r w:rsidRPr="00EC6F2E">
        <w:rPr>
          <w:szCs w:val="24"/>
        </w:rPr>
        <w:t xml:space="preserve">Egz. 2 – </w:t>
      </w:r>
      <w:r w:rsidRPr="009156F5">
        <w:rPr>
          <w:szCs w:val="24"/>
        </w:rPr>
        <w:t>A/a Kancelaria</w:t>
      </w:r>
      <w:r w:rsidRPr="00EC6F2E">
        <w:rPr>
          <w:szCs w:val="24"/>
        </w:rPr>
        <w:t xml:space="preserve">, T 2612 B 5  </w:t>
      </w:r>
    </w:p>
    <w:p w:rsidR="00EC6F2E" w:rsidRPr="00EC6F2E" w:rsidRDefault="00EC6F2E" w:rsidP="00EC6F2E">
      <w:pPr>
        <w:rPr>
          <w:szCs w:val="24"/>
        </w:rPr>
      </w:pPr>
      <w:r w:rsidRPr="00EC6F2E">
        <w:rPr>
          <w:szCs w:val="24"/>
        </w:rPr>
        <w:t xml:space="preserve">Wyk. D. Wojcieszak tel.  261 417 448 </w:t>
      </w:r>
    </w:p>
    <w:sectPr w:rsidR="00EC6F2E" w:rsidRPr="00EC6F2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B3C" w:rsidRDefault="00A47B3C">
      <w:r>
        <w:separator/>
      </w:r>
    </w:p>
  </w:endnote>
  <w:endnote w:type="continuationSeparator" w:id="0">
    <w:p w:rsidR="00A47B3C" w:rsidRDefault="00A4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156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156F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B3C" w:rsidRDefault="00A47B3C">
      <w:r>
        <w:separator/>
      </w:r>
    </w:p>
  </w:footnote>
  <w:footnote w:type="continuationSeparator" w:id="0">
    <w:p w:rsidR="00A47B3C" w:rsidRDefault="00A47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9E9" w:rsidRDefault="001C29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9E9" w:rsidRDefault="001C29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9E9" w:rsidRDefault="001C29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B3C"/>
    <w:rsid w:val="00031374"/>
    <w:rsid w:val="000A1097"/>
    <w:rsid w:val="000E2A8F"/>
    <w:rsid w:val="0012774F"/>
    <w:rsid w:val="00144B7A"/>
    <w:rsid w:val="00180C6E"/>
    <w:rsid w:val="001C29E9"/>
    <w:rsid w:val="0029606A"/>
    <w:rsid w:val="002A606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56F5"/>
    <w:rsid w:val="00A47B3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6F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390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2022-05-06T05:58:00Z</cp:lastPrinted>
  <dcterms:created xsi:type="dcterms:W3CDTF">2022-05-05T11:09:00Z</dcterms:created>
  <dcterms:modified xsi:type="dcterms:W3CDTF">2022-05-06T05:58:00Z</dcterms:modified>
</cp:coreProperties>
</file>