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AB67C" w14:textId="77777777" w:rsidR="00D665F5" w:rsidRPr="00355C9D" w:rsidRDefault="00990B1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90B10">
        <w:rPr>
          <w:rFonts w:ascii="Arial" w:hAnsi="Arial" w:cs="Arial"/>
          <w:sz w:val="24"/>
          <w:szCs w:val="24"/>
        </w:rPr>
        <w:t>Woźniki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90B10">
        <w:rPr>
          <w:rFonts w:ascii="Arial" w:hAnsi="Arial" w:cs="Arial"/>
          <w:sz w:val="24"/>
          <w:szCs w:val="24"/>
        </w:rPr>
        <w:t>2022-05-10</w:t>
      </w:r>
    </w:p>
    <w:p w14:paraId="48E7A7DC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A1F83A7" w14:textId="77777777" w:rsidR="00D665F5" w:rsidRPr="00355C9D" w:rsidRDefault="00990B1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90B10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260A8A9E" w14:textId="77777777" w:rsidR="00D665F5" w:rsidRPr="00355C9D" w:rsidRDefault="00990B10" w:rsidP="00D665F5">
      <w:pPr>
        <w:rPr>
          <w:rFonts w:ascii="Arial" w:hAnsi="Arial" w:cs="Arial"/>
          <w:sz w:val="24"/>
          <w:szCs w:val="24"/>
        </w:rPr>
      </w:pPr>
      <w:r w:rsidRPr="00990B10">
        <w:rPr>
          <w:rFonts w:ascii="Arial" w:hAnsi="Arial" w:cs="Arial"/>
          <w:sz w:val="24"/>
          <w:szCs w:val="24"/>
        </w:rPr>
        <w:t>Rynek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90B10">
        <w:rPr>
          <w:rFonts w:ascii="Arial" w:hAnsi="Arial" w:cs="Arial"/>
          <w:sz w:val="24"/>
          <w:szCs w:val="24"/>
        </w:rPr>
        <w:t>11</w:t>
      </w:r>
    </w:p>
    <w:p w14:paraId="7D748711" w14:textId="77777777" w:rsidR="00D665F5" w:rsidRPr="00355C9D" w:rsidRDefault="00990B10" w:rsidP="00D665F5">
      <w:pPr>
        <w:rPr>
          <w:rFonts w:ascii="Arial" w:hAnsi="Arial" w:cs="Arial"/>
          <w:sz w:val="24"/>
          <w:szCs w:val="24"/>
        </w:rPr>
      </w:pPr>
      <w:r w:rsidRPr="00990B10">
        <w:rPr>
          <w:rFonts w:ascii="Arial" w:hAnsi="Arial" w:cs="Arial"/>
          <w:sz w:val="24"/>
          <w:szCs w:val="24"/>
        </w:rPr>
        <w:t>42-289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90B10">
        <w:rPr>
          <w:rFonts w:ascii="Arial" w:hAnsi="Arial" w:cs="Arial"/>
          <w:sz w:val="24"/>
          <w:szCs w:val="24"/>
        </w:rPr>
        <w:t>Woźniki</w:t>
      </w:r>
    </w:p>
    <w:p w14:paraId="7A6E95CD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75D8C6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670A1525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8DA17F8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1D62B4F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90B10" w:rsidRPr="00990B10">
        <w:rPr>
          <w:rFonts w:ascii="Arial" w:hAnsi="Arial" w:cs="Arial"/>
          <w:b/>
          <w:sz w:val="24"/>
          <w:szCs w:val="24"/>
        </w:rPr>
        <w:t>ZP 271.7.2022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0048419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098AD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C20F29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706620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4AEC10C5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D4C2836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90B10" w:rsidRPr="00990B1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90B10" w:rsidRPr="00990B1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4DAF86DE" w14:textId="77777777" w:rsidR="00A80738" w:rsidRPr="00355C9D" w:rsidRDefault="00990B1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90B10">
        <w:rPr>
          <w:rFonts w:ascii="Arial" w:hAnsi="Arial" w:cs="Arial"/>
          <w:b/>
          <w:szCs w:val="24"/>
        </w:rPr>
        <w:t>Modernizacja dróg gminnych, obiektów mostowych oraz budowa drogi rowerowej relacji Woźniki-Dyrdy</w:t>
      </w:r>
    </w:p>
    <w:p w14:paraId="61D5D806" w14:textId="3CF49EBD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90B10" w:rsidRPr="00990B10">
        <w:rPr>
          <w:rFonts w:ascii="Arial" w:hAnsi="Arial" w:cs="Arial"/>
          <w:sz w:val="24"/>
          <w:szCs w:val="24"/>
        </w:rPr>
        <w:t>(</w:t>
      </w:r>
      <w:proofErr w:type="spellStart"/>
      <w:r w:rsidR="00990B10" w:rsidRPr="00990B10">
        <w:rPr>
          <w:rFonts w:ascii="Arial" w:hAnsi="Arial" w:cs="Arial"/>
          <w:sz w:val="24"/>
          <w:szCs w:val="24"/>
        </w:rPr>
        <w:t>t.j</w:t>
      </w:r>
      <w:proofErr w:type="spellEnd"/>
      <w:r w:rsidR="00990B10" w:rsidRPr="00990B10">
        <w:rPr>
          <w:rFonts w:ascii="Arial" w:hAnsi="Arial" w:cs="Arial"/>
          <w:sz w:val="24"/>
          <w:szCs w:val="24"/>
        </w:rPr>
        <w:t>. Dz.U. z 2021r. poz. 1129</w:t>
      </w:r>
      <w:r w:rsidR="00C12644">
        <w:rPr>
          <w:rFonts w:ascii="Arial" w:hAnsi="Arial" w:cs="Arial"/>
          <w:sz w:val="24"/>
          <w:szCs w:val="24"/>
        </w:rPr>
        <w:t>ze zm.</w:t>
      </w:r>
      <w:r w:rsidR="00990B10" w:rsidRPr="00990B10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3CD552A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90B10" w:rsidRPr="00990B10">
        <w:rPr>
          <w:rFonts w:ascii="Arial" w:hAnsi="Arial" w:cs="Arial"/>
          <w:sz w:val="24"/>
          <w:szCs w:val="24"/>
        </w:rPr>
        <w:t>10/05/2022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90B10" w:rsidRPr="00990B10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6"/>
        <w:gridCol w:w="1843"/>
        <w:gridCol w:w="1843"/>
        <w:gridCol w:w="1843"/>
      </w:tblGrid>
      <w:tr w:rsidR="00C12644" w:rsidRPr="00355C9D" w14:paraId="39F05052" w14:textId="4C209439" w:rsidTr="00C12644">
        <w:tc>
          <w:tcPr>
            <w:tcW w:w="993" w:type="dxa"/>
            <w:shd w:val="clear" w:color="auto" w:fill="auto"/>
            <w:vAlign w:val="center"/>
          </w:tcPr>
          <w:p w14:paraId="5749172E" w14:textId="77777777" w:rsidR="00C12644" w:rsidRPr="00355C9D" w:rsidRDefault="00C126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A0B2145" w14:textId="77777777" w:rsidR="00C12644" w:rsidRPr="00355C9D" w:rsidRDefault="00C126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8081A94" w14:textId="77777777" w:rsidR="00C12644" w:rsidRPr="00355C9D" w:rsidRDefault="00C126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  <w:tc>
          <w:tcPr>
            <w:tcW w:w="1843" w:type="dxa"/>
          </w:tcPr>
          <w:p w14:paraId="03D0B055" w14:textId="5EC237AA" w:rsidR="00C12644" w:rsidRPr="00355C9D" w:rsidRDefault="00C12644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1843" w:type="dxa"/>
          </w:tcPr>
          <w:p w14:paraId="18E32B79" w14:textId="201C3B33" w:rsidR="00C12644" w:rsidRPr="00355C9D" w:rsidRDefault="008E080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Doświadczenie personelu kluczowego</w:t>
            </w:r>
          </w:p>
        </w:tc>
      </w:tr>
      <w:tr w:rsidR="00C12644" w:rsidRPr="00355C9D" w14:paraId="7EFA4359" w14:textId="5E076F7C" w:rsidTr="00C12644">
        <w:tc>
          <w:tcPr>
            <w:tcW w:w="993" w:type="dxa"/>
            <w:shd w:val="clear" w:color="auto" w:fill="auto"/>
            <w:vAlign w:val="center"/>
          </w:tcPr>
          <w:p w14:paraId="5346283D" w14:textId="77777777" w:rsidR="00C12644" w:rsidRPr="00355C9D" w:rsidRDefault="00C12644" w:rsidP="00D278F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14:paraId="45828CD1" w14:textId="77777777" w:rsidR="00C12644" w:rsidRPr="00355C9D" w:rsidRDefault="00C12644" w:rsidP="00D278F3">
            <w:pPr>
              <w:spacing w:before="80"/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Hucz Spółka z ograniczoną odpowiedzialnością SP.K</w:t>
            </w:r>
          </w:p>
          <w:p w14:paraId="3C6113E7" w14:textId="77777777" w:rsidR="00C12644" w:rsidRPr="00355C9D" w:rsidRDefault="00C12644" w:rsidP="00D278F3">
            <w:pPr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Częstochowska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90B10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34566EC" w14:textId="77777777" w:rsidR="00C12644" w:rsidRPr="00355C9D" w:rsidRDefault="00C12644" w:rsidP="00D278F3">
            <w:pPr>
              <w:spacing w:after="80"/>
              <w:jc w:val="both"/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42-283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90B10">
              <w:rPr>
                <w:rFonts w:ascii="Arial" w:hAnsi="Arial" w:cs="Arial"/>
              </w:rPr>
              <w:t>Boronów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88A5C0D" w14:textId="77777777" w:rsidR="00C12644" w:rsidRPr="00355C9D" w:rsidRDefault="00C12644" w:rsidP="00D278F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4 986 129.15 zł</w:t>
            </w:r>
          </w:p>
        </w:tc>
        <w:tc>
          <w:tcPr>
            <w:tcW w:w="1843" w:type="dxa"/>
            <w:vAlign w:val="center"/>
          </w:tcPr>
          <w:p w14:paraId="19554528" w14:textId="2313694C" w:rsidR="00C12644" w:rsidRPr="00990B10" w:rsidRDefault="00C12644" w:rsidP="00D278F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  <w:tc>
          <w:tcPr>
            <w:tcW w:w="1843" w:type="dxa"/>
            <w:vAlign w:val="center"/>
          </w:tcPr>
          <w:p w14:paraId="5E4CE088" w14:textId="55B18920" w:rsidR="00C12644" w:rsidRPr="00990B10" w:rsidRDefault="008E0800" w:rsidP="00D278F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Kierowanie 3 robotami budowlanymi</w:t>
            </w:r>
          </w:p>
        </w:tc>
      </w:tr>
      <w:tr w:rsidR="00C12644" w:rsidRPr="00355C9D" w14:paraId="4BF5534A" w14:textId="464E9E3E" w:rsidTr="00C12644">
        <w:tc>
          <w:tcPr>
            <w:tcW w:w="993" w:type="dxa"/>
            <w:shd w:val="clear" w:color="auto" w:fill="auto"/>
            <w:vAlign w:val="center"/>
          </w:tcPr>
          <w:p w14:paraId="61F6AB5C" w14:textId="77777777" w:rsidR="00C12644" w:rsidRPr="00355C9D" w:rsidRDefault="00C12644" w:rsidP="00D278F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14:paraId="4F18D657" w14:textId="77777777" w:rsidR="00C12644" w:rsidRPr="00355C9D" w:rsidRDefault="00C12644" w:rsidP="00D278F3">
            <w:pPr>
              <w:spacing w:before="80"/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P.U.H. "DOMAX" Arkadiusz Mika</w:t>
            </w:r>
          </w:p>
          <w:p w14:paraId="06E3B35B" w14:textId="77777777" w:rsidR="00C12644" w:rsidRPr="00355C9D" w:rsidRDefault="00C12644" w:rsidP="00D278F3">
            <w:pPr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ul. Grabińska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90B10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864652D" w14:textId="77777777" w:rsidR="00C12644" w:rsidRPr="00355C9D" w:rsidRDefault="00C12644" w:rsidP="00D278F3">
            <w:pPr>
              <w:spacing w:after="80"/>
              <w:jc w:val="both"/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42-283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990B10">
              <w:rPr>
                <w:rFonts w:ascii="Arial" w:hAnsi="Arial" w:cs="Arial"/>
              </w:rPr>
              <w:t>Boronów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8A553F" w14:textId="77777777" w:rsidR="00C12644" w:rsidRPr="00355C9D" w:rsidRDefault="00C12644" w:rsidP="00D278F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0B10">
              <w:rPr>
                <w:rFonts w:ascii="Arial" w:hAnsi="Arial" w:cs="Arial"/>
              </w:rPr>
              <w:t>5 739 625.59 zł</w:t>
            </w:r>
          </w:p>
        </w:tc>
        <w:tc>
          <w:tcPr>
            <w:tcW w:w="1843" w:type="dxa"/>
            <w:vAlign w:val="center"/>
          </w:tcPr>
          <w:p w14:paraId="0DCB4B80" w14:textId="0CA0D8A8" w:rsidR="00C12644" w:rsidRPr="00990B10" w:rsidRDefault="00C12644" w:rsidP="00D278F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  <w:tc>
          <w:tcPr>
            <w:tcW w:w="1843" w:type="dxa"/>
            <w:vAlign w:val="center"/>
          </w:tcPr>
          <w:p w14:paraId="51198C63" w14:textId="0F49530C" w:rsidR="00C12644" w:rsidRPr="00990B10" w:rsidRDefault="008E0800" w:rsidP="00D278F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Kierowanie 2 robotami budowlanymi</w:t>
            </w:r>
          </w:p>
        </w:tc>
      </w:tr>
    </w:tbl>
    <w:p w14:paraId="1D890C09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D9F7A0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837CCA8" w14:textId="78E6A6A9" w:rsidR="00C12644" w:rsidRDefault="00C12644" w:rsidP="00173B20">
      <w:pPr>
        <w:jc w:val="right"/>
      </w:pPr>
    </w:p>
    <w:sectPr w:rsidR="00C126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06A49" w14:textId="77777777" w:rsidR="00F1055E" w:rsidRDefault="00F1055E">
      <w:r>
        <w:separator/>
      </w:r>
    </w:p>
  </w:endnote>
  <w:endnote w:type="continuationSeparator" w:id="0">
    <w:p w14:paraId="45EBF2A4" w14:textId="77777777" w:rsidR="00F1055E" w:rsidRDefault="00F10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DF4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9337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EE243" w14:textId="66E1283E" w:rsidR="009F189D" w:rsidRDefault="008E08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D72FE5" wp14:editId="2C8AE0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AF937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12B08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160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D18D3E" w14:textId="77777777" w:rsidR="009F189D" w:rsidRDefault="009F189D">
    <w:pPr>
      <w:pStyle w:val="Stopka"/>
      <w:tabs>
        <w:tab w:val="clear" w:pos="4536"/>
      </w:tabs>
      <w:jc w:val="center"/>
    </w:pPr>
  </w:p>
  <w:p w14:paraId="14244F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59E55" w14:textId="77777777" w:rsidR="00F1055E" w:rsidRDefault="00F1055E">
      <w:r>
        <w:separator/>
      </w:r>
    </w:p>
  </w:footnote>
  <w:footnote w:type="continuationSeparator" w:id="0">
    <w:p w14:paraId="0CF465D8" w14:textId="77777777" w:rsidR="00F1055E" w:rsidRDefault="00F10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DDE36" w14:textId="77777777" w:rsidR="00990B10" w:rsidRDefault="00990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A8B1B" w14:textId="77777777" w:rsidR="00990B10" w:rsidRDefault="00990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EAE90" w14:textId="77777777" w:rsidR="00990B10" w:rsidRDefault="00990B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55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E0800"/>
    <w:rsid w:val="00990B10"/>
    <w:rsid w:val="009D19BD"/>
    <w:rsid w:val="009F189D"/>
    <w:rsid w:val="00A80738"/>
    <w:rsid w:val="00C12644"/>
    <w:rsid w:val="00C236D3"/>
    <w:rsid w:val="00C659E2"/>
    <w:rsid w:val="00CB0802"/>
    <w:rsid w:val="00D665F5"/>
    <w:rsid w:val="00D7128F"/>
    <w:rsid w:val="00E10F84"/>
    <w:rsid w:val="00EA3476"/>
    <w:rsid w:val="00F1055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E707E2"/>
  <w15:chartTrackingRefBased/>
  <w15:docId w15:val="{4A98558E-285D-4B72-B373-64530662B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2022-05-10T10:16:00Z</dcterms:created>
  <dcterms:modified xsi:type="dcterms:W3CDTF">2022-05-10T10:16:00Z</dcterms:modified>
</cp:coreProperties>
</file>