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28E92" w14:textId="77777777" w:rsidR="006A5DF1" w:rsidRPr="00B35C81" w:rsidRDefault="003F7CD1" w:rsidP="00550CCC">
      <w:pPr>
        <w:jc w:val="right"/>
        <w:rPr>
          <w:sz w:val="24"/>
          <w:szCs w:val="24"/>
        </w:rPr>
      </w:pPr>
      <w:r w:rsidRPr="00B35C81">
        <w:rPr>
          <w:sz w:val="24"/>
          <w:szCs w:val="24"/>
        </w:rPr>
        <w:t>Poznań</w:t>
      </w:r>
      <w:r w:rsidR="006A5DF1" w:rsidRPr="00B35C81">
        <w:rPr>
          <w:sz w:val="24"/>
          <w:szCs w:val="24"/>
        </w:rPr>
        <w:t xml:space="preserve"> dnia: </w:t>
      </w:r>
      <w:r w:rsidRPr="00B35C81">
        <w:rPr>
          <w:sz w:val="24"/>
          <w:szCs w:val="24"/>
        </w:rPr>
        <w:t>2022-05-12</w:t>
      </w:r>
    </w:p>
    <w:p w14:paraId="16DE5A30" w14:textId="77777777" w:rsidR="003F7CD1" w:rsidRPr="00B35C81" w:rsidRDefault="003F7CD1" w:rsidP="00550CCC">
      <w:pPr>
        <w:rPr>
          <w:b/>
          <w:bCs/>
          <w:sz w:val="24"/>
          <w:szCs w:val="24"/>
        </w:rPr>
      </w:pPr>
      <w:r w:rsidRPr="00B35C81">
        <w:rPr>
          <w:b/>
          <w:bCs/>
          <w:sz w:val="24"/>
          <w:szCs w:val="24"/>
        </w:rPr>
        <w:t>Szpital Wojewódzki w Poznaniu</w:t>
      </w:r>
    </w:p>
    <w:p w14:paraId="6B36AF30" w14:textId="77777777" w:rsidR="006A5DF1" w:rsidRPr="00B35C81" w:rsidRDefault="003F7CD1" w:rsidP="00550CCC">
      <w:pPr>
        <w:rPr>
          <w:b/>
          <w:bCs/>
          <w:sz w:val="24"/>
          <w:szCs w:val="24"/>
        </w:rPr>
      </w:pPr>
      <w:r w:rsidRPr="00B35C81">
        <w:rPr>
          <w:b/>
          <w:bCs/>
          <w:sz w:val="24"/>
          <w:szCs w:val="24"/>
        </w:rPr>
        <w:t>Dział Zamówień Publicznych</w:t>
      </w:r>
    </w:p>
    <w:p w14:paraId="2BEBB6C8" w14:textId="77777777" w:rsidR="006A5DF1" w:rsidRPr="00B35C81" w:rsidRDefault="003F7CD1" w:rsidP="00550CCC">
      <w:pPr>
        <w:rPr>
          <w:sz w:val="24"/>
          <w:szCs w:val="24"/>
        </w:rPr>
      </w:pPr>
      <w:r w:rsidRPr="00B35C81">
        <w:rPr>
          <w:sz w:val="24"/>
          <w:szCs w:val="24"/>
        </w:rPr>
        <w:t>Juraszów</w:t>
      </w:r>
      <w:r w:rsidR="006A5DF1" w:rsidRPr="00B35C81">
        <w:rPr>
          <w:sz w:val="24"/>
          <w:szCs w:val="24"/>
        </w:rPr>
        <w:t xml:space="preserve"> </w:t>
      </w:r>
      <w:r w:rsidRPr="00B35C81">
        <w:rPr>
          <w:sz w:val="24"/>
          <w:szCs w:val="24"/>
        </w:rPr>
        <w:t>7/19</w:t>
      </w:r>
    </w:p>
    <w:p w14:paraId="0CCFD154" w14:textId="77777777" w:rsidR="006A5DF1" w:rsidRPr="00B35C81" w:rsidRDefault="003F7CD1" w:rsidP="00550CCC">
      <w:pPr>
        <w:rPr>
          <w:sz w:val="24"/>
          <w:szCs w:val="24"/>
        </w:rPr>
      </w:pPr>
      <w:r w:rsidRPr="00B35C81">
        <w:rPr>
          <w:sz w:val="24"/>
          <w:szCs w:val="24"/>
        </w:rPr>
        <w:t>60-479</w:t>
      </w:r>
      <w:r w:rsidR="006A5DF1" w:rsidRPr="00B35C81">
        <w:rPr>
          <w:sz w:val="24"/>
          <w:szCs w:val="24"/>
        </w:rPr>
        <w:t xml:space="preserve"> </w:t>
      </w:r>
      <w:r w:rsidRPr="00B35C81">
        <w:rPr>
          <w:sz w:val="24"/>
          <w:szCs w:val="24"/>
        </w:rPr>
        <w:t>Poznań</w:t>
      </w:r>
    </w:p>
    <w:p w14:paraId="31DCC5E1" w14:textId="77777777" w:rsidR="006A5DF1" w:rsidRPr="00B35C81" w:rsidRDefault="006A5DF1" w:rsidP="00550CCC">
      <w:pPr>
        <w:pStyle w:val="Nagwek"/>
        <w:tabs>
          <w:tab w:val="clear" w:pos="4536"/>
        </w:tabs>
        <w:rPr>
          <w:sz w:val="24"/>
          <w:szCs w:val="24"/>
        </w:rPr>
      </w:pPr>
      <w:r w:rsidRPr="00B35C81">
        <w:rPr>
          <w:sz w:val="24"/>
          <w:szCs w:val="24"/>
        </w:rPr>
        <w:tab/>
        <w:t xml:space="preserve"> </w:t>
      </w:r>
    </w:p>
    <w:p w14:paraId="7DA0257F" w14:textId="77777777" w:rsidR="006A5DF1" w:rsidRPr="00B35C81" w:rsidRDefault="006A5DF1" w:rsidP="00550CCC">
      <w:pPr>
        <w:pStyle w:val="Nagwek"/>
        <w:tabs>
          <w:tab w:val="clear" w:pos="4536"/>
          <w:tab w:val="clear" w:pos="9072"/>
        </w:tabs>
        <w:rPr>
          <w:sz w:val="24"/>
          <w:szCs w:val="24"/>
        </w:rPr>
      </w:pPr>
    </w:p>
    <w:p w14:paraId="03CB7466" w14:textId="77777777" w:rsidR="006A5DF1" w:rsidRPr="00B35C81" w:rsidRDefault="006A5DF1" w:rsidP="00550CCC">
      <w:pPr>
        <w:tabs>
          <w:tab w:val="left" w:pos="708"/>
          <w:tab w:val="center" w:pos="4536"/>
          <w:tab w:val="right" w:pos="9072"/>
        </w:tabs>
        <w:ind w:left="4820"/>
        <w:rPr>
          <w:b/>
          <w:sz w:val="24"/>
          <w:szCs w:val="24"/>
        </w:rPr>
      </w:pPr>
      <w:r w:rsidRPr="00B35C81">
        <w:rPr>
          <w:b/>
          <w:sz w:val="24"/>
          <w:szCs w:val="24"/>
        </w:rPr>
        <w:t>WYKONAWCY</w:t>
      </w:r>
    </w:p>
    <w:p w14:paraId="2F3D18E4" w14:textId="77777777" w:rsidR="006A5DF1" w:rsidRPr="00B35C81" w:rsidRDefault="006A5DF1" w:rsidP="00550CCC">
      <w:pPr>
        <w:tabs>
          <w:tab w:val="left" w:pos="708"/>
          <w:tab w:val="center" w:pos="4536"/>
          <w:tab w:val="right" w:pos="9072"/>
        </w:tabs>
        <w:ind w:left="4820"/>
        <w:rPr>
          <w:sz w:val="24"/>
          <w:szCs w:val="24"/>
        </w:rPr>
      </w:pPr>
      <w:r w:rsidRPr="00B35C81">
        <w:rPr>
          <w:sz w:val="24"/>
          <w:szCs w:val="24"/>
        </w:rPr>
        <w:t>ubiegający się o zamówienie publiczne</w:t>
      </w:r>
    </w:p>
    <w:p w14:paraId="55F0A045" w14:textId="77777777" w:rsidR="006D4AB3" w:rsidRPr="00B35C81" w:rsidRDefault="006D4AB3" w:rsidP="00550CCC">
      <w:pPr>
        <w:pStyle w:val="Nagwek"/>
        <w:tabs>
          <w:tab w:val="clear" w:pos="4536"/>
        </w:tabs>
        <w:rPr>
          <w:sz w:val="24"/>
          <w:szCs w:val="24"/>
        </w:rPr>
      </w:pPr>
    </w:p>
    <w:p w14:paraId="0B414ED0" w14:textId="77777777" w:rsidR="006D4AB3" w:rsidRPr="00B35C81" w:rsidRDefault="006D4AB3" w:rsidP="00550CCC">
      <w:pPr>
        <w:pStyle w:val="Nagwek"/>
        <w:tabs>
          <w:tab w:val="clear" w:pos="4536"/>
          <w:tab w:val="clear" w:pos="9072"/>
        </w:tabs>
        <w:rPr>
          <w:sz w:val="24"/>
          <w:szCs w:val="24"/>
        </w:rPr>
      </w:pPr>
    </w:p>
    <w:p w14:paraId="63792993" w14:textId="77777777" w:rsidR="006D4AB3" w:rsidRPr="00621542" w:rsidRDefault="006D4AB3" w:rsidP="00550CCC">
      <w:pPr>
        <w:pStyle w:val="Nagwek"/>
        <w:tabs>
          <w:tab w:val="clear" w:pos="4536"/>
          <w:tab w:val="clear" w:pos="9072"/>
        </w:tabs>
        <w:rPr>
          <w:sz w:val="28"/>
          <w:szCs w:val="28"/>
        </w:rPr>
      </w:pPr>
    </w:p>
    <w:p w14:paraId="3A3CC618" w14:textId="08597F2B" w:rsidR="00632C3C" w:rsidRPr="00621542" w:rsidRDefault="00E21B49" w:rsidP="00550CCC">
      <w:pPr>
        <w:pStyle w:val="Nagwek1"/>
        <w:spacing w:before="0" w:after="0"/>
        <w:jc w:val="center"/>
        <w:rPr>
          <w:rFonts w:ascii="Times New Roman" w:hAnsi="Times New Roman"/>
          <w:szCs w:val="28"/>
        </w:rPr>
      </w:pPr>
      <w:r w:rsidRPr="00621542">
        <w:rPr>
          <w:rFonts w:ascii="Times New Roman" w:hAnsi="Times New Roman"/>
          <w:szCs w:val="28"/>
        </w:rPr>
        <w:t>WYJAŚNIENI</w:t>
      </w:r>
      <w:r w:rsidR="00520165" w:rsidRPr="00621542">
        <w:rPr>
          <w:rFonts w:ascii="Times New Roman" w:hAnsi="Times New Roman"/>
          <w:szCs w:val="28"/>
        </w:rPr>
        <w:t>A</w:t>
      </w:r>
      <w:r w:rsidR="00632C3C" w:rsidRPr="00621542">
        <w:rPr>
          <w:rFonts w:ascii="Times New Roman" w:hAnsi="Times New Roman"/>
          <w:szCs w:val="28"/>
        </w:rPr>
        <w:t xml:space="preserve"> TREŚCI</w:t>
      </w:r>
      <w:r w:rsidR="0029606A" w:rsidRPr="00621542">
        <w:rPr>
          <w:rFonts w:ascii="Times New Roman" w:hAnsi="Times New Roman"/>
          <w:szCs w:val="28"/>
        </w:rPr>
        <w:t xml:space="preserve"> SWZ</w:t>
      </w:r>
    </w:p>
    <w:p w14:paraId="6C705355" w14:textId="77777777" w:rsidR="00550CCC" w:rsidRPr="00B35C81" w:rsidRDefault="00550CCC" w:rsidP="00550CCC">
      <w:pPr>
        <w:rPr>
          <w:sz w:val="24"/>
          <w:szCs w:val="24"/>
        </w:rPr>
      </w:pPr>
    </w:p>
    <w:p w14:paraId="48884A74" w14:textId="34042A81" w:rsidR="006D4AB3" w:rsidRPr="00B35C81" w:rsidRDefault="00632C3C" w:rsidP="00550CCC">
      <w:pPr>
        <w:jc w:val="both"/>
        <w:rPr>
          <w:b/>
          <w:sz w:val="24"/>
          <w:szCs w:val="24"/>
        </w:rPr>
      </w:pPr>
      <w:r w:rsidRPr="00B35C81">
        <w:rPr>
          <w:sz w:val="24"/>
          <w:szCs w:val="24"/>
        </w:rPr>
        <w:t xml:space="preserve">Dotyczy: </w:t>
      </w:r>
      <w:r w:rsidR="006A5DF1" w:rsidRPr="00B35C81">
        <w:rPr>
          <w:sz w:val="24"/>
          <w:szCs w:val="24"/>
        </w:rPr>
        <w:t>p</w:t>
      </w:r>
      <w:r w:rsidRPr="00B35C81">
        <w:rPr>
          <w:sz w:val="24"/>
          <w:szCs w:val="24"/>
        </w:rPr>
        <w:t>ostępowani</w:t>
      </w:r>
      <w:r w:rsidR="006A5DF1" w:rsidRPr="00B35C81">
        <w:rPr>
          <w:sz w:val="24"/>
          <w:szCs w:val="24"/>
        </w:rPr>
        <w:t>a</w:t>
      </w:r>
      <w:r w:rsidRPr="00B35C81">
        <w:rPr>
          <w:sz w:val="24"/>
          <w:szCs w:val="24"/>
        </w:rPr>
        <w:t xml:space="preserve"> o udzielenie zamówienia publicznego, prowadzone</w:t>
      </w:r>
      <w:r w:rsidR="006A5DF1" w:rsidRPr="00B35C81">
        <w:rPr>
          <w:sz w:val="24"/>
          <w:szCs w:val="24"/>
        </w:rPr>
        <w:t>go</w:t>
      </w:r>
      <w:r w:rsidRPr="00B35C81">
        <w:rPr>
          <w:sz w:val="24"/>
          <w:szCs w:val="24"/>
        </w:rPr>
        <w:t xml:space="preserve"> w trybie </w:t>
      </w:r>
      <w:r w:rsidR="003F7CD1" w:rsidRPr="00B35C81">
        <w:rPr>
          <w:sz w:val="24"/>
          <w:szCs w:val="24"/>
        </w:rPr>
        <w:t>podstawowy</w:t>
      </w:r>
      <w:r w:rsidR="00550CCC" w:rsidRPr="00B35C81">
        <w:rPr>
          <w:sz w:val="24"/>
          <w:szCs w:val="24"/>
        </w:rPr>
        <w:t>m</w:t>
      </w:r>
      <w:r w:rsidR="003F7CD1" w:rsidRPr="00B35C81">
        <w:rPr>
          <w:sz w:val="24"/>
          <w:szCs w:val="24"/>
        </w:rPr>
        <w:t xml:space="preserve"> bez negocjacji - art. 275 pkt. 1 ustawy Pzp</w:t>
      </w:r>
      <w:r w:rsidRPr="00B35C81">
        <w:rPr>
          <w:b/>
          <w:sz w:val="24"/>
          <w:szCs w:val="24"/>
        </w:rPr>
        <w:t xml:space="preserve"> </w:t>
      </w:r>
      <w:r w:rsidRPr="00B35C81">
        <w:rPr>
          <w:bCs/>
          <w:sz w:val="24"/>
          <w:szCs w:val="24"/>
        </w:rPr>
        <w:t>na</w:t>
      </w:r>
      <w:r w:rsidRPr="00B35C81">
        <w:rPr>
          <w:b/>
          <w:sz w:val="24"/>
          <w:szCs w:val="24"/>
        </w:rPr>
        <w:t xml:space="preserve"> </w:t>
      </w:r>
      <w:r w:rsidR="00E72428" w:rsidRPr="00B35C81">
        <w:rPr>
          <w:bCs/>
          <w:sz w:val="24"/>
          <w:szCs w:val="24"/>
        </w:rPr>
        <w:t>”</w:t>
      </w:r>
      <w:r w:rsidR="003F7CD1" w:rsidRPr="00B35C81">
        <w:rPr>
          <w:b/>
          <w:bCs/>
          <w:sz w:val="24"/>
          <w:szCs w:val="24"/>
        </w:rPr>
        <w:t>Zaprojektuj i wybuduj dla zadania pn. Budowa farmy fotowoltaicznej na terenie Szpitala Wojewódzkiego w Poznaniu</w:t>
      </w:r>
      <w:r w:rsidR="00E72428" w:rsidRPr="00B35C81">
        <w:rPr>
          <w:bCs/>
          <w:sz w:val="24"/>
          <w:szCs w:val="24"/>
        </w:rPr>
        <w:t>”</w:t>
      </w:r>
      <w:r w:rsidRPr="00B35C81">
        <w:rPr>
          <w:b/>
          <w:sz w:val="24"/>
          <w:szCs w:val="24"/>
        </w:rPr>
        <w:t xml:space="preserve"> </w:t>
      </w:r>
      <w:r w:rsidRPr="00B35C81">
        <w:rPr>
          <w:bCs/>
          <w:sz w:val="24"/>
          <w:szCs w:val="24"/>
        </w:rPr>
        <w:t>– znak sprawy</w:t>
      </w:r>
      <w:r w:rsidRPr="00B35C81">
        <w:rPr>
          <w:b/>
          <w:sz w:val="24"/>
          <w:szCs w:val="24"/>
        </w:rPr>
        <w:t xml:space="preserve"> </w:t>
      </w:r>
      <w:r w:rsidR="003F7CD1" w:rsidRPr="00B35C81">
        <w:rPr>
          <w:b/>
          <w:sz w:val="24"/>
          <w:szCs w:val="24"/>
        </w:rPr>
        <w:t>SZW/DZP/21/2022</w:t>
      </w:r>
      <w:r w:rsidRPr="00B35C81">
        <w:rPr>
          <w:b/>
          <w:sz w:val="24"/>
          <w:szCs w:val="24"/>
        </w:rPr>
        <w:t>.</w:t>
      </w:r>
    </w:p>
    <w:p w14:paraId="1EDF6B76" w14:textId="77777777" w:rsidR="00550CCC" w:rsidRPr="00B35C81" w:rsidRDefault="00550CCC" w:rsidP="00550CCC">
      <w:pPr>
        <w:jc w:val="both"/>
        <w:rPr>
          <w:sz w:val="24"/>
          <w:szCs w:val="24"/>
        </w:rPr>
      </w:pPr>
    </w:p>
    <w:p w14:paraId="3ABEEA68" w14:textId="2A60EEDA" w:rsidR="0012774F" w:rsidRPr="00B35C81" w:rsidRDefault="00520165" w:rsidP="00550CCC">
      <w:pPr>
        <w:jc w:val="both"/>
        <w:rPr>
          <w:bCs/>
          <w:sz w:val="24"/>
          <w:szCs w:val="24"/>
          <w:lang w:eastAsia="ar-SA"/>
        </w:rPr>
      </w:pPr>
      <w:r w:rsidRPr="00B35C81">
        <w:rPr>
          <w:sz w:val="24"/>
          <w:szCs w:val="24"/>
        </w:rPr>
        <w:t xml:space="preserve">Zamawiający, </w:t>
      </w:r>
      <w:r w:rsidR="003F7CD1" w:rsidRPr="00B35C81">
        <w:rPr>
          <w:b/>
          <w:sz w:val="24"/>
          <w:szCs w:val="24"/>
        </w:rPr>
        <w:t>Szpital Wojewódzki w Poznaniu</w:t>
      </w:r>
      <w:r w:rsidR="00550CCC" w:rsidRPr="00B35C81">
        <w:rPr>
          <w:b/>
          <w:sz w:val="24"/>
          <w:szCs w:val="24"/>
        </w:rPr>
        <w:t xml:space="preserve">, </w:t>
      </w:r>
      <w:r w:rsidR="003F7CD1" w:rsidRPr="00B35C81">
        <w:rPr>
          <w:b/>
          <w:sz w:val="24"/>
          <w:szCs w:val="24"/>
        </w:rPr>
        <w:t>Dział Zamówień Publicznych</w:t>
      </w:r>
      <w:r w:rsidRPr="00B35C81">
        <w:rPr>
          <w:sz w:val="24"/>
          <w:szCs w:val="24"/>
        </w:rPr>
        <w:t xml:space="preserve">, działając na podstawie art. </w:t>
      </w:r>
      <w:r w:rsidR="00E74BC3" w:rsidRPr="00B35C81">
        <w:rPr>
          <w:sz w:val="24"/>
          <w:szCs w:val="24"/>
        </w:rPr>
        <w:t>284</w:t>
      </w:r>
      <w:r w:rsidRPr="00B35C81">
        <w:rPr>
          <w:sz w:val="24"/>
          <w:szCs w:val="24"/>
        </w:rPr>
        <w:t xml:space="preserve"> ust. </w:t>
      </w:r>
      <w:r w:rsidR="0029606A" w:rsidRPr="00B35C81">
        <w:rPr>
          <w:sz w:val="24"/>
          <w:szCs w:val="24"/>
        </w:rPr>
        <w:t>6</w:t>
      </w:r>
      <w:r w:rsidRPr="00B35C81">
        <w:rPr>
          <w:sz w:val="24"/>
          <w:szCs w:val="24"/>
        </w:rPr>
        <w:t xml:space="preserve"> ustawy z dnia </w:t>
      </w:r>
      <w:r w:rsidR="0029606A" w:rsidRPr="00B35C81">
        <w:rPr>
          <w:sz w:val="24"/>
          <w:szCs w:val="24"/>
        </w:rPr>
        <w:t>11</w:t>
      </w:r>
      <w:r w:rsidRPr="00B35C81">
        <w:rPr>
          <w:sz w:val="24"/>
          <w:szCs w:val="24"/>
        </w:rPr>
        <w:t xml:space="preserve"> </w:t>
      </w:r>
      <w:r w:rsidR="0029606A" w:rsidRPr="00B35C81">
        <w:rPr>
          <w:sz w:val="24"/>
          <w:szCs w:val="24"/>
        </w:rPr>
        <w:t xml:space="preserve">września </w:t>
      </w:r>
      <w:r w:rsidRPr="00B35C81">
        <w:rPr>
          <w:sz w:val="24"/>
          <w:szCs w:val="24"/>
        </w:rPr>
        <w:t>20</w:t>
      </w:r>
      <w:r w:rsidR="0029606A" w:rsidRPr="00B35C81">
        <w:rPr>
          <w:sz w:val="24"/>
          <w:szCs w:val="24"/>
        </w:rPr>
        <w:t>19</w:t>
      </w:r>
      <w:r w:rsidRPr="00B35C81">
        <w:rPr>
          <w:sz w:val="24"/>
          <w:szCs w:val="24"/>
        </w:rPr>
        <w:t xml:space="preserve"> r</w:t>
      </w:r>
      <w:r w:rsidR="0029606A" w:rsidRPr="00B35C81">
        <w:rPr>
          <w:sz w:val="24"/>
          <w:szCs w:val="24"/>
        </w:rPr>
        <w:t>.</w:t>
      </w:r>
      <w:r w:rsidRPr="00B35C81">
        <w:rPr>
          <w:sz w:val="24"/>
          <w:szCs w:val="24"/>
        </w:rPr>
        <w:t xml:space="preserve"> Prawo </w:t>
      </w:r>
      <w:r w:rsidR="0029606A" w:rsidRPr="00B35C81">
        <w:rPr>
          <w:sz w:val="24"/>
          <w:szCs w:val="24"/>
        </w:rPr>
        <w:t>z</w:t>
      </w:r>
      <w:r w:rsidRPr="00B35C81">
        <w:rPr>
          <w:sz w:val="24"/>
          <w:szCs w:val="24"/>
        </w:rPr>
        <w:t xml:space="preserve">amówień </w:t>
      </w:r>
      <w:r w:rsidR="0029606A" w:rsidRPr="00B35C81">
        <w:rPr>
          <w:sz w:val="24"/>
          <w:szCs w:val="24"/>
        </w:rPr>
        <w:t>p</w:t>
      </w:r>
      <w:r w:rsidRPr="00B35C81">
        <w:rPr>
          <w:sz w:val="24"/>
          <w:szCs w:val="24"/>
        </w:rPr>
        <w:t xml:space="preserve">ublicznych </w:t>
      </w:r>
      <w:r w:rsidR="003F7CD1" w:rsidRPr="00B35C81">
        <w:rPr>
          <w:sz w:val="24"/>
          <w:szCs w:val="24"/>
        </w:rPr>
        <w:t>(t.j. Dz.U. z 2021r. poz. 1129)</w:t>
      </w:r>
      <w:r w:rsidR="00BE7BFD" w:rsidRPr="00B35C81">
        <w:rPr>
          <w:sz w:val="24"/>
          <w:szCs w:val="24"/>
        </w:rPr>
        <w:t xml:space="preserve">, </w:t>
      </w:r>
      <w:r w:rsidR="00E74BC3" w:rsidRPr="00B35C81">
        <w:rPr>
          <w:sz w:val="24"/>
          <w:szCs w:val="24"/>
        </w:rPr>
        <w:t>udostępnia</w:t>
      </w:r>
      <w:r w:rsidR="00BE7BFD" w:rsidRPr="00B35C81">
        <w:rPr>
          <w:sz w:val="24"/>
          <w:szCs w:val="24"/>
        </w:rPr>
        <w:t xml:space="preserve"> poniżej treść zapytań do S</w:t>
      </w:r>
      <w:r w:rsidR="0012774F" w:rsidRPr="00B35C81">
        <w:rPr>
          <w:sz w:val="24"/>
          <w:szCs w:val="24"/>
        </w:rPr>
        <w:t>pecyfikacji Warunków Zamówienia (</w:t>
      </w:r>
      <w:r w:rsidR="0012774F" w:rsidRPr="00B35C81">
        <w:rPr>
          <w:sz w:val="24"/>
          <w:szCs w:val="24"/>
          <w:lang w:eastAsia="ar-SA"/>
        </w:rPr>
        <w:t>zwanej dalej</w:t>
      </w:r>
      <w:r w:rsidR="0012774F" w:rsidRPr="00B35C81">
        <w:rPr>
          <w:b/>
          <w:sz w:val="24"/>
          <w:szCs w:val="24"/>
          <w:lang w:eastAsia="ar-SA"/>
        </w:rPr>
        <w:t xml:space="preserve"> </w:t>
      </w:r>
      <w:r w:rsidR="0012774F" w:rsidRPr="00B35C81">
        <w:rPr>
          <w:bCs/>
          <w:sz w:val="24"/>
          <w:szCs w:val="24"/>
          <w:lang w:eastAsia="ar-SA"/>
        </w:rPr>
        <w:t>”SWZ”)</w:t>
      </w:r>
      <w:r w:rsidR="00E74BC3" w:rsidRPr="00B35C81">
        <w:rPr>
          <w:bCs/>
          <w:sz w:val="24"/>
          <w:szCs w:val="24"/>
          <w:lang w:eastAsia="ar-SA"/>
        </w:rPr>
        <w:t xml:space="preserve"> </w:t>
      </w:r>
      <w:r w:rsidR="00E74BC3" w:rsidRPr="00B35C81">
        <w:rPr>
          <w:sz w:val="24"/>
          <w:szCs w:val="24"/>
        </w:rPr>
        <w:t>wraz z wyjaśnieniami</w:t>
      </w:r>
      <w:r w:rsidR="0012774F" w:rsidRPr="00B35C81">
        <w:rPr>
          <w:bCs/>
          <w:sz w:val="24"/>
          <w:szCs w:val="24"/>
          <w:lang w:eastAsia="ar-SA"/>
        </w:rPr>
        <w:t>:</w:t>
      </w:r>
    </w:p>
    <w:p w14:paraId="63B7EAC6" w14:textId="77777777" w:rsidR="00550CCC" w:rsidRPr="00B35C81" w:rsidRDefault="00550CCC" w:rsidP="00550CCC">
      <w:pPr>
        <w:jc w:val="both"/>
        <w:rPr>
          <w:sz w:val="24"/>
          <w:szCs w:val="24"/>
        </w:rPr>
      </w:pPr>
    </w:p>
    <w:tbl>
      <w:tblPr>
        <w:tblW w:w="9356" w:type="dxa"/>
        <w:tblInd w:w="-34" w:type="dxa"/>
        <w:tblLook w:val="04A0" w:firstRow="1" w:lastRow="0" w:firstColumn="1" w:lastColumn="0" w:noHBand="0" w:noVBand="1"/>
      </w:tblPr>
      <w:tblGrid>
        <w:gridCol w:w="9356"/>
      </w:tblGrid>
      <w:tr w:rsidR="003F7CD1" w:rsidRPr="00B35C81" w14:paraId="3B598CAA" w14:textId="77777777" w:rsidTr="00AC410D">
        <w:tc>
          <w:tcPr>
            <w:tcW w:w="9356" w:type="dxa"/>
            <w:shd w:val="clear" w:color="auto" w:fill="auto"/>
          </w:tcPr>
          <w:p w14:paraId="58FA38A5" w14:textId="77777777" w:rsidR="003F7CD1" w:rsidRPr="00B35C81" w:rsidRDefault="003F7CD1" w:rsidP="00550CCC">
            <w:pPr>
              <w:ind w:left="30" w:right="-72"/>
              <w:jc w:val="both"/>
              <w:rPr>
                <w:sz w:val="24"/>
                <w:szCs w:val="24"/>
              </w:rPr>
            </w:pPr>
            <w:r w:rsidRPr="00B35C81">
              <w:rPr>
                <w:sz w:val="24"/>
                <w:szCs w:val="24"/>
              </w:rPr>
              <w:t>1.</w:t>
            </w:r>
            <w:r w:rsidRPr="00B35C81">
              <w:rPr>
                <w:sz w:val="24"/>
                <w:szCs w:val="24"/>
              </w:rPr>
              <w:tab/>
              <w:t xml:space="preserve">Proszę o wskazanie przez Zamawiającego miejsca przyłączenia poszczególnych instalacji fotowoltaicznych. Odpowiedź: Małe instalacje fotowoltaiczne należy przyłączyć do istniejącej sieci w dwóch miejscach, tj. do rozdzielni niskiego napięcia MST-558 w budynku diagnostycznym i MST-559 w budynku łóżkowym, a </w:t>
            </w:r>
            <w:proofErr w:type="spellStart"/>
            <w:r w:rsidRPr="00B35C81">
              <w:rPr>
                <w:sz w:val="24"/>
                <w:szCs w:val="24"/>
              </w:rPr>
              <w:t>mikroinstalacje</w:t>
            </w:r>
            <w:proofErr w:type="spellEnd"/>
            <w:r w:rsidRPr="00B35C81">
              <w:rPr>
                <w:sz w:val="24"/>
                <w:szCs w:val="24"/>
              </w:rPr>
              <w:t xml:space="preserve"> do RG w budynku ZOL.</w:t>
            </w:r>
          </w:p>
          <w:p w14:paraId="125BF5D3" w14:textId="77777777" w:rsidR="003F7CD1" w:rsidRPr="00B35C81" w:rsidRDefault="003F7CD1" w:rsidP="00550CCC">
            <w:pPr>
              <w:ind w:left="30" w:right="-72"/>
              <w:jc w:val="both"/>
              <w:rPr>
                <w:sz w:val="24"/>
                <w:szCs w:val="24"/>
              </w:rPr>
            </w:pPr>
            <w:r w:rsidRPr="00B35C81">
              <w:rPr>
                <w:sz w:val="24"/>
                <w:szCs w:val="24"/>
              </w:rPr>
              <w:t>2.</w:t>
            </w:r>
            <w:r w:rsidRPr="00B35C81">
              <w:rPr>
                <w:sz w:val="24"/>
                <w:szCs w:val="24"/>
              </w:rPr>
              <w:tab/>
              <w:t>Czy Zamawiający wymaga zastosowania zabezpieczenia przed wypływem do sieci? Odpowiedź: Zamawiający nie wymaga zastosowania zabezpieczenia przed wypływem do sieci.</w:t>
            </w:r>
          </w:p>
          <w:p w14:paraId="6CF257FF" w14:textId="77777777" w:rsidR="003F7CD1" w:rsidRPr="00B35C81" w:rsidRDefault="003F7CD1" w:rsidP="00550CCC">
            <w:pPr>
              <w:ind w:left="30" w:right="-72"/>
              <w:jc w:val="both"/>
              <w:rPr>
                <w:sz w:val="24"/>
                <w:szCs w:val="24"/>
              </w:rPr>
            </w:pPr>
            <w:r w:rsidRPr="00B35C81">
              <w:rPr>
                <w:sz w:val="24"/>
                <w:szCs w:val="24"/>
              </w:rPr>
              <w:t>3.</w:t>
            </w:r>
            <w:r w:rsidRPr="00B35C81">
              <w:rPr>
                <w:sz w:val="24"/>
                <w:szCs w:val="24"/>
              </w:rPr>
              <w:tab/>
              <w:t>W związku z faktem że decyzje administracyjne są niezależne od Wykonawcy, a terminy określone w umowie są terminami zamkniętymi, prosimy o potwierdzenie, że w przypadku gdy Wykonawca złoży do Zamawiającego lub ewentualnie po uzyskaniu pełnomocnictwa do urzędu kompletną i niezawierającą braków dokumentację projektową do uzyskania pozwolenia na budowę w terminie do 2 tygodni od podpisania umowy, a urząd, pomimo braku merytorycznych przeciwwskazań, nie wyda w oczekiwanym przez Zamawiającego terminie pozwolenia na budowę to Wykonawca nie poniesie w takim przypadku żadnych konsekwencji. Odpowiedź: Wykonawca nie będzie obciążany obowiązkiem zapłaty kary umownej w sytuacji gdy nie będzie można mu przypisać winy, w szczególności taka sytuacja m może mieć miejsce, gdy wykonawca złoży wymagane prawem dokumenty bez braków i kompletne, a organ w ustawowym okresie nie wyda rzeczonej decyzji. Wówczas za okres oczekiwania ponad termin ustawowy, wykonawca nie może zostać obciążony karą umowną co do zasady, jeżeli nie miał wpływu na okres wydłużenia wydania decyzji.</w:t>
            </w:r>
          </w:p>
          <w:p w14:paraId="2826C241" w14:textId="77777777" w:rsidR="003F7CD1" w:rsidRPr="00B35C81" w:rsidRDefault="003F7CD1" w:rsidP="00550CCC">
            <w:pPr>
              <w:ind w:left="30" w:right="-72"/>
              <w:jc w:val="both"/>
              <w:rPr>
                <w:sz w:val="24"/>
                <w:szCs w:val="24"/>
              </w:rPr>
            </w:pPr>
            <w:r w:rsidRPr="00B35C81">
              <w:rPr>
                <w:sz w:val="24"/>
                <w:szCs w:val="24"/>
              </w:rPr>
              <w:t>4.</w:t>
            </w:r>
            <w:r w:rsidRPr="00B35C81">
              <w:rPr>
                <w:sz w:val="24"/>
                <w:szCs w:val="24"/>
              </w:rPr>
              <w:tab/>
              <w:t xml:space="preserve">W związku z zamkniętym terminem zakończenia inwestycji w skład, której wchodzą także niezależne od Wykonawcy terminy decyzji urzędowych, prosimy o potwierdzenie, że w przypadku zakończenia prac instalacyjnych tzn. zamontowania na budowie wszystkich elementów instalacji wraz z jej uruchomieniem i jednocześnie przy braku wymaganych decyzji administracyjnych, pomimo złożenia przez Wykonawcę, po wykonaniu robót budowlanych w </w:t>
            </w:r>
            <w:r w:rsidRPr="00B35C81">
              <w:rPr>
                <w:sz w:val="24"/>
                <w:szCs w:val="24"/>
              </w:rPr>
              <w:lastRenderedPageBreak/>
              <w:t xml:space="preserve">terminie określonym w paragrafie 12 pkt. 1 ppkt. 2) wzoru umowy, kompletnych i niezwierających braków dokumentów niezbędnych do wydania ww. decyzji urzędowych, Wykonawca nie zostanie obciążony karami, a prace zostaną uznane za zakończone w terminie. Odpowiedź: Wykonawca nie będzie obciążany obowiązkiem zapłaty kary umownej w sytuacji gdy nie będzie można mu przypisać winy, w szczególności taka sytuacja może mieć miejsce, gdy wykonawca złoży wymagane prawem dokumenty bez braków i kompletne, a organ w ustawowym okresie nie wyda rzeczonej decyzji. Wówczas za okres oczekiwania ponad termin ustawowy, wykonawca nie może zostać obciążony kara umowną co do zasady, jeżeli nie miał wpływu na okres wydłużenia wydania decyzji. Powyższe oznacza, że wykonawcy ma obowiązek zakończyć prace i złożyć dokumenty do uzyskania decyzji urzędowych w takim terminie, aby w terminie umownym uzyskać wszystkie wymagane prawem i umową decyzje.  </w:t>
            </w:r>
          </w:p>
          <w:p w14:paraId="71F711C0" w14:textId="497541E7" w:rsidR="003F7CD1" w:rsidRPr="00B35C81" w:rsidRDefault="003F7CD1" w:rsidP="00550CCC">
            <w:pPr>
              <w:ind w:left="30" w:right="-72"/>
              <w:jc w:val="both"/>
              <w:rPr>
                <w:sz w:val="24"/>
                <w:szCs w:val="24"/>
              </w:rPr>
            </w:pPr>
            <w:r w:rsidRPr="00B35C81">
              <w:rPr>
                <w:sz w:val="24"/>
                <w:szCs w:val="24"/>
              </w:rPr>
              <w:t>5.</w:t>
            </w:r>
            <w:r w:rsidRPr="00B35C81">
              <w:rPr>
                <w:sz w:val="24"/>
                <w:szCs w:val="24"/>
              </w:rPr>
              <w:tab/>
              <w:t xml:space="preserve">Rozporządzenie w sprawie dokumentów jakich może żądać Zamawiający od Wykonawcy zamówienia publicznego wskazuje, iż w odniesieniu do robót budowlanych Zamawiający może żądać wykazu robót budowalnych wykonanych nie wcześniej niż w okresie ostatnich 5 lat przed upływem terminu składania ofert. Prosimy o zmianę wymogu dotyczącego przedstawiania wykazu usług / robót wykonanych w okresie ostatnich 3 lat na wykaz z ostatnich 5 lat, co będzie zgodne z Rozporządzeniem w sprawie dokumentów jakich może żądać Zamawiający od wykonawcy. Odpowiedź: </w:t>
            </w:r>
            <w:r w:rsidR="00550CCC" w:rsidRPr="00B35C81">
              <w:rPr>
                <w:sz w:val="24"/>
                <w:szCs w:val="24"/>
              </w:rPr>
              <w:t>Zamawiający zmodyfikował zapis</w:t>
            </w:r>
            <w:r w:rsidR="00621542">
              <w:rPr>
                <w:sz w:val="24"/>
                <w:szCs w:val="24"/>
              </w:rPr>
              <w:t xml:space="preserve"> w SWZ.</w:t>
            </w:r>
          </w:p>
          <w:p w14:paraId="2E70E04C" w14:textId="77777777" w:rsidR="003F7CD1" w:rsidRPr="00B35C81" w:rsidRDefault="003F7CD1" w:rsidP="00550CCC">
            <w:pPr>
              <w:ind w:left="30" w:right="-72"/>
              <w:jc w:val="both"/>
              <w:rPr>
                <w:sz w:val="24"/>
                <w:szCs w:val="24"/>
              </w:rPr>
            </w:pPr>
            <w:r w:rsidRPr="00B35C81">
              <w:rPr>
                <w:sz w:val="24"/>
                <w:szCs w:val="24"/>
              </w:rPr>
              <w:t>6.</w:t>
            </w:r>
            <w:r w:rsidRPr="00B35C81">
              <w:rPr>
                <w:sz w:val="24"/>
                <w:szCs w:val="24"/>
              </w:rPr>
              <w:tab/>
              <w:t>W dokumentach przetargowych powołują się państwo na PFU lecz w załącznikach nie zostało ono zamieszczone. Proszę o uzupełnienie. Odpowiedź: Zamawiający zamieścił już PFU.</w:t>
            </w:r>
          </w:p>
        </w:tc>
      </w:tr>
    </w:tbl>
    <w:p w14:paraId="7576336A" w14:textId="791AA257" w:rsidR="00BE7BFD" w:rsidRPr="008611F2" w:rsidRDefault="00BE7BFD" w:rsidP="00550CCC">
      <w:pPr>
        <w:jc w:val="both"/>
        <w:rPr>
          <w:sz w:val="24"/>
          <w:szCs w:val="24"/>
        </w:rPr>
      </w:pPr>
    </w:p>
    <w:p w14:paraId="2519A977" w14:textId="1C3BC927" w:rsidR="008611F2" w:rsidRPr="008611F2" w:rsidRDefault="008611F2" w:rsidP="008611F2">
      <w:pPr>
        <w:pStyle w:val="Tekstpodstawowywcity3"/>
        <w:spacing w:line="240" w:lineRule="auto"/>
        <w:ind w:firstLine="0"/>
        <w:rPr>
          <w:sz w:val="24"/>
          <w:szCs w:val="24"/>
        </w:rPr>
      </w:pPr>
      <w:r w:rsidRPr="008611F2">
        <w:rPr>
          <w:sz w:val="24"/>
          <w:szCs w:val="24"/>
        </w:rPr>
        <w:t xml:space="preserve">Jednocześnie Zamawiający informuje, iż termin składania i otwarcia ofert </w:t>
      </w:r>
      <w:r>
        <w:rPr>
          <w:sz w:val="24"/>
          <w:szCs w:val="24"/>
        </w:rPr>
        <w:t xml:space="preserve">został przesunięty z dnia 16.05.2022r. na dzień 17.05.2022r., </w:t>
      </w:r>
      <w:r w:rsidRPr="008611F2">
        <w:rPr>
          <w:sz w:val="24"/>
          <w:szCs w:val="24"/>
        </w:rPr>
        <w:t>godzina i miejsce pozostają bez zmian.</w:t>
      </w:r>
    </w:p>
    <w:p w14:paraId="0DD2DF2A" w14:textId="77777777" w:rsidR="00621542" w:rsidRPr="00B35C81" w:rsidRDefault="00621542" w:rsidP="00550CCC">
      <w:pPr>
        <w:jc w:val="both"/>
        <w:rPr>
          <w:sz w:val="24"/>
          <w:szCs w:val="24"/>
        </w:rPr>
      </w:pPr>
    </w:p>
    <w:p w14:paraId="529F6BA8" w14:textId="350879EE" w:rsidR="006D4AB3" w:rsidRPr="00B35C81" w:rsidRDefault="006D4AB3" w:rsidP="00550CCC">
      <w:pPr>
        <w:pStyle w:val="Tekstpodstawowy"/>
        <w:ind w:left="3119" w:firstLine="425"/>
        <w:jc w:val="right"/>
        <w:rPr>
          <w:sz w:val="24"/>
          <w:szCs w:val="24"/>
        </w:rPr>
      </w:pPr>
      <w:r w:rsidRPr="00B35C81">
        <w:rPr>
          <w:sz w:val="24"/>
          <w:szCs w:val="24"/>
        </w:rPr>
        <w:t>Zamawiający</w:t>
      </w:r>
    </w:p>
    <w:p w14:paraId="213A716F" w14:textId="5A1E7E39" w:rsidR="00B35C81" w:rsidRPr="00B35C81" w:rsidRDefault="00B35C81" w:rsidP="00550CCC">
      <w:pPr>
        <w:pStyle w:val="Tekstpodstawowy"/>
        <w:ind w:left="3119" w:firstLine="425"/>
        <w:jc w:val="right"/>
        <w:rPr>
          <w:sz w:val="24"/>
          <w:szCs w:val="24"/>
        </w:rPr>
      </w:pPr>
    </w:p>
    <w:p w14:paraId="673FDCD0" w14:textId="77777777" w:rsidR="00B35C81" w:rsidRDefault="00B35C81" w:rsidP="00B35C81">
      <w:pPr>
        <w:pStyle w:val="Tekstpodstawowy"/>
        <w:ind w:firstLine="425"/>
        <w:jc w:val="right"/>
        <w:rPr>
          <w:sz w:val="22"/>
          <w:szCs w:val="22"/>
        </w:rPr>
      </w:pPr>
      <w:r>
        <w:rPr>
          <w:sz w:val="22"/>
          <w:szCs w:val="22"/>
        </w:rPr>
        <w:t xml:space="preserve">/-/ Dyrektor Szpitala Wojewódzkiego </w:t>
      </w:r>
    </w:p>
    <w:p w14:paraId="1806FBD2" w14:textId="77777777" w:rsidR="00B35C81" w:rsidRDefault="00B35C81" w:rsidP="00B35C81">
      <w:pPr>
        <w:pStyle w:val="Tekstpodstawowy"/>
        <w:ind w:firstLine="425"/>
        <w:jc w:val="center"/>
        <w:rPr>
          <w:sz w:val="22"/>
          <w:szCs w:val="22"/>
        </w:rPr>
      </w:pPr>
      <w:r>
        <w:rPr>
          <w:sz w:val="22"/>
          <w:szCs w:val="22"/>
        </w:rPr>
        <w:t xml:space="preserve">                                                                                                       w Poznaniu</w:t>
      </w:r>
    </w:p>
    <w:p w14:paraId="5EF75C1D" w14:textId="77777777" w:rsidR="00B35C81" w:rsidRPr="00B464D3" w:rsidRDefault="00B35C81" w:rsidP="00B35C81">
      <w:pPr>
        <w:pStyle w:val="Tekstpodstawowy"/>
        <w:ind w:firstLine="425"/>
        <w:rPr>
          <w:bCs/>
          <w:sz w:val="22"/>
          <w:szCs w:val="22"/>
        </w:rPr>
      </w:pPr>
      <w:r>
        <w:rPr>
          <w:sz w:val="22"/>
          <w:szCs w:val="22"/>
        </w:rPr>
        <w:t xml:space="preserve">                                                                                                                        Piotr Nowicki</w:t>
      </w:r>
    </w:p>
    <w:p w14:paraId="5EDD34CF" w14:textId="77777777" w:rsidR="00B35C81" w:rsidRPr="00A372FB" w:rsidRDefault="00B35C81" w:rsidP="00550CCC">
      <w:pPr>
        <w:pStyle w:val="Tekstpodstawowy"/>
        <w:ind w:left="3119" w:firstLine="425"/>
        <w:jc w:val="right"/>
        <w:rPr>
          <w:rFonts w:ascii="Arial" w:hAnsi="Arial" w:cs="Arial"/>
          <w:sz w:val="24"/>
          <w:szCs w:val="24"/>
        </w:rPr>
      </w:pPr>
    </w:p>
    <w:sectPr w:rsidR="00B35C81" w:rsidRPr="00A372F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36AD0" w14:textId="77777777" w:rsidR="00882109" w:rsidRDefault="00882109">
      <w:r>
        <w:separator/>
      </w:r>
    </w:p>
  </w:endnote>
  <w:endnote w:type="continuationSeparator" w:id="0">
    <w:p w14:paraId="1243FD3D" w14:textId="77777777" w:rsidR="00882109" w:rsidRDefault="00882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CD1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BDFC8F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D5E0F" w14:textId="77777777" w:rsidR="006D4AB3" w:rsidRDefault="008611F2">
    <w:pPr>
      <w:pStyle w:val="Stopka"/>
      <w:tabs>
        <w:tab w:val="clear" w:pos="4536"/>
      </w:tabs>
      <w:jc w:val="center"/>
    </w:pPr>
    <w:r>
      <w:rPr>
        <w:noProof/>
      </w:rPr>
      <w:pict w14:anchorId="19B06255">
        <v:line id="_x0000_s1025" style="position:absolute;left:0;text-align:left;z-index:251657728" from="-3.85pt,8.75pt" to="455.15pt,8.75pt"/>
      </w:pict>
    </w:r>
  </w:p>
  <w:p w14:paraId="364E549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BCDA" w14:textId="77777777" w:rsidR="006D4AB3" w:rsidRDefault="006D4AB3">
    <w:pPr>
      <w:pStyle w:val="Stopka"/>
      <w:pBdr>
        <w:bottom w:val="single" w:sz="6" w:space="0" w:color="auto"/>
      </w:pBdr>
      <w:tabs>
        <w:tab w:val="clear" w:pos="4536"/>
        <w:tab w:val="left" w:pos="6237"/>
      </w:tabs>
    </w:pPr>
  </w:p>
  <w:p w14:paraId="1D32C91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05965A6" w14:textId="77777777" w:rsidR="006D4AB3" w:rsidRDefault="006D4AB3">
    <w:pPr>
      <w:pStyle w:val="Stopka"/>
      <w:tabs>
        <w:tab w:val="clear" w:pos="4536"/>
        <w:tab w:val="left" w:pos="6237"/>
      </w:tabs>
    </w:pPr>
  </w:p>
  <w:p w14:paraId="409D798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CC7D0" w14:textId="77777777" w:rsidR="00882109" w:rsidRDefault="00882109">
      <w:r>
        <w:separator/>
      </w:r>
    </w:p>
  </w:footnote>
  <w:footnote w:type="continuationSeparator" w:id="0">
    <w:p w14:paraId="6899B698" w14:textId="77777777" w:rsidR="00882109" w:rsidRDefault="00882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F4B8F" w14:textId="77777777" w:rsidR="003F7CD1" w:rsidRDefault="003F7C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0A2FC" w14:textId="77777777" w:rsidR="003F7CD1" w:rsidRDefault="003F7C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438CB" w14:textId="77777777" w:rsidR="003F7CD1" w:rsidRDefault="003F7C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11431849">
    <w:abstractNumId w:val="3"/>
  </w:num>
  <w:num w:numId="2" w16cid:durableId="1053237999">
    <w:abstractNumId w:val="6"/>
  </w:num>
  <w:num w:numId="3" w16cid:durableId="1765346507">
    <w:abstractNumId w:val="2"/>
  </w:num>
  <w:num w:numId="4" w16cid:durableId="1808860608">
    <w:abstractNumId w:val="5"/>
  </w:num>
  <w:num w:numId="5" w16cid:durableId="1199319002">
    <w:abstractNumId w:val="0"/>
  </w:num>
  <w:num w:numId="6" w16cid:durableId="459886813">
    <w:abstractNumId w:val="1"/>
  </w:num>
  <w:num w:numId="7" w16cid:durableId="80182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2109"/>
    <w:rsid w:val="00031374"/>
    <w:rsid w:val="000A1097"/>
    <w:rsid w:val="000E2A8F"/>
    <w:rsid w:val="0012774F"/>
    <w:rsid w:val="00144B7A"/>
    <w:rsid w:val="00180C6E"/>
    <w:rsid w:val="0029606A"/>
    <w:rsid w:val="003F7CD1"/>
    <w:rsid w:val="004848F3"/>
    <w:rsid w:val="004A75F2"/>
    <w:rsid w:val="005144A9"/>
    <w:rsid w:val="00520165"/>
    <w:rsid w:val="00550CCC"/>
    <w:rsid w:val="005B1B08"/>
    <w:rsid w:val="00621542"/>
    <w:rsid w:val="00632C3C"/>
    <w:rsid w:val="00662BDB"/>
    <w:rsid w:val="006A5DF1"/>
    <w:rsid w:val="006B7198"/>
    <w:rsid w:val="006D4AB3"/>
    <w:rsid w:val="006F3B81"/>
    <w:rsid w:val="007D7198"/>
    <w:rsid w:val="008611F2"/>
    <w:rsid w:val="00864A4B"/>
    <w:rsid w:val="00870F9F"/>
    <w:rsid w:val="008804B6"/>
    <w:rsid w:val="00882109"/>
    <w:rsid w:val="00897AB0"/>
    <w:rsid w:val="008A3553"/>
    <w:rsid w:val="00A372FB"/>
    <w:rsid w:val="00A905AC"/>
    <w:rsid w:val="00B35C81"/>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E5EA30"/>
  <w15:chartTrackingRefBased/>
  <w15:docId w15:val="{3E1EC940-7711-48CD-AC71-6435967AC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8611F2"/>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Pages>
  <Words>650</Words>
  <Characters>4311</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2001-02-10T14:28:00Z</cp:lastPrinted>
  <dcterms:created xsi:type="dcterms:W3CDTF">2022-05-12T10:56:00Z</dcterms:created>
  <dcterms:modified xsi:type="dcterms:W3CDTF">2022-05-12T10:56:00Z</dcterms:modified>
</cp:coreProperties>
</file>