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84F" w:rsidRPr="007D0006" w:rsidRDefault="00BC184F" w:rsidP="00BC184F">
      <w:pPr>
        <w:spacing w:line="276" w:lineRule="auto"/>
        <w:jc w:val="right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…………….…….</w:t>
      </w:r>
      <w:r w:rsidRPr="007D0006">
        <w:rPr>
          <w:rFonts w:ascii="Arial Narrow" w:hAnsi="Arial Narrow"/>
          <w:i/>
          <w:sz w:val="22"/>
          <w:szCs w:val="22"/>
        </w:rPr>
        <w:t xml:space="preserve">, </w:t>
      </w:r>
      <w:proofErr w:type="gramStart"/>
      <w:r w:rsidRPr="007D0006">
        <w:rPr>
          <w:rFonts w:ascii="Arial Narrow" w:hAnsi="Arial Narrow"/>
          <w:sz w:val="22"/>
          <w:szCs w:val="22"/>
        </w:rPr>
        <w:t>dnia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 ………….…</w:t>
      </w:r>
      <w:bookmarkStart w:id="0" w:name="_GoBack"/>
      <w:bookmarkEnd w:id="0"/>
      <w:r w:rsidRPr="007D0006">
        <w:rPr>
          <w:rFonts w:ascii="Arial Narrow" w:hAnsi="Arial Narrow"/>
          <w:sz w:val="22"/>
          <w:szCs w:val="22"/>
        </w:rPr>
        <w:t xml:space="preserve">…. </w:t>
      </w:r>
      <w:proofErr w:type="gramStart"/>
      <w:r w:rsidRPr="007D0006">
        <w:rPr>
          <w:rFonts w:ascii="Arial Narrow" w:hAnsi="Arial Narrow"/>
          <w:sz w:val="22"/>
          <w:szCs w:val="22"/>
        </w:rPr>
        <w:t>r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. </w:t>
      </w:r>
    </w:p>
    <w:p w:rsidR="00BC184F" w:rsidRPr="007D0006" w:rsidRDefault="00BC184F" w:rsidP="00BC184F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4"/>
          <w:szCs w:val="24"/>
        </w:rPr>
        <w:t>…………………………</w:t>
      </w:r>
    </w:p>
    <w:p w:rsidR="00BC184F" w:rsidRPr="007D0006" w:rsidRDefault="00BC184F" w:rsidP="00BC184F">
      <w:pPr>
        <w:ind w:left="426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(Pieczęć Wykonawcy)</w:t>
      </w:r>
    </w:p>
    <w:p w:rsidR="00BC184F" w:rsidRPr="007D0006" w:rsidRDefault="00BC184F" w:rsidP="00BC184F">
      <w:pPr>
        <w:rPr>
          <w:rFonts w:ascii="Arial Narrow" w:hAnsi="Arial Narrow"/>
          <w:sz w:val="24"/>
          <w:szCs w:val="24"/>
        </w:rPr>
      </w:pPr>
    </w:p>
    <w:p w:rsidR="00BC184F" w:rsidRPr="007D0006" w:rsidRDefault="00BC184F" w:rsidP="00BC184F">
      <w:pPr>
        <w:rPr>
          <w:rFonts w:ascii="Arial Narrow" w:hAnsi="Arial Narrow"/>
          <w:sz w:val="24"/>
          <w:szCs w:val="24"/>
        </w:rPr>
      </w:pPr>
    </w:p>
    <w:p w:rsidR="00BC184F" w:rsidRPr="007D0006" w:rsidRDefault="00BC184F" w:rsidP="00BC184F">
      <w:pPr>
        <w:jc w:val="center"/>
        <w:rPr>
          <w:rFonts w:ascii="Arial Narrow" w:hAnsi="Arial Narrow"/>
          <w:b/>
          <w:sz w:val="24"/>
          <w:szCs w:val="24"/>
        </w:rPr>
      </w:pPr>
    </w:p>
    <w:p w:rsidR="00BC184F" w:rsidRPr="007D0006" w:rsidRDefault="00BC184F" w:rsidP="00BC184F">
      <w:pPr>
        <w:jc w:val="center"/>
        <w:rPr>
          <w:rFonts w:ascii="Arial Narrow" w:hAnsi="Arial Narrow"/>
          <w:b/>
          <w:sz w:val="24"/>
          <w:szCs w:val="24"/>
        </w:rPr>
      </w:pPr>
    </w:p>
    <w:p w:rsidR="00BC184F" w:rsidRPr="007D0006" w:rsidRDefault="00BC184F" w:rsidP="00BC184F">
      <w:pPr>
        <w:jc w:val="center"/>
        <w:rPr>
          <w:rFonts w:ascii="Arial Narrow" w:hAnsi="Arial Narrow"/>
          <w:b/>
          <w:sz w:val="28"/>
          <w:szCs w:val="28"/>
        </w:rPr>
      </w:pPr>
      <w:r w:rsidRPr="007D0006">
        <w:rPr>
          <w:rFonts w:ascii="Arial Narrow" w:hAnsi="Arial Narrow"/>
          <w:b/>
          <w:sz w:val="28"/>
          <w:szCs w:val="28"/>
        </w:rPr>
        <w:t>O Ś W I A D C Z E N I E</w:t>
      </w:r>
      <w:r>
        <w:rPr>
          <w:rFonts w:ascii="Arial Narrow" w:hAnsi="Arial Narrow"/>
          <w:b/>
          <w:sz w:val="28"/>
          <w:szCs w:val="28"/>
        </w:rPr>
        <w:t xml:space="preserve"> </w:t>
      </w:r>
      <w:r w:rsidRPr="00A54D79">
        <w:rPr>
          <w:rFonts w:ascii="Arial Narrow" w:hAnsi="Arial Narrow"/>
          <w:b/>
          <w:spacing w:val="20"/>
          <w:sz w:val="28"/>
          <w:szCs w:val="28"/>
        </w:rPr>
        <w:t xml:space="preserve"> </w:t>
      </w:r>
    </w:p>
    <w:p w:rsidR="00BC184F" w:rsidRPr="007D0006" w:rsidRDefault="00BC184F" w:rsidP="00BC184F">
      <w:pPr>
        <w:jc w:val="both"/>
        <w:rPr>
          <w:rFonts w:ascii="Arial Narrow" w:hAnsi="Arial Narrow"/>
          <w:sz w:val="24"/>
          <w:szCs w:val="24"/>
        </w:rPr>
      </w:pPr>
    </w:p>
    <w:p w:rsidR="00BC184F" w:rsidRPr="007D0006" w:rsidRDefault="00BC184F" w:rsidP="00BC184F">
      <w:pPr>
        <w:jc w:val="both"/>
        <w:rPr>
          <w:rFonts w:ascii="Arial Narrow" w:hAnsi="Arial Narrow"/>
          <w:sz w:val="24"/>
          <w:szCs w:val="24"/>
        </w:rPr>
      </w:pPr>
    </w:p>
    <w:p w:rsidR="00BC184F" w:rsidRPr="007D0006" w:rsidRDefault="00BC184F" w:rsidP="00BC184F">
      <w:pPr>
        <w:spacing w:after="12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 xml:space="preserve">Ja, niżej podpisany </w:t>
      </w:r>
    </w:p>
    <w:p w:rsidR="00BC184F" w:rsidRPr="007D0006" w:rsidRDefault="00BC184F" w:rsidP="00BC184F">
      <w:pPr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…………………………………………………………………………………………………………....</w:t>
      </w:r>
    </w:p>
    <w:p w:rsidR="00BC184F" w:rsidRPr="007D0006" w:rsidRDefault="00BC184F" w:rsidP="00BC184F">
      <w:pPr>
        <w:spacing w:after="240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i/>
          <w:sz w:val="16"/>
          <w:szCs w:val="16"/>
        </w:rPr>
        <w:t>(imię, nazwisko, stanowisko/podstawa do reprezentacji)</w:t>
      </w:r>
    </w:p>
    <w:p w:rsidR="00BC184F" w:rsidRPr="007D0006" w:rsidRDefault="00BC184F" w:rsidP="00BC184F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D0006">
        <w:rPr>
          <w:rFonts w:ascii="Arial Narrow" w:hAnsi="Arial Narrow"/>
          <w:sz w:val="22"/>
          <w:szCs w:val="22"/>
        </w:rPr>
        <w:t>jako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 upoważniony do reprezentowania Wykonawcy:</w:t>
      </w:r>
    </w:p>
    <w:p w:rsidR="00BC184F" w:rsidRPr="007D0006" w:rsidRDefault="00BC184F" w:rsidP="00BC184F">
      <w:pPr>
        <w:spacing w:after="24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………………………………………………………………………………………………….……...…</w:t>
      </w:r>
    </w:p>
    <w:p w:rsidR="00BC184F" w:rsidRPr="007D0006" w:rsidRDefault="00BC184F" w:rsidP="00BC184F">
      <w:pPr>
        <w:jc w:val="both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</w:t>
      </w:r>
    </w:p>
    <w:p w:rsidR="00BC184F" w:rsidRPr="007D0006" w:rsidRDefault="00BC184F" w:rsidP="00BC184F">
      <w:pPr>
        <w:spacing w:after="120"/>
        <w:ind w:right="2407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(pełna nazwa/firma, adres, w zależności od podmiotu: NIP/PESEL, KRS/</w:t>
      </w:r>
      <w:proofErr w:type="spellStart"/>
      <w:r w:rsidRPr="007D0006">
        <w:rPr>
          <w:rFonts w:ascii="Arial Narrow" w:hAnsi="Arial Narrow"/>
          <w:i/>
          <w:sz w:val="18"/>
          <w:szCs w:val="18"/>
        </w:rPr>
        <w:t>CEiDG</w:t>
      </w:r>
      <w:proofErr w:type="spellEnd"/>
      <w:r w:rsidRPr="007D0006">
        <w:rPr>
          <w:rFonts w:ascii="Arial Narrow" w:hAnsi="Arial Narrow"/>
          <w:i/>
          <w:sz w:val="18"/>
          <w:szCs w:val="18"/>
        </w:rPr>
        <w:t>)</w:t>
      </w:r>
    </w:p>
    <w:p w:rsidR="00BC184F" w:rsidRPr="007D0006" w:rsidRDefault="00BC184F" w:rsidP="00BC184F">
      <w:pPr>
        <w:jc w:val="center"/>
        <w:rPr>
          <w:rFonts w:ascii="Arial Narrow" w:hAnsi="Arial Narrow"/>
          <w:sz w:val="24"/>
          <w:szCs w:val="24"/>
        </w:rPr>
      </w:pPr>
    </w:p>
    <w:p w:rsidR="00BC184F" w:rsidRDefault="00BC184F" w:rsidP="00BC184F">
      <w:pPr>
        <w:spacing w:before="120" w:after="120" w:line="360" w:lineRule="auto"/>
        <w:jc w:val="both"/>
        <w:rPr>
          <w:rFonts w:ascii="Arial Narrow" w:hAnsi="Arial Narrow"/>
          <w:bCs/>
          <w:i/>
          <w:sz w:val="22"/>
          <w:szCs w:val="22"/>
        </w:rPr>
      </w:pPr>
    </w:p>
    <w:p w:rsidR="00BC184F" w:rsidRPr="00A6510E" w:rsidRDefault="00BC184F" w:rsidP="00BC184F">
      <w:pPr>
        <w:pStyle w:val="NormalnyWeb"/>
        <w:numPr>
          <w:ilvl w:val="0"/>
          <w:numId w:val="1"/>
        </w:numPr>
        <w:spacing w:before="120" w:after="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 xml:space="preserve">Oświadczam, że nie zachodzą w stosunku do mnie przesłanki wykluczenia z postępowania na podstawie art. </w:t>
      </w:r>
      <w:r w:rsidRPr="00A6510E">
        <w:rPr>
          <w:rFonts w:ascii="Arial Narrow" w:eastAsia="Times New Roman" w:hAnsi="Arial Narrow" w:cs="Arial"/>
          <w:color w:val="222222"/>
          <w:sz w:val="22"/>
          <w:szCs w:val="22"/>
          <w:lang w:eastAsia="pl-PL"/>
        </w:rPr>
        <w:t xml:space="preserve">7 ust. 1 ustawy </w:t>
      </w:r>
      <w:r w:rsidRPr="00A6510E">
        <w:rPr>
          <w:rFonts w:ascii="Arial Narrow" w:hAnsi="Arial Narrow" w:cs="Arial"/>
          <w:color w:val="222222"/>
          <w:sz w:val="22"/>
          <w:szCs w:val="22"/>
        </w:rPr>
        <w:t>z dnia 13 kwietnia 2022 r.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A6510E">
        <w:rPr>
          <w:rFonts w:ascii="Arial Narrow" w:hAnsi="Arial Narrow" w:cs="Arial"/>
          <w:color w:val="222222"/>
          <w:sz w:val="22"/>
          <w:szCs w:val="22"/>
        </w:rPr>
        <w:t xml:space="preserve">(Dz. U. </w:t>
      </w:r>
      <w:proofErr w:type="gramStart"/>
      <w:r w:rsidRPr="00A6510E">
        <w:rPr>
          <w:rFonts w:ascii="Arial Narrow" w:hAnsi="Arial Narrow" w:cs="Arial"/>
          <w:color w:val="222222"/>
          <w:sz w:val="22"/>
          <w:szCs w:val="22"/>
        </w:rPr>
        <w:t>poz</w:t>
      </w:r>
      <w:proofErr w:type="gramEnd"/>
      <w:r w:rsidRPr="00A6510E">
        <w:rPr>
          <w:rFonts w:ascii="Arial Narrow" w:hAnsi="Arial Narrow" w:cs="Arial"/>
          <w:color w:val="222222"/>
          <w:sz w:val="22"/>
          <w:szCs w:val="22"/>
        </w:rPr>
        <w:t>. 835)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>.</w:t>
      </w:r>
      <w:r w:rsidRPr="00A6510E">
        <w:rPr>
          <w:rStyle w:val="Odwoanieprzypisudolnego"/>
          <w:rFonts w:ascii="Arial Narrow" w:hAnsi="Arial Narrow" w:cs="Arial"/>
          <w:color w:val="222222"/>
          <w:sz w:val="22"/>
          <w:szCs w:val="22"/>
        </w:rPr>
        <w:footnoteReference w:id="1"/>
      </w:r>
    </w:p>
    <w:p w:rsidR="00BC184F" w:rsidRDefault="00BC184F" w:rsidP="00BC184F">
      <w:pPr>
        <w:spacing w:line="276" w:lineRule="auto"/>
        <w:jc w:val="both"/>
        <w:rPr>
          <w:rFonts w:ascii="Arial Narrow" w:hAnsi="Arial Narrow"/>
        </w:rPr>
      </w:pPr>
    </w:p>
    <w:p w:rsidR="00BC184F" w:rsidRPr="007D0006" w:rsidRDefault="00BC184F" w:rsidP="00BC184F">
      <w:pPr>
        <w:spacing w:line="276" w:lineRule="auto"/>
        <w:jc w:val="both"/>
        <w:rPr>
          <w:rFonts w:ascii="Arial Narrow" w:hAnsi="Arial Narrow"/>
        </w:rPr>
      </w:pPr>
    </w:p>
    <w:p w:rsidR="00BC184F" w:rsidRPr="007D0006" w:rsidRDefault="00BC184F" w:rsidP="00BC184F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BC184F" w:rsidRPr="007D0006" w:rsidRDefault="00BC184F" w:rsidP="00BC184F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BC184F" w:rsidRPr="007D0006" w:rsidRDefault="00BC184F" w:rsidP="00BC184F">
      <w:pPr>
        <w:spacing w:line="276" w:lineRule="auto"/>
        <w:jc w:val="both"/>
        <w:rPr>
          <w:rFonts w:ascii="Arial Narrow" w:hAnsi="Arial Narrow"/>
          <w:color w:val="FF0000"/>
          <w:sz w:val="18"/>
          <w:szCs w:val="18"/>
        </w:rPr>
      </w:pPr>
    </w:p>
    <w:p w:rsidR="00BC184F" w:rsidRPr="007D0006" w:rsidRDefault="00BC184F" w:rsidP="00BC184F">
      <w:pPr>
        <w:spacing w:line="360" w:lineRule="auto"/>
        <w:jc w:val="both"/>
        <w:rPr>
          <w:rFonts w:ascii="Arial Narrow" w:hAnsi="Arial Narrow" w:cs="Arial"/>
        </w:rPr>
      </w:pPr>
    </w:p>
    <w:p w:rsidR="00BC184F" w:rsidRPr="007D0006" w:rsidRDefault="00BC184F" w:rsidP="00BC184F">
      <w:pPr>
        <w:spacing w:line="360" w:lineRule="auto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  <w:t xml:space="preserve">                …………………………………………</w:t>
      </w:r>
    </w:p>
    <w:p w:rsidR="00BC184F" w:rsidRPr="007D0006" w:rsidRDefault="00BC184F" w:rsidP="00BC184F">
      <w:pPr>
        <w:spacing w:line="276" w:lineRule="auto"/>
        <w:ind w:left="5812"/>
        <w:jc w:val="both"/>
        <w:rPr>
          <w:rFonts w:ascii="Arial Narrow" w:hAnsi="Arial Narrow"/>
          <w:i/>
          <w:sz w:val="16"/>
          <w:szCs w:val="16"/>
        </w:rPr>
      </w:pPr>
      <w:r w:rsidRPr="007D0006">
        <w:rPr>
          <w:rFonts w:ascii="Arial Narrow" w:hAnsi="Arial Narrow"/>
          <w:i/>
          <w:sz w:val="16"/>
          <w:szCs w:val="16"/>
        </w:rPr>
        <w:t>(podpisy i pieczęcie osób upoważnionych do reprezentowania Wykonawcy)</w:t>
      </w:r>
    </w:p>
    <w:p w:rsidR="00BC184F" w:rsidRPr="007D0006" w:rsidRDefault="00BC184F" w:rsidP="00BC184F">
      <w:pPr>
        <w:spacing w:line="276" w:lineRule="auto"/>
        <w:ind w:left="5812"/>
        <w:jc w:val="both"/>
        <w:rPr>
          <w:rFonts w:ascii="Arial Narrow" w:hAnsi="Arial Narrow"/>
          <w:sz w:val="22"/>
          <w:szCs w:val="22"/>
        </w:rPr>
      </w:pPr>
    </w:p>
    <w:p w:rsidR="0086604A" w:rsidRDefault="0086604A"/>
    <w:sectPr w:rsidR="0086604A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3C77" w:rsidRDefault="00393C77" w:rsidP="00BC184F">
      <w:r>
        <w:separator/>
      </w:r>
    </w:p>
  </w:endnote>
  <w:endnote w:type="continuationSeparator" w:id="0">
    <w:p w:rsidR="00393C77" w:rsidRDefault="00393C77" w:rsidP="00BC18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3C77" w:rsidRDefault="00393C77" w:rsidP="00BC184F">
      <w:r>
        <w:separator/>
      </w:r>
    </w:p>
  </w:footnote>
  <w:footnote w:type="continuationSeparator" w:id="0">
    <w:p w:rsidR="00393C77" w:rsidRDefault="00393C77" w:rsidP="00BC184F">
      <w:r>
        <w:continuationSeparator/>
      </w:r>
    </w:p>
  </w:footnote>
  <w:footnote w:id="1">
    <w:p w:rsidR="00BC184F" w:rsidRPr="00A82964" w:rsidRDefault="00BC184F" w:rsidP="00BC184F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BC184F" w:rsidRPr="00A82964" w:rsidRDefault="00BC184F" w:rsidP="00BC184F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BC184F" w:rsidRPr="00A82964" w:rsidRDefault="00BC184F" w:rsidP="00BC184F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wykonawcę oraz uczestnika konkursu, którego beneficjentem rzeczywistym w rozumieniu ustawy z dnia 1 marca 2018 r. o przeciwdziałaniu praniu pieniędzy oraz finansowaniu terroryzmu (Dz. U. </w:t>
      </w:r>
      <w:proofErr w:type="gramStart"/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BC184F" w:rsidRPr="00896587" w:rsidRDefault="00BC184F" w:rsidP="00BC184F">
      <w:pPr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3) wykonawcę oraz uczestnika konkursu, którego jednostką dominującą w rozumieniu art. 3 ust. 1 pkt 37 ustawy z dnia 29 września 1994 r. o rachunkowości (Dz. U. </w:t>
      </w:r>
      <w:proofErr w:type="gramStart"/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088" w:rsidRPr="00C52088" w:rsidRDefault="00C52088">
    <w:pPr>
      <w:pStyle w:val="Nagwek"/>
      <w:rPr>
        <w:rFonts w:ascii="Arial Narrow" w:hAnsi="Arial Narrow"/>
        <w:b/>
        <w:sz w:val="22"/>
      </w:rPr>
    </w:pPr>
    <w:r w:rsidRPr="00C52088">
      <w:rPr>
        <w:rFonts w:ascii="Arial Narrow" w:hAnsi="Arial Narrow"/>
        <w:b/>
        <w:sz w:val="22"/>
      </w:rPr>
      <w:t>Sprawa nr: 65/2022</w:t>
    </w:r>
  </w:p>
  <w:p w:rsidR="00C52088" w:rsidRPr="00C52088" w:rsidRDefault="00C52088" w:rsidP="00C52088">
    <w:pPr>
      <w:pStyle w:val="Nagwek"/>
      <w:jc w:val="right"/>
      <w:rPr>
        <w:rFonts w:ascii="Arial Narrow" w:hAnsi="Arial Narrow"/>
        <w:sz w:val="22"/>
      </w:rPr>
    </w:pPr>
    <w:r w:rsidRPr="00C52088">
      <w:rPr>
        <w:rFonts w:ascii="Arial Narrow" w:hAnsi="Arial Narrow"/>
        <w:sz w:val="22"/>
      </w:rPr>
      <w:t>Załącznik nr 4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576B49"/>
    <w:multiLevelType w:val="hybridMultilevel"/>
    <w:tmpl w:val="4956C1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84F"/>
    <w:rsid w:val="00393C77"/>
    <w:rsid w:val="0086604A"/>
    <w:rsid w:val="00BC184F"/>
    <w:rsid w:val="00C52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8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uiPriority w:val="99"/>
    <w:unhideWhenUsed/>
    <w:rsid w:val="00BC184F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BC184F"/>
    <w:pPr>
      <w:spacing w:after="160" w:line="259" w:lineRule="auto"/>
    </w:pPr>
    <w:rPr>
      <w:rFonts w:eastAsiaTheme="minorHAnsi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C520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520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520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52088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8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uiPriority w:val="99"/>
    <w:unhideWhenUsed/>
    <w:rsid w:val="00BC184F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BC184F"/>
    <w:pPr>
      <w:spacing w:after="160" w:line="259" w:lineRule="auto"/>
    </w:pPr>
    <w:rPr>
      <w:rFonts w:eastAsiaTheme="minorHAnsi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C520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520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520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52088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2022-05-17T12:50:00Z</dcterms:created>
  <dcterms:modified xsi:type="dcterms:W3CDTF">2022-05-17T12:53:00Z</dcterms:modified>
</cp:coreProperties>
</file>