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0367E0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0367E0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0367E0">
        <w:rPr>
          <w:rFonts w:ascii="Arial" w:hAnsi="Arial" w:cs="Arial"/>
          <w:sz w:val="24"/>
          <w:szCs w:val="24"/>
        </w:rPr>
        <w:t>2022-05-19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0367E0" w:rsidRPr="000367E0" w:rsidRDefault="000367E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367E0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0367E0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0367E0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:rsidR="00D665F5" w:rsidRPr="00355C9D" w:rsidRDefault="000367E0" w:rsidP="00D665F5">
      <w:pPr>
        <w:rPr>
          <w:rFonts w:ascii="Arial" w:hAnsi="Arial" w:cs="Arial"/>
          <w:sz w:val="24"/>
          <w:szCs w:val="24"/>
        </w:rPr>
      </w:pPr>
      <w:r w:rsidRPr="000367E0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0367E0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0367E0" w:rsidP="00D665F5">
      <w:pPr>
        <w:rPr>
          <w:rFonts w:ascii="Arial" w:hAnsi="Arial" w:cs="Arial"/>
          <w:sz w:val="24"/>
          <w:szCs w:val="24"/>
        </w:rPr>
      </w:pPr>
      <w:r w:rsidRPr="000367E0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="00FB3287" w:rsidRPr="000367E0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0367E0" w:rsidRPr="000367E0">
        <w:rPr>
          <w:rFonts w:ascii="Arial" w:hAnsi="Arial" w:cs="Arial"/>
          <w:b/>
          <w:sz w:val="24"/>
          <w:szCs w:val="24"/>
        </w:rPr>
        <w:t>KA-2/048/2022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0367E0" w:rsidRPr="000367E0">
        <w:rPr>
          <w:rFonts w:ascii="Arial" w:hAnsi="Arial" w:cs="Arial"/>
          <w:sz w:val="24"/>
          <w:szCs w:val="24"/>
        </w:rPr>
        <w:t>podstawowy</w:t>
      </w:r>
      <w:r w:rsidR="00FB3287">
        <w:rPr>
          <w:rFonts w:ascii="Arial" w:hAnsi="Arial" w:cs="Arial"/>
          <w:sz w:val="24"/>
          <w:szCs w:val="24"/>
        </w:rPr>
        <w:t>m</w:t>
      </w:r>
      <w:r w:rsidR="000367E0" w:rsidRPr="000367E0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0367E0" w:rsidRPr="000367E0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0367E0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0367E0">
        <w:rPr>
          <w:rFonts w:ascii="Arial" w:hAnsi="Arial" w:cs="Arial"/>
          <w:b/>
          <w:szCs w:val="24"/>
        </w:rPr>
        <w:t>Remont pomieszczeń w Rektoracie na 1 piętrze w budynku W-1 (10-20), WIL, Politechniki Krakowskiej, ul. Warszawska 24 w Krakowie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0367E0" w:rsidRPr="000367E0">
        <w:rPr>
          <w:rFonts w:ascii="Arial" w:hAnsi="Arial" w:cs="Arial"/>
          <w:sz w:val="24"/>
          <w:szCs w:val="24"/>
        </w:rPr>
        <w:t>(</w:t>
      </w:r>
      <w:proofErr w:type="spellStart"/>
      <w:r w:rsidR="000367E0" w:rsidRPr="000367E0">
        <w:rPr>
          <w:rFonts w:ascii="Arial" w:hAnsi="Arial" w:cs="Arial"/>
          <w:sz w:val="24"/>
          <w:szCs w:val="24"/>
        </w:rPr>
        <w:t>t.j</w:t>
      </w:r>
      <w:proofErr w:type="spellEnd"/>
      <w:r w:rsidR="000367E0" w:rsidRPr="000367E0">
        <w:rPr>
          <w:rFonts w:ascii="Arial" w:hAnsi="Arial" w:cs="Arial"/>
          <w:sz w:val="24"/>
          <w:szCs w:val="24"/>
        </w:rPr>
        <w:t>. Dz.U. z 2021r. poz. 1129)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0367E0" w:rsidRPr="000367E0">
        <w:rPr>
          <w:rFonts w:ascii="Arial" w:hAnsi="Arial" w:cs="Arial"/>
          <w:sz w:val="24"/>
          <w:szCs w:val="24"/>
        </w:rPr>
        <w:t>19/05/2022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0367E0" w:rsidRPr="000367E0">
        <w:rPr>
          <w:rFonts w:ascii="Arial" w:hAnsi="Arial" w:cs="Arial"/>
          <w:sz w:val="24"/>
          <w:szCs w:val="24"/>
        </w:rPr>
        <w:t>12:00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0367E0" w:rsidRPr="00355C9D" w:rsidTr="002905AE">
        <w:tc>
          <w:tcPr>
            <w:tcW w:w="993" w:type="dxa"/>
            <w:shd w:val="clear" w:color="auto" w:fill="auto"/>
            <w:vAlign w:val="center"/>
          </w:tcPr>
          <w:p w:rsidR="000367E0" w:rsidRPr="00355C9D" w:rsidRDefault="000367E0" w:rsidP="00290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367E0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0367E0" w:rsidRPr="00355C9D" w:rsidRDefault="000367E0" w:rsidP="002905AE">
            <w:pPr>
              <w:spacing w:before="80"/>
              <w:rPr>
                <w:rFonts w:ascii="Arial" w:hAnsi="Arial" w:cs="Arial"/>
              </w:rPr>
            </w:pPr>
            <w:r w:rsidRPr="000367E0">
              <w:rPr>
                <w:rFonts w:ascii="Arial" w:hAnsi="Arial" w:cs="Arial"/>
              </w:rPr>
              <w:t>Zak</w:t>
            </w:r>
            <w:r w:rsidR="00FB3287">
              <w:rPr>
                <w:rFonts w:ascii="Arial" w:hAnsi="Arial" w:cs="Arial"/>
              </w:rPr>
              <w:t>ł</w:t>
            </w:r>
            <w:r w:rsidRPr="000367E0">
              <w:rPr>
                <w:rFonts w:ascii="Arial" w:hAnsi="Arial" w:cs="Arial"/>
              </w:rPr>
              <w:t xml:space="preserve">ad Remontowo - Budowlany Maciej </w:t>
            </w:r>
            <w:proofErr w:type="spellStart"/>
            <w:r w:rsidRPr="000367E0">
              <w:rPr>
                <w:rFonts w:ascii="Arial" w:hAnsi="Arial" w:cs="Arial"/>
              </w:rPr>
              <w:t>Knutel</w:t>
            </w:r>
            <w:proofErr w:type="spellEnd"/>
          </w:p>
          <w:p w:rsidR="000367E0" w:rsidRPr="00355C9D" w:rsidRDefault="000367E0" w:rsidP="002905AE">
            <w:pPr>
              <w:rPr>
                <w:rFonts w:ascii="Arial" w:hAnsi="Arial" w:cs="Arial"/>
              </w:rPr>
            </w:pPr>
            <w:r w:rsidRPr="000367E0">
              <w:rPr>
                <w:rFonts w:ascii="Arial" w:hAnsi="Arial" w:cs="Arial"/>
              </w:rPr>
              <w:t>ul. Barbary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367E0">
              <w:rPr>
                <w:rFonts w:ascii="Arial" w:hAnsi="Arial" w:cs="Arial"/>
              </w:rPr>
              <w:t>14/167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0367E0" w:rsidRPr="00355C9D" w:rsidRDefault="000367E0" w:rsidP="002905AE">
            <w:pPr>
              <w:spacing w:after="80"/>
              <w:jc w:val="both"/>
              <w:rPr>
                <w:rFonts w:ascii="Arial" w:hAnsi="Arial" w:cs="Arial"/>
              </w:rPr>
            </w:pPr>
            <w:r w:rsidRPr="000367E0">
              <w:rPr>
                <w:rFonts w:ascii="Arial" w:hAnsi="Arial" w:cs="Arial"/>
              </w:rPr>
              <w:t>30-838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0367E0">
              <w:rPr>
                <w:rFonts w:ascii="Arial" w:hAnsi="Arial" w:cs="Arial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367E0" w:rsidRPr="00355C9D" w:rsidRDefault="000367E0" w:rsidP="002905AE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0367E0">
              <w:rPr>
                <w:rFonts w:ascii="Arial" w:hAnsi="Arial" w:cs="Arial"/>
              </w:rPr>
              <w:t>140 000.00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FB3287" w:rsidP="00FB3287">
      <w:pPr>
        <w:spacing w:before="120" w:after="120"/>
        <w:ind w:left="4956" w:firstLine="708"/>
        <w:jc w:val="both"/>
        <w:rPr>
          <w:rFonts w:ascii="Arial" w:hAnsi="Arial" w:cs="Arial"/>
          <w:sz w:val="24"/>
        </w:rPr>
      </w:pPr>
      <w:bookmarkStart w:id="0" w:name="_GoBack"/>
      <w:bookmarkEnd w:id="0"/>
      <w:r>
        <w:rPr>
          <w:rFonts w:ascii="Arial" w:hAnsi="Arial" w:cs="Arial"/>
          <w:sz w:val="24"/>
        </w:rPr>
        <w:t>ZAMAWIAJĄCY</w:t>
      </w:r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7BB" w:rsidRDefault="005567BB">
      <w:r>
        <w:separator/>
      </w:r>
    </w:p>
  </w:endnote>
  <w:endnote w:type="continuationSeparator" w:id="0">
    <w:p w:rsidR="005567BB" w:rsidRDefault="005567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7BB" w:rsidRDefault="005567BB">
      <w:r>
        <w:separator/>
      </w:r>
    </w:p>
  </w:footnote>
  <w:footnote w:type="continuationSeparator" w:id="0">
    <w:p w:rsidR="005567BB" w:rsidRDefault="005567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E0" w:rsidRDefault="000367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E0" w:rsidRDefault="000367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67E0" w:rsidRDefault="000367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567BB"/>
    <w:rsid w:val="00007727"/>
    <w:rsid w:val="00017720"/>
    <w:rsid w:val="00035488"/>
    <w:rsid w:val="000367E0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567B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B3287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719F99B"/>
  <w15:chartTrackingRefBased/>
  <w15:docId w15:val="{0631EB79-172C-4CA0-A828-202167DFF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132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cp:lastPrinted>2022-05-19T10:18:00Z</cp:lastPrinted>
  <dcterms:created xsi:type="dcterms:W3CDTF">2022-05-19T10:17:00Z</dcterms:created>
  <dcterms:modified xsi:type="dcterms:W3CDTF">2022-05-19T10:19:00Z</dcterms:modified>
</cp:coreProperties>
</file>