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718FE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14296781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36632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r w:rsidR="00711CE3">
        <w:rPr>
          <w:rFonts w:ascii="Arial Narrow" w:hAnsi="Arial Narrow"/>
          <w:sz w:val="20"/>
          <w:szCs w:val="20"/>
        </w:rPr>
        <w:t>z 2021 r. poz. 1129</w:t>
      </w:r>
      <w:r w:rsidR="003A3B12">
        <w:rPr>
          <w:rFonts w:ascii="Arial Narrow" w:hAnsi="Arial Narrow"/>
          <w:sz w:val="20"/>
          <w:szCs w:val="20"/>
        </w:rPr>
        <w:t xml:space="preserve"> z późn. zm.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757A84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trybie </w:t>
      </w:r>
      <w:r w:rsidR="00292C85">
        <w:rPr>
          <w:rFonts w:ascii="Arial Narrow" w:hAnsi="Arial Narrow"/>
          <w:sz w:val="20"/>
          <w:szCs w:val="20"/>
        </w:rPr>
        <w:t>podstawowym</w:t>
      </w:r>
      <w:r>
        <w:rPr>
          <w:rFonts w:ascii="Arial Narrow" w:hAnsi="Arial Narrow"/>
          <w:sz w:val="20"/>
          <w:szCs w:val="20"/>
        </w:rPr>
        <w:t xml:space="preserve">, o którym mowa w art. </w:t>
      </w:r>
      <w:r w:rsidR="00292C85">
        <w:rPr>
          <w:rFonts w:ascii="Arial Narrow" w:hAnsi="Arial Narrow"/>
          <w:sz w:val="20"/>
          <w:szCs w:val="20"/>
        </w:rPr>
        <w:t>275 pkt. 1</w:t>
      </w:r>
      <w:r w:rsidR="00AD4F0F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ustawy ogłoszonym w BZP ……………… data</w:t>
      </w:r>
      <w:r w:rsidR="00675956">
        <w:rPr>
          <w:rFonts w:ascii="Arial Narrow" w:hAnsi="Arial Narrow"/>
          <w:sz w:val="20"/>
          <w:szCs w:val="20"/>
        </w:rPr>
        <w:t xml:space="preserve"> </w:t>
      </w:r>
      <w:r w:rsidR="00366326">
        <w:rPr>
          <w:rFonts w:ascii="Arial Narrow" w:hAnsi="Arial Narrow"/>
          <w:sz w:val="20"/>
          <w:szCs w:val="20"/>
        </w:rPr>
        <w:t>publikacji ………………na</w:t>
      </w:r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292C85">
        <w:rPr>
          <w:rFonts w:ascii="Arial Narrow" w:hAnsi="Arial Narrow"/>
          <w:b/>
          <w:sz w:val="20"/>
          <w:szCs w:val="20"/>
        </w:rPr>
        <w:t>Dostawę sprzętu dla Zakładu Analityki Medycznej</w:t>
      </w:r>
      <w:r>
        <w:rPr>
          <w:rFonts w:ascii="Arial Narrow" w:hAnsi="Arial Narrow"/>
          <w:b/>
          <w:sz w:val="20"/>
          <w:szCs w:val="20"/>
        </w:rPr>
        <w:t xml:space="preserve">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292C85">
        <w:rPr>
          <w:rFonts w:ascii="Arial Narrow" w:hAnsi="Arial Narrow"/>
          <w:b/>
          <w:bCs/>
          <w:sz w:val="20"/>
          <w:szCs w:val="20"/>
        </w:rPr>
        <w:t>49</w:t>
      </w:r>
      <w:r w:rsidR="0024186C">
        <w:rPr>
          <w:rFonts w:ascii="Arial Narrow" w:hAnsi="Arial Narrow"/>
          <w:b/>
          <w:bCs/>
          <w:sz w:val="20"/>
          <w:szCs w:val="20"/>
        </w:rPr>
        <w:t>/2022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D22CC">
        <w:rPr>
          <w:rFonts w:ascii="Arial Narrow" w:hAnsi="Arial Narrow"/>
          <w:sz w:val="20"/>
          <w:szCs w:val="20"/>
        </w:rPr>
        <w:t>rzecz Zamawiającego</w:t>
      </w:r>
      <w:r w:rsidR="00D066B9" w:rsidRPr="002D22CC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292C85">
        <w:rPr>
          <w:rFonts w:ascii="Arial Narrow" w:hAnsi="Arial Narrow"/>
          <w:sz w:val="20"/>
          <w:szCs w:val="20"/>
        </w:rPr>
        <w:t>6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</w:t>
      </w:r>
      <w:r w:rsidR="00292C85">
        <w:rPr>
          <w:rFonts w:ascii="Arial Narrow" w:hAnsi="Arial Narrow"/>
          <w:sz w:val="20"/>
          <w:szCs w:val="20"/>
        </w:rPr>
        <w:t>1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AA4717">
        <w:rPr>
          <w:rFonts w:ascii="Arial Narrow" w:hAnsi="Arial Narrow"/>
          <w:sz w:val="20"/>
          <w:szCs w:val="20"/>
        </w:rPr>
        <w:t xml:space="preserve">min. </w:t>
      </w:r>
      <w:r w:rsidR="00366326">
        <w:rPr>
          <w:rFonts w:ascii="Arial Narrow" w:hAnsi="Arial Narrow"/>
          <w:sz w:val="20"/>
          <w:szCs w:val="20"/>
        </w:rPr>
        <w:t>6</w:t>
      </w:r>
      <w:r w:rsidR="00366326" w:rsidRPr="00AA4717">
        <w:rPr>
          <w:rFonts w:ascii="Arial Narrow" w:hAnsi="Arial Narrow"/>
          <w:sz w:val="20"/>
          <w:szCs w:val="20"/>
        </w:rPr>
        <w:t xml:space="preserve"> miesięczny</w:t>
      </w:r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>od daty dostawy do Zamawiającego.</w:t>
      </w:r>
      <w:r w:rsidR="00567F35">
        <w:rPr>
          <w:rFonts w:ascii="Arial Narrow" w:hAnsi="Arial Narrow"/>
          <w:sz w:val="20"/>
          <w:szCs w:val="20"/>
        </w:rPr>
        <w:t>( jeżeli dotyczy)</w:t>
      </w:r>
      <w:bookmarkStart w:id="0" w:name="_GoBack"/>
      <w:bookmarkEnd w:id="0"/>
      <w:r w:rsidR="00AA4717">
        <w:rPr>
          <w:rFonts w:ascii="Arial Narrow" w:hAnsi="Arial Narrow"/>
          <w:sz w:val="20"/>
          <w:szCs w:val="20"/>
        </w:rPr>
        <w:t xml:space="preserve">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</w:t>
      </w:r>
      <w:r w:rsidRPr="00AA4717">
        <w:rPr>
          <w:rFonts w:ascii="Arial Narrow" w:hAnsi="Arial Narrow"/>
          <w:sz w:val="20"/>
          <w:szCs w:val="20"/>
        </w:rPr>
        <w:lastRenderedPageBreak/>
        <w:t>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r>
        <w:rPr>
          <w:rFonts w:ascii="Arial Narrow" w:hAnsi="Arial Narrow"/>
          <w:sz w:val="20"/>
        </w:rPr>
        <w:t>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6D14ED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="006D14ED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6D14ED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6D14ED" w:rsidRPr="008F3105">
        <w:rPr>
          <w:rFonts w:ascii="Arial Narrow" w:hAnsi="Arial Narrow"/>
          <w:b/>
          <w:bCs/>
          <w:sz w:val="20"/>
        </w:rPr>
        <w:t>lub</w:t>
      </w:r>
      <w:r w:rsidR="006D14ED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6D14ED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4" w:history="1">
        <w:r w:rsidR="008F3105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="008F3105" w:rsidRPr="008F3105">
        <w:rPr>
          <w:rFonts w:ascii="Arial Narrow" w:hAnsi="Arial Narrow"/>
          <w:b/>
          <w:bCs/>
          <w:sz w:val="20"/>
        </w:rPr>
        <w:t xml:space="preserve"> </w:t>
      </w:r>
      <w:r w:rsidR="008F3105">
        <w:rPr>
          <w:rFonts w:ascii="Arial Narrow" w:hAnsi="Arial Narrow"/>
          <w:b/>
          <w:bCs/>
          <w:sz w:val="20"/>
        </w:rPr>
        <w:t xml:space="preserve">       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pełnić  ................................... tel. ......................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366326" w:rsidRDefault="00366326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>d termin określony w  § 2 ust.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292C85">
        <w:rPr>
          <w:rFonts w:ascii="Arial Narrow" w:hAnsi="Arial Narrow"/>
          <w:sz w:val="20"/>
        </w:rPr>
        <w:t>24</w:t>
      </w:r>
      <w:r w:rsidR="0024186C">
        <w:rPr>
          <w:rFonts w:ascii="Arial Narrow" w:hAnsi="Arial Narrow"/>
          <w:sz w:val="20"/>
        </w:rPr>
        <w:t xml:space="preserve">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24186C">
        <w:rPr>
          <w:rFonts w:ascii="Arial Narrow" w:hAnsi="Arial Narrow"/>
          <w:sz w:val="20"/>
        </w:rPr>
        <w:t>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292C85" w:rsidRDefault="00292C85" w:rsidP="00292C85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>
        <w:rPr>
          <w:rFonts w:ascii="Arial Narrow" w:hAnsi="Arial Narrow"/>
          <w:sz w:val="20"/>
        </w:rPr>
        <w:t>12</w:t>
      </w:r>
    </w:p>
    <w:p w:rsidR="00292C85" w:rsidRDefault="00292C85" w:rsidP="00292C85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u w:val="single"/>
        </w:rPr>
      </w:pPr>
      <w:r>
        <w:rPr>
          <w:rFonts w:ascii="Arial Narrow" w:hAnsi="Arial Narrow"/>
          <w:sz w:val="20"/>
        </w:rPr>
        <w:t xml:space="preserve">Zamawiający określa następujące zasady zmian umowy w zakresie wynagrodzenia należnego Wykonawcy, w przypadku zmiany: 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1)   stawki podatku od towarów i usług oraz podatku akcyzowego: 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Wartość netto wynagrodzenia Wykonawcy nie ulegnie zmianie. Strony ustalą protokolarnie wartość dostaw </w:t>
      </w:r>
      <w:r>
        <w:rPr>
          <w:rFonts w:ascii="Arial Narrow" w:hAnsi="Arial Narrow"/>
          <w:sz w:val="20"/>
        </w:rPr>
        <w:tab/>
        <w:t>wykonanych wg stanu na dzień poprzedzający zmianę stawki podatku VAT oraz podatku akcyzowego. Nowa stawka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podatku będzie miała zastosowanie do dostaw wykonywanych po dniu zmiany stawki podatku VAT oraz podatku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akcyzowego; 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2)   wysokości minimalnego wynagrodzenia za pracę albo wysokości minimalnej stawki godzinowej, ustalonych na </w:t>
      </w:r>
      <w:r>
        <w:rPr>
          <w:rFonts w:ascii="Arial Narrow" w:hAnsi="Arial Narrow"/>
          <w:sz w:val="20"/>
        </w:rPr>
        <w:tab/>
        <w:t xml:space="preserve">podstawie przepisów ustawy z dnia 10 października 2002 r. o minimalnym wynagrodzeniu za pracę: 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zmiany;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3)   zasad podlegania ubezpieczeniom społecznym lub ubezpieczeniu zdrowotnemu lub wysokości stawki </w:t>
      </w:r>
      <w:r>
        <w:rPr>
          <w:rFonts w:ascii="Arial Narrow" w:hAnsi="Arial Narrow"/>
          <w:sz w:val="20"/>
        </w:rPr>
        <w:tab/>
        <w:t xml:space="preserve">składki na </w:t>
      </w:r>
      <w:r>
        <w:rPr>
          <w:rFonts w:ascii="Arial Narrow" w:hAnsi="Arial Narrow"/>
          <w:sz w:val="20"/>
        </w:rPr>
        <w:tab/>
        <w:t>ubezpieczenia społeczne lub zdrowotne: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zmiany.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4) zasady gromadzenia i wysokości wpłat do pracowniczych planów kapitałowych, o których mowa w ustawie z dnia </w:t>
      </w:r>
      <w:r>
        <w:rPr>
          <w:rFonts w:ascii="Arial Narrow" w:hAnsi="Arial Narrow"/>
          <w:sz w:val="20"/>
        </w:rPr>
        <w:br/>
        <w:t xml:space="preserve">                  4 października 2018r. o pracowniczych planach kapitałowych.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zmiany.</w:t>
      </w:r>
    </w:p>
    <w:p w:rsidR="00292C85" w:rsidRDefault="00292C85" w:rsidP="00292C85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292C85" w:rsidRDefault="00292C85" w:rsidP="00292C85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Wykonawca zobowiązany jest przedstawić na każde żądanie Zamawiającego wszelkie informacje, dane, wyliczenia oraz stosowne dowody potwierdzające zasadność żądania Wykonawcy.</w:t>
      </w:r>
    </w:p>
    <w:p w:rsidR="00292C85" w:rsidRDefault="00292C85" w:rsidP="00292C85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przypadku wejścia w życie zmian, o których mowa w ust. 1, także Zamawiający może zwrócić się do Wykonawcy </w:t>
      </w:r>
      <w:r>
        <w:rPr>
          <w:rFonts w:ascii="Arial Narrow" w:hAnsi="Arial Narrow"/>
          <w:sz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</w:t>
      </w:r>
      <w:r>
        <w:rPr>
          <w:rFonts w:ascii="Arial Narrow" w:hAnsi="Arial Narrow"/>
          <w:sz w:val="20"/>
        </w:rPr>
        <w:br/>
      </w:r>
      <w:r>
        <w:rPr>
          <w:rFonts w:ascii="Arial Narrow" w:hAnsi="Arial Narrow"/>
          <w:sz w:val="20"/>
        </w:rPr>
        <w:lastRenderedPageBreak/>
        <w:t>w jakim zakresie zmiana ma wpływ na koszty wykonania umowy, w tym, przykładowo, pisemnego zestawienia wynagrodzeń (zarówno przed jak i po zmianie), kwot składek uiszczanych do Zakładu Ubezpieczeń Społecznych.</w:t>
      </w:r>
    </w:p>
    <w:p w:rsidR="00292C85" w:rsidRDefault="00292C85" w:rsidP="00292C8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292C85">
        <w:rPr>
          <w:rFonts w:ascii="Arial Narrow" w:hAnsi="Arial Narrow"/>
          <w:sz w:val="20"/>
        </w:rPr>
        <w:t>3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292C85">
        <w:rPr>
          <w:rFonts w:ascii="Arial Narrow" w:hAnsi="Arial Narrow"/>
          <w:sz w:val="20"/>
        </w:rPr>
        <w:t>4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8FE" w:rsidRDefault="00B718FE">
      <w:r>
        <w:separator/>
      </w:r>
    </w:p>
  </w:endnote>
  <w:endnote w:type="continuationSeparator" w:id="0">
    <w:p w:rsidR="00B718FE" w:rsidRDefault="00B7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24186C">
      <w:rPr>
        <w:rFonts w:ascii="Arial Narrow" w:hAnsi="Arial Narrow"/>
        <w:sz w:val="20"/>
        <w:szCs w:val="20"/>
      </w:rPr>
      <w:t>K. Kornowska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61417</w:t>
    </w:r>
    <w:r w:rsidR="0024186C">
      <w:rPr>
        <w:rFonts w:ascii="Arial Narrow" w:hAnsi="Arial Narrow"/>
        <w:sz w:val="20"/>
        <w:szCs w:val="20"/>
      </w:rPr>
      <w:t>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8FE" w:rsidRDefault="00B718FE">
      <w:r>
        <w:separator/>
      </w:r>
    </w:p>
  </w:footnote>
  <w:footnote w:type="continuationSeparator" w:id="0">
    <w:p w:rsidR="00B718FE" w:rsidRDefault="00B71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20197"/>
    <w:rsid w:val="0002262E"/>
    <w:rsid w:val="00040F32"/>
    <w:rsid w:val="00060DEE"/>
    <w:rsid w:val="00064F45"/>
    <w:rsid w:val="0009011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362C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4186C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92C85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3E0"/>
    <w:rsid w:val="0055742D"/>
    <w:rsid w:val="0056275A"/>
    <w:rsid w:val="00564194"/>
    <w:rsid w:val="00567F35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BB8"/>
    <w:rsid w:val="00872CF8"/>
    <w:rsid w:val="00887C09"/>
    <w:rsid w:val="00893398"/>
    <w:rsid w:val="00895BC8"/>
    <w:rsid w:val="008A48A6"/>
    <w:rsid w:val="008B3A46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C62BA"/>
    <w:rsid w:val="00AD4F0F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718FE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61DF4"/>
    <w:rsid w:val="00C7049F"/>
    <w:rsid w:val="00C847BC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1942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62D2B"/>
    <w:rsid w:val="00F72EE6"/>
    <w:rsid w:val="00F83407"/>
    <w:rsid w:val="00F9047B"/>
    <w:rsid w:val="00F93C99"/>
    <w:rsid w:val="00FC2F4A"/>
    <w:rsid w:val="00FC32B9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2C8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2C8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BF7E6-7E07-41B0-B5AA-AA161892E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2836</Words>
  <Characters>17019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19816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2022-05-17T10:22:00Z</cp:lastPrinted>
  <dcterms:created xsi:type="dcterms:W3CDTF">2022-05-17T10:11:00Z</dcterms:created>
  <dcterms:modified xsi:type="dcterms:W3CDTF">2022-05-17T10:46:00Z</dcterms:modified>
</cp:coreProperties>
</file>