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497A0" w14:textId="68269783" w:rsidR="0040009A" w:rsidRDefault="0040009A" w:rsidP="0040009A">
      <w:pPr>
        <w:jc w:val="right"/>
        <w:rPr>
          <w:rFonts w:ascii="Garamond" w:hAnsi="Garamond" w:cs="Arial"/>
          <w:bCs/>
          <w:color w:val="000000" w:themeColor="text1"/>
          <w:szCs w:val="24"/>
        </w:rPr>
      </w:pPr>
      <w:r w:rsidRPr="0040009A">
        <w:rPr>
          <w:rFonts w:ascii="Garamond" w:hAnsi="Garamond" w:cs="Arial"/>
          <w:bCs/>
          <w:color w:val="000000" w:themeColor="text1"/>
          <w:szCs w:val="24"/>
        </w:rPr>
        <w:t>Wzór – załącznik nr 4 do SWZ</w:t>
      </w:r>
    </w:p>
    <w:p w14:paraId="2B8F66C4" w14:textId="77777777" w:rsidR="0040009A" w:rsidRPr="0040009A" w:rsidRDefault="0040009A" w:rsidP="0040009A">
      <w:pPr>
        <w:jc w:val="right"/>
        <w:rPr>
          <w:rFonts w:ascii="Garamond" w:hAnsi="Garamond" w:cs="Arial"/>
          <w:bCs/>
          <w:color w:val="000000" w:themeColor="text1"/>
          <w:szCs w:val="24"/>
        </w:rPr>
      </w:pPr>
    </w:p>
    <w:p w14:paraId="27129287" w14:textId="697D5862" w:rsidR="00791F54" w:rsidRPr="00424550" w:rsidRDefault="00791F54" w:rsidP="0040009A">
      <w:pPr>
        <w:jc w:val="center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UMOWA NR [</w:t>
      </w:r>
      <w:r w:rsidRPr="00424550">
        <w:rPr>
          <w:rFonts w:ascii="Garamond" w:hAnsi="Garamond" w:cs="Arial"/>
          <w:b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b/>
          <w:color w:val="000000" w:themeColor="text1"/>
          <w:szCs w:val="24"/>
        </w:rPr>
        <w:t>]/20</w:t>
      </w:r>
      <w:r w:rsidR="00973CA3" w:rsidRPr="00424550">
        <w:rPr>
          <w:rFonts w:ascii="Garamond" w:hAnsi="Garamond" w:cs="Arial"/>
          <w:b/>
          <w:color w:val="000000" w:themeColor="text1"/>
          <w:szCs w:val="24"/>
        </w:rPr>
        <w:t>2</w:t>
      </w:r>
      <w:r w:rsidR="00C96452" w:rsidRPr="00424550">
        <w:rPr>
          <w:rFonts w:ascii="Garamond" w:hAnsi="Garamond" w:cs="Arial"/>
          <w:b/>
          <w:color w:val="000000" w:themeColor="text1"/>
          <w:szCs w:val="24"/>
        </w:rPr>
        <w:t>2</w:t>
      </w:r>
    </w:p>
    <w:p w14:paraId="0E8C0410" w14:textId="77777777" w:rsidR="00C143DF" w:rsidRPr="00424550" w:rsidRDefault="00C143DF" w:rsidP="0040009A">
      <w:pPr>
        <w:jc w:val="center"/>
        <w:rPr>
          <w:rFonts w:ascii="Garamond" w:hAnsi="Garamond" w:cs="Arial"/>
          <w:b/>
          <w:color w:val="000000" w:themeColor="text1"/>
          <w:szCs w:val="24"/>
        </w:rPr>
      </w:pPr>
    </w:p>
    <w:p w14:paraId="2C848413" w14:textId="39615AEC" w:rsidR="00F80F09" w:rsidRPr="00424550" w:rsidRDefault="00791F54" w:rsidP="0040009A">
      <w:pPr>
        <w:tabs>
          <w:tab w:val="left" w:leader="dot" w:pos="4488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Zawarta w Poznaniu w dniu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>20</w:t>
      </w:r>
      <w:r w:rsidR="00973CA3" w:rsidRPr="00424550">
        <w:rPr>
          <w:rFonts w:ascii="Garamond" w:hAnsi="Garamond" w:cs="Arial"/>
          <w:color w:val="000000" w:themeColor="text1"/>
          <w:szCs w:val="24"/>
        </w:rPr>
        <w:t>2</w:t>
      </w:r>
      <w:r w:rsidR="00C96452" w:rsidRPr="00424550">
        <w:rPr>
          <w:rFonts w:ascii="Garamond" w:hAnsi="Garamond" w:cs="Arial"/>
          <w:color w:val="000000" w:themeColor="text1"/>
          <w:szCs w:val="24"/>
        </w:rPr>
        <w:t>2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r. pomiędzy:</w:t>
      </w:r>
    </w:p>
    <w:p w14:paraId="72CB9175" w14:textId="59FEB03C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Szpitalem Wojewódzkim w Poznaniu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Dyrektora Piotra Nowickiego            </w:t>
      </w:r>
    </w:p>
    <w:p w14:paraId="19794542" w14:textId="77777777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Zamawiającym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", </w:t>
      </w:r>
    </w:p>
    <w:p w14:paraId="5C62B377" w14:textId="77777777" w:rsidR="00791F54" w:rsidRPr="00424550" w:rsidRDefault="00791F54" w:rsidP="0040009A">
      <w:pPr>
        <w:tabs>
          <w:tab w:val="left" w:leader="dot" w:pos="1373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a</w:t>
      </w:r>
      <w:r w:rsidR="00B7370A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518BC8CD" w14:textId="1ED99770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i/>
          <w:color w:val="000000" w:themeColor="text1"/>
          <w:szCs w:val="24"/>
        </w:rPr>
      </w:pP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_______________________________________________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eastAsia="MS Mincho" w:hAnsi="Garamond" w:cs="Arial"/>
          <w:b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z siedzibą w[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-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], </w:t>
      </w:r>
      <w:r w:rsidR="00741EA9" w:rsidRPr="00424550">
        <w:rPr>
          <w:rFonts w:ascii="Garamond" w:eastAsia="MS Mincho" w:hAnsi="Garamond" w:cs="Arial"/>
          <w:i/>
          <w:color w:val="000000" w:themeColor="text1"/>
          <w:szCs w:val="24"/>
        </w:rPr>
        <w:br/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], wpisaną do rejestru przedsiębiorców Krajowego Rejestru Sądowego prowadzonego </w:t>
      </w:r>
      <w:r w:rsidR="00741EA9" w:rsidRPr="00424550">
        <w:rPr>
          <w:rFonts w:ascii="Garamond" w:eastAsia="MS Mincho" w:hAnsi="Garamond" w:cs="Arial"/>
          <w:i/>
          <w:color w:val="000000" w:themeColor="text1"/>
          <w:szCs w:val="24"/>
        </w:rPr>
        <w:br/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 Krajowego Rejestru Sądowego pod numerem KRS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reprezentowaną 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</w:t>
      </w:r>
    </w:p>
    <w:p w14:paraId="7AA341E0" w14:textId="77777777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</w:p>
    <w:p w14:paraId="642333AC" w14:textId="1C93688D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i/>
          <w:color w:val="000000" w:themeColor="text1"/>
          <w:szCs w:val="24"/>
        </w:rPr>
      </w:pP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prowadzącą działalność gospodarczą pod firmą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wpisaną do ewidencji działalności gospodarczej pod numerem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zamieszkałego(a) w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przy 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, </w:t>
      </w:r>
      <w:r w:rsidR="00741EA9" w:rsidRPr="00424550">
        <w:rPr>
          <w:rFonts w:ascii="Garamond" w:hAnsi="Garamond" w:cs="Arial"/>
          <w:i/>
          <w:color w:val="000000" w:themeColor="text1"/>
          <w:szCs w:val="24"/>
        </w:rPr>
        <w:br/>
      </w:r>
      <w:r w:rsidRPr="00424550">
        <w:rPr>
          <w:rFonts w:ascii="Garamond" w:hAnsi="Garamond" w:cs="Arial"/>
          <w:i/>
          <w:color w:val="000000" w:themeColor="text1"/>
          <w:szCs w:val="24"/>
        </w:rPr>
        <w:t>NIP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REGON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PESEL [</w:t>
      </w:r>
      <w:r w:rsidRPr="00424550">
        <w:rPr>
          <w:rFonts w:ascii="Garamond" w:eastAsia="MS Mincho" w:hAnsi="Garamond" w:cs="Arial"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adres siedziby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</w:p>
    <w:p w14:paraId="5DFA6383" w14:textId="77777777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Wykonawcą</w:t>
      </w:r>
      <w:r w:rsidRPr="00424550">
        <w:rPr>
          <w:rFonts w:ascii="Garamond" w:hAnsi="Garamond" w:cs="Arial"/>
          <w:color w:val="000000" w:themeColor="text1"/>
          <w:szCs w:val="24"/>
        </w:rPr>
        <w:t>",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 xml:space="preserve"> </w:t>
      </w:r>
    </w:p>
    <w:p w14:paraId="69C87C2B" w14:textId="77777777" w:rsidR="00791F54" w:rsidRPr="00424550" w:rsidRDefault="00791F54" w:rsidP="0040009A">
      <w:pPr>
        <w:jc w:val="both"/>
        <w:rPr>
          <w:rFonts w:ascii="Garamond" w:hAnsi="Garamond" w:cs="Arial"/>
          <w:color w:val="000000" w:themeColor="text1"/>
          <w:szCs w:val="24"/>
        </w:rPr>
      </w:pPr>
    </w:p>
    <w:p w14:paraId="4B5066D2" w14:textId="77777777" w:rsidR="00A6298D" w:rsidRPr="00424550" w:rsidRDefault="00791F54" w:rsidP="0040009A">
      <w:p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przy czym Zamawiający i Wykonawca dalej łącznie są zwani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Stronami</w:t>
      </w:r>
      <w:r w:rsidRPr="00424550">
        <w:rPr>
          <w:rFonts w:ascii="Garamond" w:hAnsi="Garamond" w:cs="Arial"/>
          <w:color w:val="000000" w:themeColor="text1"/>
          <w:szCs w:val="24"/>
        </w:rPr>
        <w:t>" a każdy z osobna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Stroną</w:t>
      </w:r>
      <w:r w:rsidRPr="00424550">
        <w:rPr>
          <w:rFonts w:ascii="Garamond" w:hAnsi="Garamond" w:cs="Arial"/>
          <w:color w:val="000000" w:themeColor="text1"/>
          <w:szCs w:val="24"/>
        </w:rPr>
        <w:t>".</w:t>
      </w:r>
    </w:p>
    <w:p w14:paraId="66856106" w14:textId="77777777" w:rsidR="00791F54" w:rsidRPr="00424550" w:rsidRDefault="00791F54" w:rsidP="0040009A">
      <w:pPr>
        <w:jc w:val="both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Strony zawierają umowę (zwaną dalej „Umową”) o następującej treści:</w:t>
      </w:r>
    </w:p>
    <w:p w14:paraId="25E8221C" w14:textId="77777777" w:rsidR="00791F54" w:rsidRPr="00424550" w:rsidRDefault="00791F54" w:rsidP="0040009A">
      <w:pPr>
        <w:rPr>
          <w:rFonts w:ascii="Garamond" w:hAnsi="Garamond"/>
          <w:b/>
          <w:color w:val="000000" w:themeColor="text1"/>
          <w:szCs w:val="24"/>
        </w:rPr>
      </w:pPr>
    </w:p>
    <w:p w14:paraId="55715A79" w14:textId="77777777" w:rsidR="00791F54" w:rsidRPr="00424550" w:rsidRDefault="00791F54" w:rsidP="0040009A">
      <w:pPr>
        <w:jc w:val="center"/>
        <w:rPr>
          <w:rFonts w:ascii="Garamond" w:hAnsi="Garamond"/>
          <w:b/>
          <w:color w:val="000000" w:themeColor="text1"/>
          <w:szCs w:val="24"/>
        </w:rPr>
      </w:pPr>
      <w:r w:rsidRPr="00424550">
        <w:rPr>
          <w:rFonts w:ascii="Garamond" w:hAnsi="Garamond"/>
          <w:b/>
          <w:color w:val="000000" w:themeColor="text1"/>
          <w:szCs w:val="24"/>
        </w:rPr>
        <w:t xml:space="preserve">§ 1 </w:t>
      </w:r>
    </w:p>
    <w:p w14:paraId="78A8A6AD" w14:textId="77777777" w:rsidR="00791F54" w:rsidRPr="00424550" w:rsidRDefault="00791F54" w:rsidP="0040009A">
      <w:pPr>
        <w:pStyle w:val="Nagwek1"/>
        <w:rPr>
          <w:rFonts w:ascii="Garamond" w:hAnsi="Garamond"/>
          <w:b w:val="0"/>
          <w:color w:val="000000" w:themeColor="text1"/>
          <w:sz w:val="24"/>
          <w:szCs w:val="24"/>
        </w:rPr>
      </w:pPr>
      <w:bookmarkStart w:id="0" w:name="_Toc530128056"/>
      <w:r w:rsidRPr="00424550">
        <w:rPr>
          <w:rFonts w:ascii="Garamond" w:hAnsi="Garamond"/>
          <w:color w:val="000000" w:themeColor="text1"/>
          <w:sz w:val="24"/>
          <w:szCs w:val="24"/>
        </w:rPr>
        <w:t>[Podstawa]</w:t>
      </w:r>
      <w:bookmarkEnd w:id="0"/>
    </w:p>
    <w:p w14:paraId="790F2910" w14:textId="55970151" w:rsidR="00851511" w:rsidRPr="0040009A" w:rsidRDefault="00791F54" w:rsidP="0040009A">
      <w:pPr>
        <w:pStyle w:val="Akapitzlist"/>
        <w:numPr>
          <w:ilvl w:val="0"/>
          <w:numId w:val="39"/>
        </w:numPr>
        <w:jc w:val="both"/>
        <w:rPr>
          <w:rFonts w:ascii="Garamond" w:hAnsi="Garamond"/>
          <w:b/>
          <w:szCs w:val="24"/>
        </w:rPr>
      </w:pPr>
      <w:r w:rsidRPr="0040009A">
        <w:rPr>
          <w:rFonts w:ascii="Garamond" w:hAnsi="Garamond"/>
          <w:color w:val="000000" w:themeColor="text1"/>
          <w:szCs w:val="24"/>
        </w:rPr>
        <w:t>Umowa zostaje zawarta</w:t>
      </w:r>
      <w:r w:rsidR="00C143DF" w:rsidRPr="0040009A">
        <w:rPr>
          <w:rFonts w:ascii="Garamond" w:hAnsi="Garamond"/>
          <w:color w:val="000000" w:themeColor="text1"/>
          <w:szCs w:val="24"/>
        </w:rPr>
        <w:t xml:space="preserve"> w </w:t>
      </w:r>
      <w:r w:rsidR="006A5CAE" w:rsidRPr="0040009A">
        <w:rPr>
          <w:rFonts w:ascii="Garamond" w:hAnsi="Garamond"/>
          <w:color w:val="000000" w:themeColor="text1"/>
          <w:szCs w:val="24"/>
        </w:rPr>
        <w:t>wyniku wyboru</w:t>
      </w:r>
      <w:r w:rsidR="00056071" w:rsidRPr="0040009A">
        <w:rPr>
          <w:rFonts w:ascii="Garamond" w:hAnsi="Garamond" w:cs="Arial"/>
          <w:szCs w:val="24"/>
          <w:lang w:eastAsia="en-US"/>
        </w:rPr>
        <w:t xml:space="preserve"> przez Zamawiającego oferty Wykonawcy w trybie podstawowym bez negocjacji nr SZW/DZP/</w:t>
      </w:r>
      <w:r w:rsidR="0040009A" w:rsidRPr="0040009A">
        <w:rPr>
          <w:rFonts w:ascii="Garamond" w:hAnsi="Garamond" w:cs="Arial"/>
          <w:szCs w:val="24"/>
          <w:lang w:eastAsia="en-US"/>
        </w:rPr>
        <w:t>29</w:t>
      </w:r>
      <w:r w:rsidR="00056071" w:rsidRPr="0040009A">
        <w:rPr>
          <w:rFonts w:ascii="Garamond" w:hAnsi="Garamond" w:cs="Arial"/>
          <w:szCs w:val="24"/>
          <w:lang w:eastAsia="en-US"/>
        </w:rPr>
        <w:t>/2022 z dnia [</w:t>
      </w:r>
      <w:r w:rsidR="00056071" w:rsidRPr="0040009A">
        <w:rPr>
          <w:rFonts w:ascii="Garamond" w:hAnsi="Garamond" w:cs="Arial"/>
          <w:szCs w:val="24"/>
          <w:highlight w:val="yellow"/>
          <w:lang w:eastAsia="en-US"/>
        </w:rPr>
        <w:t>_______</w:t>
      </w:r>
      <w:r w:rsidR="00056071" w:rsidRPr="0040009A">
        <w:rPr>
          <w:rFonts w:ascii="Garamond" w:hAnsi="Garamond" w:cs="Arial"/>
          <w:szCs w:val="24"/>
          <w:lang w:eastAsia="en-US"/>
        </w:rPr>
        <w:t xml:space="preserve">] 2022 r. na podstawie ustawy z dnia 11 września 2019 r. - Prawo zamówień publicznych (Dz. U. poz. 2019 ze zm.). </w:t>
      </w:r>
      <w:r w:rsidR="0040009A" w:rsidRPr="0040009A">
        <w:rPr>
          <w:rFonts w:ascii="Garamond" w:hAnsi="Garamond" w:cs="Arial"/>
          <w:szCs w:val="24"/>
          <w:lang w:eastAsia="en-US"/>
        </w:rPr>
        <w:t xml:space="preserve">pn. </w:t>
      </w:r>
      <w:r w:rsidR="0040009A" w:rsidRPr="0040009A">
        <w:rPr>
          <w:rFonts w:ascii="Garamond" w:hAnsi="Garamond"/>
          <w:b/>
          <w:szCs w:val="24"/>
        </w:rPr>
        <w:t>Sukcesywna dostawa płynów do żywienia dojelitowego i doustnego do Szpitala Wojewódzkiego w Poznaniu</w:t>
      </w:r>
      <w:r w:rsidR="0040009A" w:rsidRPr="0040009A">
        <w:rPr>
          <w:rFonts w:ascii="Garamond" w:hAnsi="Garamond"/>
          <w:b/>
          <w:szCs w:val="24"/>
        </w:rPr>
        <w:t xml:space="preserve"> – </w:t>
      </w:r>
      <w:r w:rsidR="0040009A" w:rsidRPr="0040009A">
        <w:rPr>
          <w:rFonts w:ascii="Garamond" w:hAnsi="Garamond"/>
          <w:bCs/>
          <w:szCs w:val="24"/>
        </w:rPr>
        <w:t>zadanie nr ….</w:t>
      </w:r>
    </w:p>
    <w:p w14:paraId="7407755D" w14:textId="4C2913CE" w:rsidR="00424550" w:rsidRPr="006A5CAE" w:rsidRDefault="00851511" w:rsidP="0040009A">
      <w:pPr>
        <w:pStyle w:val="Akapitzlist"/>
        <w:numPr>
          <w:ilvl w:val="0"/>
          <w:numId w:val="39"/>
        </w:numPr>
        <w:ind w:left="284"/>
        <w:contextualSpacing w:val="0"/>
        <w:jc w:val="both"/>
        <w:rPr>
          <w:rFonts w:ascii="Garamond" w:hAnsi="Garamond"/>
          <w:b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Niniejsza umowa stanowi transakcję handlową, w rozumieniu art. 4 pkt 1) ustawy o przeciwdziałaniu nadmiernym opóźnieniom w transakcjach handlowych </w:t>
      </w:r>
      <w:r w:rsidR="006A5CAE">
        <w:rPr>
          <w:rFonts w:ascii="Garamond" w:hAnsi="Garamond"/>
          <w:bCs/>
          <w:color w:val="000000" w:themeColor="text1"/>
          <w:szCs w:val="24"/>
        </w:rPr>
        <w:t>[</w:t>
      </w:r>
      <w:r w:rsidRPr="00424550">
        <w:rPr>
          <w:rFonts w:ascii="Garamond" w:hAnsi="Garamond"/>
          <w:bCs/>
          <w:color w:val="000000" w:themeColor="text1"/>
          <w:szCs w:val="24"/>
        </w:rPr>
        <w:t>Dz.U. z 2013 r. poz. 403 t.j. Dz.U. z 2019 r. poz</w:t>
      </w:r>
      <w:r w:rsidRPr="00424550">
        <w:rPr>
          <w:rFonts w:ascii="Garamond" w:hAnsi="Garamond"/>
          <w:b/>
          <w:color w:val="000000" w:themeColor="text1"/>
          <w:szCs w:val="24"/>
        </w:rPr>
        <w:t xml:space="preserve">. </w:t>
      </w:r>
      <w:r w:rsidRPr="006A5CAE">
        <w:rPr>
          <w:rFonts w:ascii="Garamond" w:hAnsi="Garamond"/>
          <w:bCs/>
          <w:color w:val="000000" w:themeColor="text1"/>
          <w:szCs w:val="24"/>
        </w:rPr>
        <w:t>118</w:t>
      </w:r>
      <w:r w:rsidR="006A5CAE">
        <w:rPr>
          <w:rFonts w:ascii="Garamond" w:hAnsi="Garamond"/>
          <w:bCs/>
          <w:color w:val="000000" w:themeColor="text1"/>
          <w:szCs w:val="24"/>
        </w:rPr>
        <w:t xml:space="preserve"> ze zm.</w:t>
      </w:r>
      <w:r w:rsidR="006A5CAE" w:rsidRPr="006A5CAE">
        <w:rPr>
          <w:rFonts w:ascii="Garamond" w:hAnsi="Garamond"/>
          <w:bCs/>
          <w:color w:val="000000" w:themeColor="text1"/>
          <w:szCs w:val="24"/>
        </w:rPr>
        <w:t>]</w:t>
      </w:r>
    </w:p>
    <w:p w14:paraId="64B3B793" w14:textId="77777777" w:rsidR="006A5CAE" w:rsidRDefault="006A5CAE" w:rsidP="0040009A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</w:p>
    <w:p w14:paraId="0F151D45" w14:textId="7068C678" w:rsidR="00791F54" w:rsidRPr="00424550" w:rsidRDefault="00791F54" w:rsidP="0040009A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>§ 2</w:t>
      </w:r>
    </w:p>
    <w:p w14:paraId="3810A3F4" w14:textId="77777777" w:rsidR="00791F54" w:rsidRPr="00424550" w:rsidRDefault="00791F54" w:rsidP="0040009A">
      <w:pPr>
        <w:pStyle w:val="Nagwek1"/>
        <w:rPr>
          <w:rFonts w:ascii="Garamond" w:hAnsi="Garamond"/>
          <w:color w:val="000000" w:themeColor="text1"/>
          <w:sz w:val="24"/>
          <w:szCs w:val="24"/>
        </w:rPr>
      </w:pPr>
      <w:bookmarkStart w:id="1" w:name="_Toc530128057"/>
      <w:r w:rsidRPr="00424550">
        <w:rPr>
          <w:rFonts w:ascii="Garamond" w:hAnsi="Garamond"/>
          <w:color w:val="000000" w:themeColor="text1"/>
          <w:sz w:val="24"/>
          <w:szCs w:val="24"/>
        </w:rPr>
        <w:t>[Definicje]</w:t>
      </w:r>
      <w:bookmarkEnd w:id="1"/>
    </w:p>
    <w:p w14:paraId="716E90D8" w14:textId="59BDD60C" w:rsidR="00791F54" w:rsidRPr="00424550" w:rsidRDefault="00791F54" w:rsidP="0040009A">
      <w:pPr>
        <w:ind w:left="426" w:hanging="426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Następujące </w:t>
      </w:r>
      <w:r w:rsidR="006A5CAE">
        <w:rPr>
          <w:rFonts w:ascii="Garamond" w:hAnsi="Garamond" w:cs="Arial"/>
          <w:color w:val="000000" w:themeColor="text1"/>
          <w:szCs w:val="24"/>
        </w:rPr>
        <w:t xml:space="preserve">określenie </w:t>
      </w:r>
      <w:r w:rsidRPr="00424550">
        <w:rPr>
          <w:rFonts w:ascii="Garamond" w:hAnsi="Garamond" w:cs="Arial"/>
          <w:color w:val="000000" w:themeColor="text1"/>
          <w:szCs w:val="24"/>
        </w:rPr>
        <w:t>występujące w Umowie będą interpretowane we wskazany poniżej sposób:</w:t>
      </w:r>
    </w:p>
    <w:p w14:paraId="39B79A11" w14:textId="6D7244C4" w:rsidR="00BA4940" w:rsidRPr="00424550" w:rsidRDefault="00BA4940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” oznacza przedmiot zamówienia o parametrach i w ilości określonej </w:t>
      </w:r>
      <w:r w:rsidR="00B7370A" w:rsidRPr="00424550">
        <w:rPr>
          <w:rFonts w:ascii="Garamond" w:hAnsi="Garamond" w:cs="Arial"/>
          <w:color w:val="000000" w:themeColor="text1"/>
          <w:szCs w:val="24"/>
        </w:rPr>
        <w:br/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 zamówienia</w:t>
      </w:r>
      <w:r w:rsidR="006A5CAE">
        <w:rPr>
          <w:rFonts w:ascii="Garamond" w:hAnsi="Garamond" w:cs="Arial"/>
          <w:color w:val="000000" w:themeColor="text1"/>
          <w:szCs w:val="24"/>
        </w:rPr>
        <w:t xml:space="preserve"> zwartym w SWZ</w:t>
      </w:r>
      <w:r w:rsidR="00B7370A" w:rsidRPr="00424550">
        <w:rPr>
          <w:rFonts w:ascii="Garamond" w:hAnsi="Garamond" w:cs="Arial"/>
          <w:color w:val="000000" w:themeColor="text1"/>
          <w:szCs w:val="24"/>
        </w:rPr>
        <w:t xml:space="preserve"> oraz formularzu cenowym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który Wykonawca zobowiązany </w:t>
      </w:r>
      <w:r w:rsidR="006A5CAE">
        <w:rPr>
          <w:rFonts w:ascii="Garamond" w:hAnsi="Garamond" w:cs="Arial"/>
          <w:color w:val="000000" w:themeColor="text1"/>
          <w:szCs w:val="24"/>
        </w:rPr>
        <w:t>j</w:t>
      </w:r>
      <w:r w:rsidRPr="00424550">
        <w:rPr>
          <w:rFonts w:ascii="Garamond" w:hAnsi="Garamond" w:cs="Arial"/>
          <w:color w:val="000000" w:themeColor="text1"/>
          <w:szCs w:val="24"/>
        </w:rPr>
        <w:t>est dostarczyć na rzecz Zamawiającego.</w:t>
      </w:r>
    </w:p>
    <w:p w14:paraId="539E51B8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Umowa</w:t>
      </w:r>
      <w:r w:rsidRPr="00424550">
        <w:rPr>
          <w:rFonts w:ascii="Garamond" w:hAnsi="Garamond" w:cs="Arial"/>
          <w:color w:val="000000" w:themeColor="text1"/>
          <w:szCs w:val="24"/>
        </w:rPr>
        <w:t>" oznacza niniejszą umowę o udzielenie Zamówienia Publicznego zawartą między Zamawiającym i Wykonawcą wraz ze wszystkimi aneksami i załącznikami do tej Umowy.</w:t>
      </w:r>
    </w:p>
    <w:p w14:paraId="7BB1EDFC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Usługi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 oznaczają usługi towarzyszące dostawie, takie jak transport i ubezpieczenie,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rozładunek </w:t>
      </w:r>
      <w:r w:rsidRPr="00424550">
        <w:rPr>
          <w:rFonts w:ascii="Garamond" w:hAnsi="Garamond" w:cs="Arial"/>
          <w:color w:val="000000" w:themeColor="text1"/>
          <w:szCs w:val="24"/>
        </w:rPr>
        <w:t>oraz wszelkie inne usługi dodatkowe niezbędne do należytego wykonania Umowy.</w:t>
      </w:r>
    </w:p>
    <w:p w14:paraId="7403DD32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</w:t>
      </w:r>
      <w:r w:rsidRPr="00424550">
        <w:rPr>
          <w:rFonts w:ascii="Garamond" w:hAnsi="Garamond" w:cs="Arial"/>
          <w:color w:val="000000" w:themeColor="text1"/>
          <w:szCs w:val="24"/>
        </w:rPr>
        <w:t>” oznacza Zamawiającego lub Wykonawcę, w zależności od kontekstu; a “Strony” oznacza łącznie Zamawiającego i Wykonawcę.</w:t>
      </w:r>
    </w:p>
    <w:p w14:paraId="5349C2B8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Miejsce Dostawy</w:t>
      </w:r>
      <w:r w:rsidRPr="00424550">
        <w:rPr>
          <w:rFonts w:ascii="Garamond" w:hAnsi="Garamond" w:cs="Arial"/>
          <w:color w:val="000000" w:themeColor="text1"/>
          <w:szCs w:val="24"/>
        </w:rPr>
        <w:t>” oznacza miejsce lub miejsca dostawy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lub świadczenia Usług oznaczone w Umowie.</w:t>
      </w:r>
    </w:p>
    <w:p w14:paraId="1309B655" w14:textId="22728C5C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 xml:space="preserve">„Siła Wyższa”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oznacza </w:t>
      </w:r>
      <w:r w:rsidRPr="00424550">
        <w:rPr>
          <w:rFonts w:ascii="Garamond" w:hAnsi="Garamond" w:cs="Arial"/>
          <w:bCs/>
          <w:color w:val="000000" w:themeColor="text1"/>
          <w:szCs w:val="24"/>
        </w:rPr>
        <w:t>wydarzenie lub okoliczność o charakterze nadzwyczajnym, na którą Wykonawca ani Zamawiający nie mają wpływu, wystąpieniu której Wykonawca ani Zamawiający, 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54CF610E" w14:textId="77777777" w:rsidR="009F6136" w:rsidRDefault="009F6136" w:rsidP="0040009A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</w:p>
    <w:p w14:paraId="76A48DC1" w14:textId="18BE3A4D" w:rsidR="00940F35" w:rsidRPr="00424550" w:rsidRDefault="00940F35" w:rsidP="0040009A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§</w:t>
      </w:r>
      <w:r w:rsidR="00700917"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3</w:t>
      </w:r>
    </w:p>
    <w:p w14:paraId="21DF0BC4" w14:textId="77777777" w:rsidR="00940F35" w:rsidRPr="00424550" w:rsidRDefault="00A442D1" w:rsidP="0040009A">
      <w:pPr>
        <w:pStyle w:val="Zwykytekst1"/>
        <w:jc w:val="center"/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[</w:t>
      </w:r>
      <w:r w:rsidR="00791F54"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PRZEDMIOT UMOWY</w:t>
      </w: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]</w:t>
      </w:r>
    </w:p>
    <w:p w14:paraId="04D3325A" w14:textId="75C4073B" w:rsidR="00BA4940" w:rsidRPr="00424550" w:rsidRDefault="00791F54" w:rsidP="0040009A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Zamawiający </w:t>
      </w:r>
      <w:r w:rsidR="00D81384" w:rsidRPr="00424550">
        <w:rPr>
          <w:rFonts w:ascii="Garamond" w:hAnsi="Garamond" w:cs="Arial"/>
          <w:color w:val="000000" w:themeColor="text1"/>
          <w:sz w:val="24"/>
          <w:szCs w:val="24"/>
        </w:rPr>
        <w:t>zleca</w:t>
      </w:r>
      <w:r w:rsidR="00A5240E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a Wykonawca zobowiązuje się do dostawy </w:t>
      </w:r>
      <w:r w:rsidR="00700917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Asortymentu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według rodzajów i ilości określonych w formularzu </w:t>
      </w:r>
      <w:r w:rsidR="00E54A84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asortymentowo -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cenowym stanowiącym załącznik nr </w:t>
      </w:r>
      <w:r w:rsidR="006805C3" w:rsidRPr="00424550">
        <w:rPr>
          <w:rFonts w:ascii="Garamond" w:hAnsi="Garamond" w:cs="Arial"/>
          <w:color w:val="000000" w:themeColor="text1"/>
          <w:sz w:val="24"/>
          <w:szCs w:val="24"/>
        </w:rPr>
        <w:t>1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do Umowy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, sukcesywnie na warunkach określonych niniejsza </w:t>
      </w:r>
      <w:r w:rsidR="00424550">
        <w:rPr>
          <w:rFonts w:ascii="Garamond" w:hAnsi="Garamond" w:cs="Arial"/>
          <w:color w:val="000000" w:themeColor="text1"/>
          <w:sz w:val="24"/>
          <w:szCs w:val="24"/>
        </w:rPr>
        <w:t>U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>mową</w:t>
      </w:r>
      <w:r w:rsidR="00B03A4F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oraz 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zgodnie z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opis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em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przedmiotu zamówienia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, który jest integralną częścią niniejszej umowy.</w:t>
      </w:r>
    </w:p>
    <w:p w14:paraId="353F597F" w14:textId="7C564B7B" w:rsidR="00791F54" w:rsidRPr="00424550" w:rsidRDefault="00791F54" w:rsidP="0040009A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>W ramach przedmiotu Umowy Wykonawca zobowiązuje się na własny koszt i własnym staraniem w szczególności do:</w:t>
      </w:r>
    </w:p>
    <w:p w14:paraId="5A593CD2" w14:textId="35F4FAD6" w:rsidR="00791F54" w:rsidRPr="00424550" w:rsidRDefault="00791F54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dostarczenia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i rozładunku </w:t>
      </w:r>
      <w:r w:rsidRPr="00424550">
        <w:rPr>
          <w:rFonts w:ascii="Garamond" w:hAnsi="Garamond" w:cs="Arial"/>
          <w:color w:val="000000" w:themeColor="text1"/>
          <w:szCs w:val="24"/>
        </w:rPr>
        <w:t>Asortymentu w miejscu wskazanym przez Zmawiającego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(</w:t>
      </w:r>
      <w:r w:rsidR="006A5CAE">
        <w:rPr>
          <w:rFonts w:ascii="Garamond" w:hAnsi="Garamond" w:cs="Arial"/>
          <w:i/>
          <w:iCs/>
          <w:color w:val="000000" w:themeColor="text1"/>
          <w:szCs w:val="24"/>
        </w:rPr>
        <w:t>Apteka Szpitalna</w:t>
      </w:r>
      <w:r w:rsidR="00700917" w:rsidRPr="00424550">
        <w:rPr>
          <w:rFonts w:ascii="Garamond" w:hAnsi="Garamond" w:cs="Arial"/>
          <w:color w:val="000000" w:themeColor="text1"/>
          <w:szCs w:val="24"/>
        </w:rPr>
        <w:t>)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C7F1C68" w14:textId="49B08F59" w:rsidR="001C50E1" w:rsidRPr="00424550" w:rsidRDefault="00791F54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przekazania Zamawiającemu wszelkich dokumentów (</w:t>
      </w:r>
      <w:r w:rsidRPr="00424550">
        <w:rPr>
          <w:rFonts w:ascii="Garamond" w:hAnsi="Garamond" w:cs="Arial"/>
          <w:i/>
          <w:iCs/>
          <w:color w:val="000000" w:themeColor="text1"/>
          <w:szCs w:val="24"/>
        </w:rPr>
        <w:t>wszystkie dokumenty muszą być w języku polskim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) dopuszczających dostarczany Asortyment do stosowania </w:t>
      </w:r>
      <w:r w:rsidR="006A5CAE">
        <w:rPr>
          <w:rFonts w:ascii="Garamond" w:hAnsi="Garamond" w:cs="Arial"/>
          <w:color w:val="000000" w:themeColor="text1"/>
          <w:szCs w:val="24"/>
        </w:rPr>
        <w:t>na terytorium Polski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3718CA3" w14:textId="77777777" w:rsidR="00791F54" w:rsidRPr="00424550" w:rsidRDefault="00B7370A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przekazania wszelkich </w:t>
      </w:r>
      <w:r w:rsidR="001C50E1"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>nstrukcj</w:t>
      </w:r>
      <w:r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dotycząc</w:t>
      </w:r>
      <w:r w:rsidRPr="00424550">
        <w:rPr>
          <w:rFonts w:ascii="Garamond" w:hAnsi="Garamond" w:cs="Arial"/>
          <w:color w:val="000000" w:themeColor="text1"/>
          <w:szCs w:val="24"/>
        </w:rPr>
        <w:t>ych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magazynowania, warunków przechowywania</w:t>
      </w:r>
      <w:r w:rsidR="001C50E1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562D0E4C" w14:textId="681F4574" w:rsidR="00B7370A" w:rsidRPr="00424550" w:rsidRDefault="00791F54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zrealizowani</w:t>
      </w:r>
      <w:r w:rsidR="00B7370A" w:rsidRPr="00424550">
        <w:rPr>
          <w:rFonts w:ascii="Garamond" w:hAnsi="Garamond" w:cs="Arial"/>
          <w:color w:val="000000" w:themeColor="text1"/>
          <w:szCs w:val="24"/>
        </w:rPr>
        <w:t>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innych świadczeń określonych w Umowie lub 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opisie przedmiotu zamówienia </w:t>
      </w:r>
      <w:r w:rsidRPr="00424550">
        <w:rPr>
          <w:rFonts w:ascii="Garamond" w:hAnsi="Garamond" w:cs="Arial"/>
          <w:color w:val="000000" w:themeColor="text1"/>
          <w:szCs w:val="24"/>
        </w:rPr>
        <w:t>lub pozostałych świadczeń, które okażą się niezbędne do należytego wykonania Umowy</w:t>
      </w:r>
      <w:r w:rsidR="00424550">
        <w:rPr>
          <w:rFonts w:ascii="Garamond" w:hAnsi="Garamond" w:cs="Arial"/>
          <w:color w:val="000000" w:themeColor="text1"/>
          <w:szCs w:val="24"/>
        </w:rPr>
        <w:t>.</w:t>
      </w:r>
    </w:p>
    <w:p w14:paraId="3AB20979" w14:textId="77777777" w:rsidR="009F6136" w:rsidRDefault="009F6136" w:rsidP="0040009A">
      <w:pPr>
        <w:pStyle w:val="Bezodstpw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</w:p>
    <w:p w14:paraId="198A6595" w14:textId="32CB420F" w:rsidR="00700917" w:rsidRPr="00424550" w:rsidRDefault="00700917" w:rsidP="0040009A">
      <w:pPr>
        <w:pStyle w:val="Bezodstpw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  <w:r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§</w:t>
      </w:r>
      <w:r w:rsidR="00A442D1"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4</w:t>
      </w:r>
    </w:p>
    <w:p w14:paraId="6D67D526" w14:textId="77777777" w:rsidR="00700917" w:rsidRPr="00424550" w:rsidRDefault="00A442D1" w:rsidP="0040009A">
      <w:pPr>
        <w:pStyle w:val="nagwek20"/>
        <w:spacing w:line="240" w:lineRule="auto"/>
        <w:rPr>
          <w:rFonts w:ascii="Garamond" w:hAnsi="Garamond" w:cs="Tahoma"/>
          <w:color w:val="000000" w:themeColor="text1"/>
          <w:sz w:val="24"/>
          <w:szCs w:val="24"/>
        </w:rPr>
      </w:pPr>
      <w:r w:rsidRPr="00424550">
        <w:rPr>
          <w:rFonts w:ascii="Garamond" w:hAnsi="Garamond" w:cs="Tahoma"/>
          <w:color w:val="000000" w:themeColor="text1"/>
          <w:sz w:val="24"/>
          <w:szCs w:val="24"/>
        </w:rPr>
        <w:t>[OŚWIADCZENIA WYKONAWCY]</w:t>
      </w:r>
    </w:p>
    <w:p w14:paraId="436912B5" w14:textId="77777777" w:rsidR="00700917" w:rsidRPr="00424550" w:rsidRDefault="00700917" w:rsidP="0040009A">
      <w:pPr>
        <w:autoSpaceDE w:val="0"/>
        <w:autoSpaceDN w:val="0"/>
        <w:adjustRightInd w:val="0"/>
        <w:jc w:val="both"/>
        <w:rPr>
          <w:rFonts w:ascii="Garamond" w:hAnsi="Garamond" w:cs="Tahoma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Wykonawca 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oświadcza, że: </w:t>
      </w:r>
    </w:p>
    <w:p w14:paraId="07445B11" w14:textId="34560F69" w:rsidR="00056071" w:rsidRPr="00424550" w:rsidRDefault="00056071" w:rsidP="0040009A">
      <w:pPr>
        <w:pStyle w:val="Akapitzlist"/>
        <w:numPr>
          <w:ilvl w:val="0"/>
          <w:numId w:val="8"/>
        </w:numPr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posiada wszelkim prawem wymagane zezwolenia na sprzedaż Asortymentu na terytorium Polski,</w:t>
      </w:r>
    </w:p>
    <w:p w14:paraId="30FF85FE" w14:textId="3C7153F0" w:rsidR="00C27F34" w:rsidRPr="00424550" w:rsidRDefault="00C27F34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Asortyment spełnia wszelkie normy jakościowe określone przepisami wszelkich obowiązujących przepisów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prawa</w:t>
      </w:r>
      <w:r w:rsidR="00056071" w:rsidRPr="00424550">
        <w:rPr>
          <w:rFonts w:ascii="Garamond" w:hAnsi="Garamond" w:cs="Arial"/>
          <w:color w:val="000000" w:themeColor="text1"/>
          <w:szCs w:val="24"/>
        </w:rPr>
        <w:t xml:space="preserve">. </w:t>
      </w:r>
      <w:r w:rsidR="00056071" w:rsidRPr="00424550">
        <w:rPr>
          <w:rFonts w:ascii="Garamond" w:hAnsi="Garamond" w:cs="Arial"/>
          <w:szCs w:val="24"/>
        </w:rPr>
        <w:t xml:space="preserve">Na żądanie Zamawiającego, Wykonawca przedłoży oryginały lub poświadczone kopie wskazanych w zdaniu pierwszym dokumentów. Dokumenty, o których mowa powyżej, Wykonawca musi przekazać Zamawiającemu </w:t>
      </w:r>
      <w:r w:rsidR="00056071" w:rsidRPr="00424550">
        <w:rPr>
          <w:rFonts w:ascii="Garamond" w:hAnsi="Garamond" w:cs="Arial"/>
          <w:szCs w:val="24"/>
        </w:rPr>
        <w:br/>
        <w:t xml:space="preserve">w terminie 5 dni daty skierowania żądania do Wykonawcy. W przypadku braku przekazania ww. dokumentów Zamawiający jest uprawniony do odstąpienia od Umowy z winy Wykonawcy w terminie 30 dni od daty upływu ww. terminu.  </w:t>
      </w:r>
    </w:p>
    <w:p w14:paraId="55C42BC0" w14:textId="79047E61" w:rsidR="00C27F34" w:rsidRPr="00424550" w:rsidRDefault="00C27F34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Asortyment odpowiada ściśle wymogom określonym 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 ofercie Wykonawcy</w:t>
      </w:r>
      <w:r w:rsidR="00A442D1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61CF53B8" w14:textId="77777777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dysponuje stosowną wiedzą, doświadczeniem, zapleczem technicznym oraz środkami osobowymi i finansowymi niezbędnymi do wykonania obowiązków wynikających </w:t>
      </w:r>
      <w:r w:rsidR="00A442D1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lastRenderedPageBreak/>
        <w:t>z Umowy prawidłowo i zgodnie z obowiązującym prawem oraz wszelkimi stosowanymi standardami,</w:t>
      </w:r>
    </w:p>
    <w:p w14:paraId="69CB940E" w14:textId="62ADEC09" w:rsidR="00C143DF" w:rsidRPr="00424550" w:rsidRDefault="00C143DF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iż zaoferowany przedmiot umowy posiada termin przydatności do użycia min. 12 miesięcy od dnia dostawy,</w:t>
      </w:r>
    </w:p>
    <w:p w14:paraId="74A4C5BA" w14:textId="1550228F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nie są znane mu żadne, tak faktyczne jak i prawne przeszkody do wykonania Umowy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sposób i w terminach w niej określonych,</w:t>
      </w:r>
    </w:p>
    <w:p w14:paraId="70426708" w14:textId="05D3E433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wykonując swoje obowiązki, będzie działał z należyta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starannością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zgodnie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</w:t>
      </w:r>
      <w:r w:rsidR="00741EA9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obowiązującymi przepisami prawa w zakresie spraw związanych </w:t>
      </w:r>
      <w:r w:rsidRPr="00424550">
        <w:rPr>
          <w:rFonts w:ascii="Garamond" w:hAnsi="Garamond" w:cs="Tahoma"/>
          <w:color w:val="000000" w:themeColor="text1"/>
          <w:szCs w:val="24"/>
        </w:rPr>
        <w:t>z realizacja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 Przedmiotu Umowy,</w:t>
      </w:r>
    </w:p>
    <w:p w14:paraId="3E777E7D" w14:textId="04C046DE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wykonywać́ swoje obowi</w:t>
      </w:r>
      <w:r w:rsidRPr="00424550">
        <w:rPr>
          <w:rFonts w:ascii="Garamond" w:hAnsi="Garamond" w:cs="Garamond"/>
          <w:color w:val="000000" w:themeColor="text1"/>
          <w:szCs w:val="24"/>
        </w:rPr>
        <w:t>ą</w:t>
      </w:r>
      <w:r w:rsidRPr="00424550">
        <w:rPr>
          <w:rFonts w:ascii="Garamond" w:hAnsi="Garamond" w:cs="Arial"/>
          <w:color w:val="000000" w:themeColor="text1"/>
          <w:szCs w:val="24"/>
        </w:rPr>
        <w:t>zki i uprawnienia, rozpatrując sytuacje zaistniałe w ramach realizacji Umowy, biorąc pod uwagę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wszystkie istotne okoliczności, aktywnie i kompetentnie na rzecz prawidłowego wykonania Przedmiotu Umowy,</w:t>
      </w:r>
    </w:p>
    <w:p w14:paraId="093C607F" w14:textId="5F6B6B4B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Jeżeli w trakcie wykonywania Umowy będzie musiał podjąć́ dzia</w:t>
      </w:r>
      <w:r w:rsidRPr="00424550">
        <w:rPr>
          <w:rFonts w:ascii="Garamond" w:hAnsi="Garamond" w:cs="Garamond"/>
          <w:color w:val="000000" w:themeColor="text1"/>
          <w:szCs w:val="24"/>
        </w:rPr>
        <w:t>ł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ania nie wymienione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zakresie jego obowiązków wskazanych wprost w Umowie, a które to okażą się konieczne do prawidłowej realizacji Przedmiotu Umowy - wykona te działania niezwłocznie tak jakby były objęte zakresem zamówienia bez prawa odrębnego lub dodatkowego wynagrodzenia z tego tytułu,</w:t>
      </w:r>
    </w:p>
    <w:p w14:paraId="6C4EAEDE" w14:textId="37000260" w:rsidR="00700917" w:rsidRPr="00424550" w:rsidRDefault="00A442D1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rzedmiot Umowy został określony przez Zamawiającego w sposób jednoznaczny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="00700917" w:rsidRPr="00424550">
        <w:rPr>
          <w:rFonts w:ascii="Garamond" w:hAnsi="Garamond" w:cs="Arial"/>
          <w:color w:val="000000" w:themeColor="text1"/>
          <w:szCs w:val="24"/>
        </w:rPr>
        <w:t>i wyczerpujący za pomocą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dostatecznie dokładnych i zrozumiałych określeń́ a z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ł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ż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ona oferta Wykonawcy uwzgl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ę</w:t>
      </w:r>
      <w:r w:rsidR="00700917" w:rsidRPr="00424550">
        <w:rPr>
          <w:rFonts w:ascii="Garamond" w:hAnsi="Garamond" w:cs="Arial"/>
          <w:color w:val="000000" w:themeColor="text1"/>
          <w:szCs w:val="24"/>
        </w:rPr>
        <w:t>dnia wszelkie koszty, kt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ó</w:t>
      </w:r>
      <w:r w:rsidR="00700917" w:rsidRPr="00424550">
        <w:rPr>
          <w:rFonts w:ascii="Garamond" w:hAnsi="Garamond" w:cs="Arial"/>
          <w:color w:val="000000" w:themeColor="text1"/>
          <w:szCs w:val="24"/>
        </w:rPr>
        <w:t>re maja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wpływ na jej złożenie i s</w:t>
      </w:r>
      <w:r w:rsidRPr="00424550">
        <w:rPr>
          <w:rFonts w:ascii="Garamond" w:hAnsi="Garamond" w:cs="Arial"/>
          <w:color w:val="000000" w:themeColor="text1"/>
          <w:szCs w:val="24"/>
        </w:rPr>
        <w:t>ą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niezbędne do prawidłowej realizacji Przedmiotu Umowy,</w:t>
      </w:r>
    </w:p>
    <w:p w14:paraId="0446BDAE" w14:textId="08973F05" w:rsidR="00056071" w:rsidRPr="00424550" w:rsidRDefault="00056071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do wymiany, na żądanie Zamawiającego, oferowanego Asortymentu na Asortyment spełniające wymagania Zamawiającego bez zmiany ceny, jeżeli w trakcie realizacji umowy Zamawiający stwierdzi, że jakość dostarczonego Asortymentu niekorzystnie odbiega od parametrów Asortymentu określonego w </w:t>
      </w:r>
      <w:r w:rsidR="00F846CB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oraz formularz asortymentowo - cenowym,</w:t>
      </w:r>
    </w:p>
    <w:p w14:paraId="4842F21E" w14:textId="4AEA3466" w:rsidR="00F80F09" w:rsidRPr="00424550" w:rsidRDefault="00F846CB" w:rsidP="0040009A">
      <w:pPr>
        <w:pStyle w:val="Tekstpodstawowy2"/>
        <w:numPr>
          <w:ilvl w:val="0"/>
          <w:numId w:val="8"/>
        </w:numPr>
        <w:spacing w:after="0" w:line="240" w:lineRule="auto"/>
        <w:jc w:val="both"/>
        <w:rPr>
          <w:rFonts w:ascii="Garamond" w:hAnsi="Garamond"/>
          <w:iCs/>
          <w:color w:val="000000" w:themeColor="text1"/>
          <w:u w:val="single"/>
        </w:rPr>
      </w:pP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 xml:space="preserve">rzeka się wszelkich roszczeń od Zamawiającego, na wypadek gdyby w okresie obowiązywania </w:t>
      </w:r>
      <w:r>
        <w:rPr>
          <w:rFonts w:ascii="Garamond" w:hAnsi="Garamond"/>
          <w:bCs/>
          <w:color w:val="000000" w:themeColor="text1"/>
        </w:rPr>
        <w:t>U</w:t>
      </w:r>
      <w:r w:rsidR="00331D5A" w:rsidRPr="00424550">
        <w:rPr>
          <w:rFonts w:ascii="Garamond" w:hAnsi="Garamond"/>
          <w:bCs/>
          <w:color w:val="000000" w:themeColor="text1"/>
        </w:rPr>
        <w:t xml:space="preserve">mowy Zamawiający nie </w:t>
      </w: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>łożył zamówień</w:t>
      </w:r>
      <w:r>
        <w:rPr>
          <w:rFonts w:ascii="Garamond" w:hAnsi="Garamond"/>
          <w:bCs/>
          <w:color w:val="000000" w:themeColor="text1"/>
        </w:rPr>
        <w:t xml:space="preserve"> w wartości przekraczającej 50% wartości Umowy</w:t>
      </w:r>
      <w:r w:rsidR="00331D5A" w:rsidRPr="00424550">
        <w:rPr>
          <w:rFonts w:ascii="Garamond" w:hAnsi="Garamond"/>
          <w:bCs/>
          <w:color w:val="000000" w:themeColor="text1"/>
        </w:rPr>
        <w:t xml:space="preserve"> - z powodu mniejszego faktycznego zapotrzebowania - na dostawy </w:t>
      </w:r>
      <w:r w:rsidR="00C27F34" w:rsidRPr="00424550">
        <w:rPr>
          <w:rFonts w:ascii="Garamond" w:hAnsi="Garamond"/>
          <w:bCs/>
          <w:color w:val="000000" w:themeColor="text1"/>
        </w:rPr>
        <w:t>Asortymentu</w:t>
      </w:r>
      <w:r>
        <w:rPr>
          <w:rFonts w:ascii="Garamond" w:hAnsi="Garamond"/>
          <w:bCs/>
          <w:color w:val="000000" w:themeColor="text1"/>
        </w:rPr>
        <w:t>.</w:t>
      </w:r>
    </w:p>
    <w:p w14:paraId="052EA899" w14:textId="77777777" w:rsidR="0040009A" w:rsidRDefault="0040009A" w:rsidP="0040009A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</w:p>
    <w:p w14:paraId="4B4F51A6" w14:textId="29D90201" w:rsidR="00940F35" w:rsidRPr="00424550" w:rsidRDefault="00940F35" w:rsidP="0040009A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§</w:t>
      </w:r>
      <w:r w:rsidR="00A442D1"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5</w:t>
      </w:r>
    </w:p>
    <w:p w14:paraId="3CFC2499" w14:textId="77777777" w:rsidR="00940F35" w:rsidRPr="00424550" w:rsidRDefault="00A442D1" w:rsidP="0040009A">
      <w:pPr>
        <w:pStyle w:val="Zwykytekst1"/>
        <w:jc w:val="center"/>
        <w:rPr>
          <w:rFonts w:ascii="Garamond" w:hAnsi="Garamond" w:cs="Calibri Light"/>
          <w:b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 w:val="24"/>
          <w:szCs w:val="24"/>
        </w:rPr>
        <w:t>[OBOWIĄZKI WYKONAWCY ZWIĄZANE Z REALIZACJĄ UMOWY]</w:t>
      </w:r>
    </w:p>
    <w:p w14:paraId="29248092" w14:textId="77777777" w:rsidR="00F846CB" w:rsidRDefault="00331D5A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Dostawy Asortymentu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odbywać się bę</w:t>
      </w:r>
      <w:r w:rsidRPr="00424550">
        <w:rPr>
          <w:rFonts w:ascii="Garamond" w:hAnsi="Garamond" w:cs="Arial"/>
          <w:color w:val="000000" w:themeColor="text1"/>
          <w:szCs w:val="24"/>
        </w:rPr>
        <w:t>dą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sukcesywnie, w ilościach określonych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składanych zamówieniach (zapotrzebowaniach) w okresie obowiązywania </w:t>
      </w:r>
      <w:r w:rsidR="00424550">
        <w:rPr>
          <w:rFonts w:ascii="Garamond" w:hAnsi="Garamond" w:cs="Arial"/>
          <w:color w:val="000000" w:themeColor="text1"/>
          <w:szCs w:val="24"/>
        </w:rPr>
        <w:t>U</w:t>
      </w:r>
      <w:r w:rsidRPr="00424550">
        <w:rPr>
          <w:rFonts w:ascii="Garamond" w:hAnsi="Garamond" w:cs="Arial"/>
          <w:color w:val="000000" w:themeColor="text1"/>
          <w:szCs w:val="24"/>
        </w:rPr>
        <w:t>mowy, p</w:t>
      </w:r>
      <w:r w:rsidR="00C27F34" w:rsidRPr="00424550">
        <w:rPr>
          <w:rFonts w:ascii="Garamond" w:hAnsi="Garamond" w:cs="Arial"/>
          <w:color w:val="000000" w:themeColor="text1"/>
          <w:szCs w:val="24"/>
        </w:rPr>
        <w:t>rzesłany</w:t>
      </w:r>
      <w:r w:rsidR="00424550">
        <w:rPr>
          <w:rFonts w:ascii="Garamond" w:hAnsi="Garamond" w:cs="Arial"/>
          <w:color w:val="000000" w:themeColor="text1"/>
          <w:szCs w:val="24"/>
        </w:rPr>
        <w:t>ch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na nr faksu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lub e - mailem na adres: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______________________</w:t>
      </w:r>
      <w:r w:rsidR="007577B5" w:rsidRPr="00424550">
        <w:rPr>
          <w:rFonts w:ascii="Garamond" w:hAnsi="Garamond" w:cs="Calibri Light"/>
          <w:color w:val="000000" w:themeColor="text1"/>
          <w:szCs w:val="24"/>
        </w:rPr>
        <w:t xml:space="preserve">. </w:t>
      </w:r>
    </w:p>
    <w:p w14:paraId="3DE461DE" w14:textId="0A20499C" w:rsidR="007577B5" w:rsidRPr="00424550" w:rsidRDefault="007577B5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Realizacja dostaw następować będzie w </w:t>
      </w:r>
      <w:r w:rsidRPr="0040009A">
        <w:rPr>
          <w:rFonts w:ascii="Garamond" w:hAnsi="Garamond" w:cs="Calibri Light"/>
          <w:color w:val="000000" w:themeColor="text1"/>
          <w:szCs w:val="24"/>
          <w:highlight w:val="yellow"/>
        </w:rPr>
        <w:t>ciągu</w:t>
      </w:r>
      <w:r w:rsidR="00CA719F" w:rsidRPr="0040009A">
        <w:rPr>
          <w:rFonts w:ascii="Garamond" w:hAnsi="Garamond" w:cs="Calibri Light"/>
          <w:color w:val="000000" w:themeColor="text1"/>
          <w:szCs w:val="24"/>
          <w:highlight w:val="yellow"/>
        </w:rPr>
        <w:t xml:space="preserve"> ___</w:t>
      </w:r>
      <w:r w:rsidR="00CA719F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od momentu przesłania zamówienia, o którym mowa w powyżej. Wykonawca dostarczy zamówiony Asortyment do Apteki Szpitalnej oraz rozładuje go w miejscu wskazanym przez pracownika Zamawiającego. W przypadku, gdy dzień dostawy będzie dniem ustawowym wolnym od pracy, dostawa winna być dokonana w pierwszym dniu roboczym po tym terminie. Wraz z Wyrobami Wykonawca przekaże Zamawiającemu dokument dostawy określający rodzaj, ilość i cenę jednostkową dostarczonych Wyrobów. </w:t>
      </w:r>
    </w:p>
    <w:p w14:paraId="6BB38C5B" w14:textId="77777777" w:rsidR="003321D0" w:rsidRPr="00424550" w:rsidRDefault="00940F35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W przypadku </w:t>
      </w:r>
      <w:r w:rsidR="00B7370A" w:rsidRPr="00424550">
        <w:rPr>
          <w:rFonts w:ascii="Garamond" w:hAnsi="Garamond" w:cs="Calibri Light"/>
          <w:color w:val="000000" w:themeColor="text1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zamówienia w terminie, o którym mowa w ust.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>1 powyżej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, Wykonawca pokryje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Zamawiającemu </w:t>
      </w:r>
      <w:r w:rsidRPr="00424550">
        <w:rPr>
          <w:rFonts w:ascii="Garamond" w:hAnsi="Garamond" w:cs="Calibri Light"/>
          <w:color w:val="000000" w:themeColor="text1"/>
          <w:szCs w:val="24"/>
        </w:rPr>
        <w:t>wszystkie koszty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>(</w:t>
      </w:r>
      <w:r w:rsidRPr="00424550">
        <w:rPr>
          <w:rFonts w:ascii="Garamond" w:hAnsi="Garamond" w:cs="Calibri Light"/>
          <w:i/>
          <w:iCs/>
          <w:color w:val="000000" w:themeColor="text1"/>
          <w:szCs w:val="24"/>
        </w:rPr>
        <w:t>transport, różnica w cenie itp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.) związane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z zakupem </w:t>
      </w:r>
      <w:r w:rsidR="00950CE9" w:rsidRPr="00424550">
        <w:rPr>
          <w:rFonts w:ascii="Garamond" w:hAnsi="Garamond" w:cs="Calibri Light"/>
          <w:color w:val="000000" w:themeColor="text1"/>
          <w:szCs w:val="24"/>
        </w:rPr>
        <w:t>A</w:t>
      </w:r>
      <w:r w:rsidRPr="00424550">
        <w:rPr>
          <w:rFonts w:ascii="Garamond" w:hAnsi="Garamond" w:cs="Calibri Light"/>
          <w:color w:val="000000" w:themeColor="text1"/>
          <w:szCs w:val="24"/>
        </w:rPr>
        <w:t>sortymentu u innych dostawców.</w:t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 xml:space="preserve">Mimo wykonania zastępczego, Zamawiający </w:t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nie traci uprawnień </w:t>
      </w:r>
      <w:r w:rsidR="00F80F09" w:rsidRPr="00424550">
        <w:rPr>
          <w:rFonts w:ascii="Garamond" w:hAnsi="Garamond" w:cs="Calibri Light"/>
          <w:color w:val="000000" w:themeColor="text1"/>
          <w:szCs w:val="24"/>
        </w:rPr>
        <w:t xml:space="preserve">w zakresie kar umownych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>względem Wykonawcy.</w:t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 xml:space="preserve"> Jednocześnie w przypadku skorzystania przez Zamawiającego z wykonania zastępczego, Zamawiającemu przysługuje prawo do odmowy odebrania Asortymentu dostarczonego po terminie przez Wykonawcę.</w:t>
      </w:r>
    </w:p>
    <w:p w14:paraId="621C7B70" w14:textId="4FD32EF9" w:rsidR="00C143DF" w:rsidRPr="00424550" w:rsidRDefault="00C143DF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Zamawiający </w:t>
      </w:r>
      <w:r w:rsidR="00A1244B" w:rsidRPr="00424550">
        <w:rPr>
          <w:rFonts w:ascii="Garamond" w:hAnsi="Garamond" w:cs="Calibri Light"/>
          <w:color w:val="000000" w:themeColor="text1"/>
          <w:szCs w:val="24"/>
        </w:rPr>
        <w:t xml:space="preserve">– niezależnie od procedury określonej w §8 -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zastrzega możliwość przekazania Asortymentu z poszczególnych dostaw w ilości wskazanej przez Zamawiającego do </w:t>
      </w:r>
      <w:r w:rsidRPr="00424550">
        <w:rPr>
          <w:rFonts w:ascii="Garamond" w:hAnsi="Garamond" w:cs="Calibri Light"/>
          <w:color w:val="000000" w:themeColor="text1"/>
          <w:szCs w:val="24"/>
        </w:rPr>
        <w:lastRenderedPageBreak/>
        <w:t>niezależnego, notyfikowanego instytutu/ów, jednostki/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ek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celem określenia parametrów </w:t>
      </w:r>
      <w:r w:rsidR="00424550" w:rsidRPr="00424550">
        <w:rPr>
          <w:rFonts w:ascii="Garamond" w:hAnsi="Garamond" w:cs="Calibri Light"/>
          <w:color w:val="000000" w:themeColor="text1"/>
          <w:szCs w:val="24"/>
        </w:rPr>
        <w:t>jakościowych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wyrobu (np. skład, gramatura, itp.) i ustalenia  zgodności z opisem przedmiotu zamówienia na koszt Wykonawcy.</w:t>
      </w:r>
    </w:p>
    <w:p w14:paraId="79B8659B" w14:textId="77777777" w:rsidR="00C143DF" w:rsidRPr="00424550" w:rsidRDefault="00C143DF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>W przypadku otrzymania przez Zamawiającego opinii notyfikowanego/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ych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instytutu/ów potwierdzającej/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ych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brak spełnienia przez próbki/ asortyment parametrów określonych w opisie przedmiotu zamówienia i ofercie Wykonawcy, Wykonawca uzna ww. opinię i w terminie 5 dni od dnia otrzymania wezwania Zamawiającego wymieni reklamowany asortyment na nowy.</w:t>
      </w:r>
    </w:p>
    <w:p w14:paraId="321ED70F" w14:textId="77777777" w:rsidR="003321D0" w:rsidRPr="00424550" w:rsidRDefault="00025FA8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ponosi odpowiedzialność z tytułu uszkodzenia lub utraty </w:t>
      </w:r>
      <w:r w:rsidR="003321D0" w:rsidRPr="00424550">
        <w:rPr>
          <w:rFonts w:ascii="Garamond" w:hAnsi="Garamond" w:cs="Arial"/>
          <w:color w:val="000000" w:themeColor="text1"/>
          <w:szCs w:val="24"/>
        </w:rPr>
        <w:t>Asortymentu</w:t>
      </w:r>
      <w:r w:rsidRPr="00424550">
        <w:rPr>
          <w:rFonts w:ascii="Garamond" w:hAnsi="Garamond" w:cs="Arial"/>
          <w:color w:val="000000" w:themeColor="text1"/>
          <w:szCs w:val="24"/>
        </w:rPr>
        <w:t>, aż do chwili potwierdzenia odbioru przez Zamawiającego.</w:t>
      </w:r>
    </w:p>
    <w:p w14:paraId="01D54A29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1131EBD" w14:textId="67D8C39D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BB32A7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6</w:t>
      </w:r>
    </w:p>
    <w:p w14:paraId="658F29A6" w14:textId="77777777" w:rsidR="00940F35" w:rsidRPr="00424550" w:rsidRDefault="00BB32A7" w:rsidP="0040009A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[TERMINY UMOWNE]</w:t>
      </w:r>
    </w:p>
    <w:p w14:paraId="403DC236" w14:textId="73BDF546" w:rsidR="00A1244B" w:rsidRPr="00424550" w:rsidRDefault="00BB32A7" w:rsidP="0040009A">
      <w:p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zobowiązuje się dostarczać Asortyment sukcesywnie przez </w:t>
      </w:r>
      <w:r w:rsidR="007577B5" w:rsidRPr="00424550">
        <w:rPr>
          <w:rFonts w:ascii="Garamond" w:hAnsi="Garamond" w:cs="Arial"/>
          <w:color w:val="000000" w:themeColor="text1"/>
          <w:szCs w:val="24"/>
        </w:rPr>
        <w:t xml:space="preserve">12 miesięcy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od </w:t>
      </w:r>
      <w:r w:rsidR="001C4A84" w:rsidRPr="00424550">
        <w:rPr>
          <w:rFonts w:ascii="Garamond" w:hAnsi="Garamond" w:cs="Arial"/>
          <w:color w:val="000000" w:themeColor="text1"/>
          <w:szCs w:val="24"/>
        </w:rPr>
        <w:t xml:space="preserve">dnia </w:t>
      </w:r>
      <w:r w:rsidRPr="00424550">
        <w:rPr>
          <w:rFonts w:ascii="Garamond" w:hAnsi="Garamond" w:cs="Arial"/>
          <w:color w:val="000000" w:themeColor="text1"/>
          <w:szCs w:val="24"/>
        </w:rPr>
        <w:t>zawarcia Umowy lub do wyczerpania wynagrodzenia, o którym mowa w § 7 Umowy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 w przypadku,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w zależności od tego, która z okoliczności zajdzie jako pierwsza.</w:t>
      </w:r>
    </w:p>
    <w:p w14:paraId="5BBAB912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1C506397" w14:textId="6E8ABE7D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1C4A84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7</w:t>
      </w:r>
    </w:p>
    <w:p w14:paraId="530966C1" w14:textId="77777777" w:rsidR="00940F35" w:rsidRPr="00424550" w:rsidRDefault="001C4A84" w:rsidP="0040009A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[WARTOŚĆ UMOWY]</w:t>
      </w:r>
    </w:p>
    <w:p w14:paraId="2AB7DE38" w14:textId="77777777" w:rsidR="00950CE9" w:rsidRPr="00424550" w:rsidRDefault="001C4A84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Całkowita wartość Umowy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wynosi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: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 netto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(słownie: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</w:t>
      </w:r>
      <w:r w:rsidR="005B33BE" w:rsidRPr="00424550">
        <w:rPr>
          <w:rFonts w:ascii="Garamond" w:hAnsi="Garamond" w:cs="Arial"/>
          <w:color w:val="000000" w:themeColor="text1"/>
          <w:szCs w:val="24"/>
        </w:rPr>
        <w:t>)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805C3" w:rsidRPr="00424550">
        <w:rPr>
          <w:rFonts w:ascii="Garamond" w:hAnsi="Garamond" w:cs="Arial"/>
          <w:color w:val="000000" w:themeColor="text1"/>
          <w:szCs w:val="24"/>
        </w:rPr>
        <w:t xml:space="preserve">,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zł brutto 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 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(słownie: </w:t>
      </w:r>
      <w:r w:rsidR="005B33BE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zł)</w:t>
      </w:r>
    </w:p>
    <w:p w14:paraId="6AD4D798" w14:textId="5BA0E28A" w:rsidR="00A442D1" w:rsidRPr="00424550" w:rsidRDefault="00940F3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odebrany przez Zamawiającego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50CE9" w:rsidRPr="00424550">
        <w:rPr>
          <w:rFonts w:ascii="Garamond" w:hAnsi="Garamond" w:cs="Arial"/>
          <w:color w:val="000000" w:themeColor="text1"/>
          <w:szCs w:val="24"/>
        </w:rPr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Wykonawca będzie wystawiał faktury</w:t>
      </w:r>
      <w:r w:rsidR="006D4CD3" w:rsidRPr="00424550">
        <w:rPr>
          <w:rFonts w:ascii="Garamond" w:hAnsi="Garamond" w:cs="Arial"/>
          <w:color w:val="000000" w:themeColor="text1"/>
          <w:szCs w:val="24"/>
        </w:rPr>
        <w:t xml:space="preserve"> VAT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według cen jednostkowych ustalonych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>
        <w:rPr>
          <w:rFonts w:ascii="Garamond" w:hAnsi="Garamond" w:cs="Arial"/>
          <w:color w:val="000000" w:themeColor="text1"/>
          <w:szCs w:val="24"/>
        </w:rPr>
        <w:t>formularzu</w:t>
      </w:r>
      <w:r w:rsid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>
        <w:rPr>
          <w:rFonts w:ascii="Garamond" w:hAnsi="Garamond" w:cs="Arial"/>
          <w:color w:val="000000" w:themeColor="text1"/>
          <w:szCs w:val="24"/>
        </w:rPr>
        <w:t>asortymentowo</w:t>
      </w:r>
      <w:r w:rsidR="00424550">
        <w:rPr>
          <w:rFonts w:ascii="Garamond" w:hAnsi="Garamond" w:cs="Arial"/>
          <w:color w:val="000000" w:themeColor="text1"/>
          <w:szCs w:val="24"/>
        </w:rPr>
        <w:t>-cenowym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. Podane </w:t>
      </w:r>
      <w:r w:rsidR="009918CC">
        <w:rPr>
          <w:rFonts w:ascii="Garamond" w:hAnsi="Garamond" w:cs="Arial"/>
          <w:color w:val="000000" w:themeColor="text1"/>
          <w:szCs w:val="24"/>
        </w:rPr>
        <w:br/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w Załączniku nr </w:t>
      </w:r>
      <w:r w:rsidR="006805C3" w:rsidRPr="00424550">
        <w:rPr>
          <w:rFonts w:ascii="Garamond" w:hAnsi="Garamond" w:cs="Arial"/>
          <w:color w:val="000000" w:themeColor="text1"/>
          <w:szCs w:val="24"/>
        </w:rPr>
        <w:t>1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do </w:t>
      </w:r>
      <w:r w:rsidR="001C4A84" w:rsidRPr="00424550">
        <w:rPr>
          <w:rFonts w:ascii="Garamond" w:hAnsi="Garamond" w:cs="Arial"/>
          <w:color w:val="000000" w:themeColor="text1"/>
          <w:szCs w:val="24"/>
        </w:rPr>
        <w:t>U</w:t>
      </w:r>
      <w:r w:rsidR="00A442D1" w:rsidRPr="00424550">
        <w:rPr>
          <w:rFonts w:ascii="Garamond" w:hAnsi="Garamond" w:cs="Arial"/>
          <w:color w:val="000000" w:themeColor="text1"/>
          <w:szCs w:val="24"/>
        </w:rPr>
        <w:t>mowy ilości poszczególnych pozycji mogą ulec zmianie w zależności od potrzeb Zamawiającego</w:t>
      </w:r>
      <w:r w:rsidR="003C1011" w:rsidRPr="00424550">
        <w:rPr>
          <w:rFonts w:ascii="Garamond" w:hAnsi="Garamond" w:cs="Arial"/>
          <w:color w:val="000000" w:themeColor="text1"/>
          <w:szCs w:val="24"/>
        </w:rPr>
        <w:t>.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025FC67A" w14:textId="6A29209F" w:rsidR="005B33BE" w:rsidRPr="00424550" w:rsidRDefault="009918CC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>
        <w:rPr>
          <w:rFonts w:ascii="Garamond" w:hAnsi="Garamond" w:cs="Arial"/>
          <w:color w:val="000000" w:themeColor="text1"/>
          <w:szCs w:val="24"/>
        </w:rPr>
        <w:t>Wartość</w:t>
      </w:r>
      <w:r w:rsidR="00950CE9" w:rsidRPr="00424550">
        <w:rPr>
          <w:rFonts w:ascii="Garamond" w:hAnsi="Garamond" w:cs="Arial"/>
          <w:color w:val="000000" w:themeColor="text1"/>
          <w:szCs w:val="24"/>
        </w:rPr>
        <w:t xml:space="preserve"> określona w ust. 1 zawiera wszystkie koszty związane z wykonaniem </w:t>
      </w:r>
      <w:r>
        <w:rPr>
          <w:rFonts w:ascii="Garamond" w:hAnsi="Garamond" w:cs="Arial"/>
          <w:color w:val="000000" w:themeColor="text1"/>
          <w:szCs w:val="24"/>
        </w:rPr>
        <w:t>U</w:t>
      </w:r>
      <w:r w:rsidR="00950CE9" w:rsidRPr="00424550">
        <w:rPr>
          <w:rFonts w:ascii="Garamond" w:hAnsi="Garamond" w:cs="Arial"/>
          <w:color w:val="000000" w:themeColor="text1"/>
          <w:szCs w:val="24"/>
        </w:rPr>
        <w:t xml:space="preserve">mowy, </w:t>
      </w:r>
      <w:r w:rsidR="00A310A6" w:rsidRPr="00424550">
        <w:rPr>
          <w:rFonts w:ascii="Garamond" w:hAnsi="Garamond" w:cs="Arial"/>
          <w:color w:val="000000" w:themeColor="text1"/>
          <w:szCs w:val="24"/>
        </w:rPr>
        <w:t xml:space="preserve">w szczególności </w:t>
      </w:r>
      <w:r w:rsidR="005B33BE" w:rsidRPr="00424550">
        <w:rPr>
          <w:rFonts w:ascii="Garamond" w:hAnsi="Garamond" w:cs="Arial"/>
          <w:color w:val="000000" w:themeColor="text1"/>
          <w:szCs w:val="24"/>
        </w:rPr>
        <w:t>koszty dostawy, koszty transportu i ubezpieczenia, narzuty, oraz pozostałe czynniki cenotwórcze, rozpatrzenie reklamacji i usuwanie wad oraz podatek VAT.</w:t>
      </w:r>
    </w:p>
    <w:p w14:paraId="2F4DEB4C" w14:textId="353B3774" w:rsidR="001C4A84" w:rsidRPr="00424550" w:rsidRDefault="00940F3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Wykonawca gwarantuje stałość cen brutto zaproponowanych w ofercie przetargowej</w:t>
      </w:r>
      <w:r w:rsidR="0025018B" w:rsidRPr="00424550">
        <w:rPr>
          <w:rFonts w:ascii="Garamond" w:hAnsi="Garamond" w:cs="Arial"/>
          <w:color w:val="000000" w:themeColor="text1"/>
          <w:szCs w:val="24"/>
        </w:rPr>
        <w:t xml:space="preserve"> przez cały okres trwania </w:t>
      </w:r>
      <w:r w:rsidR="006D4CD3" w:rsidRPr="00424550">
        <w:rPr>
          <w:rFonts w:ascii="Garamond" w:hAnsi="Garamond" w:cs="Arial"/>
          <w:color w:val="000000" w:themeColor="text1"/>
          <w:szCs w:val="24"/>
        </w:rPr>
        <w:t>U</w:t>
      </w:r>
      <w:r w:rsidR="0025018B" w:rsidRPr="00424550">
        <w:rPr>
          <w:rFonts w:ascii="Garamond" w:hAnsi="Garamond" w:cs="Arial"/>
          <w:color w:val="000000" w:themeColor="text1"/>
          <w:szCs w:val="24"/>
        </w:rPr>
        <w:t xml:space="preserve">mowy, </w:t>
      </w:r>
      <w:r w:rsidR="00927585" w:rsidRPr="00424550">
        <w:rPr>
          <w:rFonts w:ascii="Garamond" w:hAnsi="Garamond" w:cs="Arial"/>
          <w:color w:val="000000" w:themeColor="text1"/>
          <w:szCs w:val="24"/>
        </w:rPr>
        <w:t xml:space="preserve">z zastrzeżeniem </w:t>
      </w:r>
      <w:r w:rsidR="009918CC">
        <w:rPr>
          <w:rFonts w:ascii="Garamond" w:hAnsi="Garamond" w:cs="Arial"/>
          <w:color w:val="000000" w:themeColor="text1"/>
          <w:szCs w:val="24"/>
        </w:rPr>
        <w:t xml:space="preserve">przypadków </w:t>
      </w:r>
      <w:r w:rsidR="008149E8" w:rsidRPr="00424550">
        <w:rPr>
          <w:rFonts w:ascii="Garamond" w:hAnsi="Garamond" w:cs="Arial"/>
          <w:color w:val="000000" w:themeColor="text1"/>
          <w:szCs w:val="24"/>
        </w:rPr>
        <w:t>określony</w:t>
      </w:r>
      <w:r w:rsidR="009918CC">
        <w:rPr>
          <w:rFonts w:ascii="Garamond" w:hAnsi="Garamond" w:cs="Arial"/>
          <w:color w:val="000000" w:themeColor="text1"/>
          <w:szCs w:val="24"/>
        </w:rPr>
        <w:t>ch</w:t>
      </w:r>
      <w:r w:rsidR="008149E8" w:rsidRPr="00424550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>
        <w:rPr>
          <w:rFonts w:ascii="Garamond" w:hAnsi="Garamond" w:cs="Arial"/>
          <w:color w:val="000000" w:themeColor="text1"/>
          <w:szCs w:val="24"/>
        </w:rPr>
        <w:t>U</w:t>
      </w:r>
      <w:r w:rsidR="008149E8" w:rsidRPr="00424550">
        <w:rPr>
          <w:rFonts w:ascii="Garamond" w:hAnsi="Garamond" w:cs="Arial"/>
          <w:color w:val="000000" w:themeColor="text1"/>
          <w:szCs w:val="24"/>
        </w:rPr>
        <w:t>mow</w:t>
      </w:r>
      <w:r w:rsidR="009918CC">
        <w:rPr>
          <w:rFonts w:ascii="Garamond" w:hAnsi="Garamond" w:cs="Arial"/>
          <w:color w:val="000000" w:themeColor="text1"/>
          <w:szCs w:val="24"/>
        </w:rPr>
        <w:t>ie</w:t>
      </w:r>
      <w:r w:rsidR="008149E8" w:rsidRPr="00424550">
        <w:rPr>
          <w:rFonts w:ascii="Garamond" w:hAnsi="Garamond" w:cs="Arial"/>
          <w:color w:val="000000" w:themeColor="text1"/>
          <w:szCs w:val="24"/>
        </w:rPr>
        <w:t>.</w:t>
      </w:r>
    </w:p>
    <w:p w14:paraId="3283F82C" w14:textId="5BFA96DB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Wykonawca przekaże Zamawiającemu</w:t>
      </w:r>
      <w:r w:rsidR="009918CC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 w:rsidRPr="00424550">
        <w:rPr>
          <w:rFonts w:ascii="Garamond" w:hAnsi="Garamond" w:cs="Arial"/>
          <w:color w:val="000000" w:themeColor="text1"/>
          <w:szCs w:val="24"/>
        </w:rPr>
        <w:t>w dniu dostawy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fakturę VAT w formie ustrukturyzowanej faktury elektronicznej w formacie pliku XML oraz dokument WZ</w:t>
      </w:r>
      <w:r w:rsidR="00424550">
        <w:rPr>
          <w:rFonts w:ascii="Garamond" w:hAnsi="Garamond" w:cs="Arial"/>
          <w:color w:val="000000" w:themeColor="text1"/>
          <w:szCs w:val="24"/>
        </w:rPr>
        <w:t xml:space="preserve">.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tytule wiadomości należy wskazać numer Umowy oraz firmę Wykonawcy. </w:t>
      </w:r>
      <w:r w:rsidR="009918CC">
        <w:rPr>
          <w:rFonts w:ascii="Garamond" w:hAnsi="Garamond" w:cs="Arial"/>
          <w:color w:val="000000" w:themeColor="text1"/>
          <w:szCs w:val="24"/>
        </w:rPr>
        <w:t xml:space="preserve">Niezależenie od postanowień zdania pierwszego powyżej,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Wykonawca dołączy do Faktury VAT informację o zewidencjowanym przez Wykonawcę poziomie kwotowego wykorzystania całości Umowy oraz poszczególnych zamówień częściowych. Ilekroć w Umowie jest mowa o fakturze, rozumie się przez to również fakturę korygującą, duplikat faktury oraz notę korygującą. </w:t>
      </w:r>
    </w:p>
    <w:p w14:paraId="5C811E42" w14:textId="38A7E852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uzgadniają, iż przesyłanie faktur w formie elektronicznej odbywać się będzie za pomocą poczty elektronicznej: </w:t>
      </w:r>
    </w:p>
    <w:p w14:paraId="6072B9C5" w14:textId="2B043097" w:rsidR="007577B5" w:rsidRPr="00424550" w:rsidRDefault="007577B5" w:rsidP="0040009A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 następującego adresu mailowego Wykonawcy:</w:t>
      </w:r>
      <w:r w:rsidR="009918CC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 w:rsidRPr="009918CC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</w:p>
    <w:p w14:paraId="0E3D30AD" w14:textId="1983135A" w:rsidR="007577B5" w:rsidRPr="00424550" w:rsidRDefault="007577B5" w:rsidP="0040009A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na następujący adres mailowy Zamawiającego: </w:t>
      </w:r>
      <w:r w:rsidR="00424550" w:rsidRPr="00424550">
        <w:rPr>
          <w:rFonts w:ascii="Garamond" w:hAnsi="Garamond" w:cs="Arial"/>
          <w:color w:val="000000" w:themeColor="text1"/>
          <w:szCs w:val="24"/>
        </w:rPr>
        <w:t>kancelaria</w:t>
      </w:r>
      <w:r w:rsidRPr="00424550">
        <w:rPr>
          <w:rFonts w:ascii="Garamond" w:hAnsi="Garamond" w:cs="Arial"/>
          <w:color w:val="000000" w:themeColor="text1"/>
          <w:szCs w:val="24"/>
        </w:rPr>
        <w:t>@lutycka.pl</w:t>
      </w:r>
    </w:p>
    <w:p w14:paraId="6562E30B" w14:textId="77777777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iż fakturę korygującą uznaje się za dostarczoną do Zamawiającego w dacie wskazanej na otrzymanej przez Wykonawcę automatycznie generowanej informacji zwrotnego potwierdzenia odbioru. </w:t>
      </w:r>
    </w:p>
    <w:p w14:paraId="75EECE07" w14:textId="29A9A467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 przypadku nieotrzymania potwierdzenia odbioru Wykonawca poinformuje o tym Zamawiającego i podejmie niezbędne kroki w celu usunięcia istniejącej przeszkody w przesłaniu faktur w formie elektronicznej. </w:t>
      </w:r>
    </w:p>
    <w:p w14:paraId="6E6AA88E" w14:textId="77777777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>Strony postanawiają, iż akceptacja not korygujących przesyłanych do akceptacji w formie elektronicznej odbywać się będzie w sposób i w formacie określonym w niniejszym paragrafie.</w:t>
      </w:r>
    </w:p>
    <w:p w14:paraId="0CD13C29" w14:textId="78F13F63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Zamawiający ma możliwość cofnięcia udzielonej akceptacji co do przesyłania faktur w sposób i w formacie określonym w ust. 5, co skutkować będzie utratą uprawnienia Wykonawcy do przesyłania Zamawiającemu faktur w formie elektronicznej. Cofnięcie akceptacji dokonane zostanie przez Zamawiającego w drodze powiadomienia przesłanego w formie pisemnej lub elektronicznej. Strony zgodnie postanawiają, iż utrata powyższego uprawnienia nastąpi w 5 dniu licząc od dnia, w którym Wykonawca otrzymał powiadomienie od Zamawiającego o cofnięciu akceptacji. </w:t>
      </w:r>
    </w:p>
    <w:p w14:paraId="51FDAC03" w14:textId="77777777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oświadczają, iż faktury przesyłane w formie elektronicznej przechowywane będą w sposób zapewniający autentyczność pochodzenia, integralność treści oraz czytelność faktur jak również łatwe ich odszukanie, tj. zgodnie z wymogami Ustawy. </w:t>
      </w:r>
    </w:p>
    <w:p w14:paraId="0BBCD4FF" w14:textId="62AA6965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postanawiają, iż w przypadku zmiany technologii </w:t>
      </w:r>
      <w:proofErr w:type="spellStart"/>
      <w:r w:rsidRPr="00424550">
        <w:rPr>
          <w:rFonts w:ascii="Garamond" w:hAnsi="Garamond" w:cs="Arial"/>
          <w:color w:val="000000" w:themeColor="text1"/>
          <w:szCs w:val="24"/>
        </w:rPr>
        <w:t>przesyłu</w:t>
      </w:r>
      <w:proofErr w:type="spellEnd"/>
      <w:r w:rsidRPr="00424550">
        <w:rPr>
          <w:rFonts w:ascii="Garamond" w:hAnsi="Garamond" w:cs="Arial"/>
          <w:color w:val="000000" w:themeColor="text1"/>
          <w:szCs w:val="24"/>
        </w:rPr>
        <w:t xml:space="preserve"> faktur, adresów poczty elektronicznej bądź zmiany innych warunków będących przedmiotem niniejszej Umowy przesłana zostanie notyfikacja elektroniczna [za pomocą poczty elektronicznej na adresy wskazane w ust. 6 powyżej] informująca o zaistniałym zdarzeniu. Jednocześnie strony postanawiają, iż otrzymanie takiej notyfikacji nie powoduje konieczności wyrażenia ponownej zgody na otrzymywanie faktur w formie elektronicznej. </w:t>
      </w:r>
    </w:p>
    <w:p w14:paraId="6C14CAE6" w14:textId="742E0993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Zamawiający wyraża zgodę, aby wystawiane przez Wykonawcę faktury były przesyłane w formie elektronicznej począwszy od dnia zawarcia Umowy, na zasadach określonych w niniejszej Umowie.</w:t>
      </w:r>
    </w:p>
    <w:p w14:paraId="0BD48F4D" w14:textId="4237210B" w:rsidR="007577B5" w:rsidRPr="00424550" w:rsidRDefault="007577B5" w:rsidP="0040009A">
      <w:pPr>
        <w:pStyle w:val="Akapitzlist"/>
        <w:numPr>
          <w:ilvl w:val="0"/>
          <w:numId w:val="37"/>
        </w:numPr>
        <w:tabs>
          <w:tab w:val="left" w:pos="9180"/>
        </w:tabs>
        <w:overflowPunct w:val="0"/>
        <w:autoSpaceDE w:val="0"/>
        <w:autoSpaceDN w:val="0"/>
        <w:adjustRightInd w:val="0"/>
        <w:ind w:right="-157"/>
        <w:contextualSpacing w:val="0"/>
        <w:jc w:val="both"/>
        <w:textAlignment w:val="baseline"/>
        <w:rPr>
          <w:rFonts w:ascii="Garamond" w:hAnsi="Garamond" w:cs="Book Antiqua"/>
          <w:szCs w:val="24"/>
        </w:rPr>
      </w:pPr>
      <w:r w:rsidRPr="00424550">
        <w:rPr>
          <w:rFonts w:ascii="Garamond" w:hAnsi="Garamond" w:cs="Book Antiqua"/>
          <w:szCs w:val="24"/>
        </w:rPr>
        <w:t>Zapłata za dostarczon</w:t>
      </w:r>
      <w:r w:rsidR="00F5145F">
        <w:rPr>
          <w:rFonts w:ascii="Garamond" w:hAnsi="Garamond" w:cs="Book Antiqua"/>
          <w:szCs w:val="24"/>
        </w:rPr>
        <w:t xml:space="preserve">y Asortymentu </w:t>
      </w:r>
      <w:r w:rsidRPr="00424550">
        <w:rPr>
          <w:rFonts w:ascii="Garamond" w:hAnsi="Garamond" w:cs="Book Antiqua"/>
          <w:szCs w:val="24"/>
        </w:rPr>
        <w:t xml:space="preserve">nastąpi w terminie </w:t>
      </w:r>
      <w:r w:rsidRPr="00424550">
        <w:rPr>
          <w:rFonts w:ascii="Garamond" w:hAnsi="Garamond" w:cs="Book Antiqua"/>
          <w:b/>
          <w:bCs/>
          <w:szCs w:val="24"/>
        </w:rPr>
        <w:t>60 dni</w:t>
      </w:r>
      <w:r w:rsidRPr="00424550">
        <w:rPr>
          <w:rFonts w:ascii="Garamond" w:hAnsi="Garamond" w:cs="Book Antiqua"/>
          <w:szCs w:val="24"/>
        </w:rPr>
        <w:t xml:space="preserve"> licząc od daty dostarczenia Zamawiającemu prawidłowo wystawionej faktury. W przypadku konieczności wystawienia </w:t>
      </w:r>
      <w:r w:rsidRPr="00424550">
        <w:rPr>
          <w:rFonts w:ascii="Garamond" w:hAnsi="Garamond" w:cs="Book Antiqua"/>
          <w:szCs w:val="24"/>
        </w:rPr>
        <w:br/>
        <w:t>przez Wykonawcę faktury lub noty korygującej, 60-dniowy termin płatności biegnie od dnia dostarczenia Zamawiającemu ostatniej faktury lub noty korygującej. Zapłata dokonywana będzie przelewem na rachunek bankowy Wykonawcy wskazany na dokumencie faktury.</w:t>
      </w:r>
    </w:p>
    <w:p w14:paraId="29E6E8F0" w14:textId="22BA625A" w:rsidR="004B29E1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1A831210" w14:textId="57FB81DB" w:rsidR="004B29E1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>Wykonawca zobowiązuje się do nieudzielania pełnomocnictw nieodwołalnych przez mocodawcę, w zakresie dochodzenia roszczeń finansowych wynikających z niniejszej umowy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31589F3E" w14:textId="635BDAA7" w:rsidR="00A310A6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zobowiązuje się do </w:t>
      </w:r>
      <w:r w:rsidR="00912084" w:rsidRPr="00424550">
        <w:rPr>
          <w:rFonts w:ascii="Garamond" w:hAnsi="Garamond"/>
          <w:color w:val="000000" w:themeColor="text1"/>
          <w:sz w:val="24"/>
          <w:szCs w:val="24"/>
        </w:rPr>
        <w:t>niezawierania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umów poręczenia, jak i gwarancji z podmiotami trzecimi, za zobowiązania powstałe z niniejszej umowy, </w:t>
      </w:r>
      <w:bookmarkStart w:id="2" w:name="_Hlk61944220"/>
      <w:r w:rsidRPr="00424550">
        <w:rPr>
          <w:rFonts w:ascii="Garamond" w:hAnsi="Garamond"/>
          <w:color w:val="000000" w:themeColor="text1"/>
          <w:sz w:val="24"/>
          <w:szCs w:val="24"/>
        </w:rPr>
        <w:t>bez zgody Zamawiającego, wyrażonej na piśmie pod rygorem nieważności.</w:t>
      </w:r>
    </w:p>
    <w:bookmarkEnd w:id="2"/>
    <w:p w14:paraId="2FE1E68A" w14:textId="75B7B121" w:rsidR="00A310A6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nie może bez pisemnej zgody, pod rygorem nieważności, Zamawiającego przenosić wierzytelności wynikających z niniejszej umowy na osobę </w:t>
      </w:r>
      <w:r w:rsidR="00F5145F" w:rsidRPr="00424550">
        <w:rPr>
          <w:rFonts w:ascii="Garamond" w:hAnsi="Garamond"/>
          <w:color w:val="000000" w:themeColor="text1"/>
          <w:sz w:val="24"/>
          <w:szCs w:val="24"/>
        </w:rPr>
        <w:t>trzecią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(</w:t>
      </w:r>
      <w:r w:rsidRPr="00424550">
        <w:rPr>
          <w:rFonts w:ascii="Garamond" w:hAnsi="Garamond"/>
          <w:i/>
          <w:color w:val="000000" w:themeColor="text1"/>
          <w:sz w:val="24"/>
          <w:szCs w:val="24"/>
        </w:rPr>
        <w:t>zakaz cesji wierzytelności</w:t>
      </w:r>
      <w:r w:rsidRPr="00424550">
        <w:rPr>
          <w:rFonts w:ascii="Garamond" w:hAnsi="Garamond"/>
          <w:color w:val="000000" w:themeColor="text1"/>
          <w:sz w:val="24"/>
          <w:szCs w:val="24"/>
        </w:rPr>
        <w:t>) ani rozporządzać nią w jakiejkolwiek prawem przewidzianej formie. 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2BB6F630" w14:textId="77777777" w:rsidR="004B29E1" w:rsidRPr="00424550" w:rsidRDefault="00A310A6" w:rsidP="0040009A">
      <w:pPr>
        <w:pStyle w:val="Zwykytekst2"/>
        <w:numPr>
          <w:ilvl w:val="0"/>
          <w:numId w:val="37"/>
        </w:numPr>
        <w:suppressAutoHyphens/>
        <w:jc w:val="both"/>
        <w:rPr>
          <w:rFonts w:ascii="Garamond" w:hAnsi="Garamond"/>
          <w:iCs/>
          <w:color w:val="000000" w:themeColor="text1"/>
          <w:sz w:val="24"/>
          <w:szCs w:val="24"/>
        </w:rPr>
      </w:pPr>
      <w:r w:rsidRPr="00424550">
        <w:rPr>
          <w:rFonts w:ascii="Garamond" w:hAnsi="Garamond"/>
          <w:iCs/>
          <w:color w:val="000000" w:themeColor="text1"/>
          <w:sz w:val="24"/>
          <w:szCs w:val="24"/>
        </w:rPr>
        <w:t>Z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amawiający może wstrzymać się ze spełnieniem swojego świadczenia, do czasu </w:t>
      </w:r>
      <w:r w:rsidR="007A7ACD" w:rsidRPr="00424550">
        <w:rPr>
          <w:rFonts w:ascii="Garamond" w:hAnsi="Garamond"/>
          <w:color w:val="000000" w:themeColor="text1"/>
          <w:sz w:val="24"/>
          <w:szCs w:val="24"/>
        </w:rPr>
        <w:t>doręczenia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 xml:space="preserve"> Zamawiającemu prawidłowo wystawionej faktury.</w:t>
      </w:r>
    </w:p>
    <w:p w14:paraId="250F5B91" w14:textId="77777777" w:rsidR="00271C09" w:rsidRPr="00424550" w:rsidRDefault="00483F1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eastAsia="SimSun" w:hAnsi="Garamond" w:cs="Calibri Light"/>
          <w:color w:val="000000" w:themeColor="text1"/>
          <w:kern w:val="1"/>
          <w:szCs w:val="24"/>
          <w:lang w:eastAsia="hi-IN" w:bidi="hi-IN"/>
        </w:rPr>
        <w:t>Za termin zapłaty Strony uznają datę obciążenia rachunku bankowego Zamawiającego.</w:t>
      </w:r>
    </w:p>
    <w:p w14:paraId="29A1CAE8" w14:textId="77777777" w:rsidR="00CE2DD1" w:rsidRDefault="00CE2DD1" w:rsidP="0040009A">
      <w:pPr>
        <w:jc w:val="center"/>
        <w:rPr>
          <w:rFonts w:ascii="Garamond" w:hAnsi="Garamond" w:cs="Calibri Light"/>
          <w:b/>
          <w:color w:val="000000" w:themeColor="text1"/>
          <w:szCs w:val="24"/>
        </w:rPr>
      </w:pPr>
    </w:p>
    <w:p w14:paraId="59389221" w14:textId="255ADB75" w:rsidR="00940F35" w:rsidRPr="00424550" w:rsidRDefault="00940F35" w:rsidP="0040009A">
      <w:pPr>
        <w:jc w:val="center"/>
        <w:rPr>
          <w:rFonts w:ascii="Garamond" w:hAnsi="Garamond" w:cs="Calibri Light"/>
          <w:b/>
          <w:i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Cs w:val="24"/>
        </w:rPr>
        <w:t>§8</w:t>
      </w:r>
    </w:p>
    <w:p w14:paraId="6A4AEEA0" w14:textId="77777777" w:rsidR="00940F35" w:rsidRPr="00424550" w:rsidRDefault="00271C09" w:rsidP="0040009A">
      <w:pPr>
        <w:jc w:val="center"/>
        <w:rPr>
          <w:rFonts w:ascii="Garamond" w:hAnsi="Garamond" w:cs="Calibri Light"/>
          <w:iCs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Cs w:val="24"/>
        </w:rPr>
        <w:t>[REKLAMACJE]</w:t>
      </w:r>
    </w:p>
    <w:p w14:paraId="57B16CE1" w14:textId="71DAB1B5" w:rsidR="00940F35" w:rsidRPr="00424550" w:rsidRDefault="00940F35" w:rsidP="0040009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Zamawiający ma prawo do składania reklamacji ilościowych w terminie 7 dni od daty otrzymania faktury i </w:t>
      </w:r>
      <w:r w:rsidR="00F5145F">
        <w:rPr>
          <w:rFonts w:ascii="Garamond" w:hAnsi="Garamond" w:cs="Calibri Light"/>
          <w:color w:val="000000" w:themeColor="text1"/>
          <w:sz w:val="24"/>
          <w:szCs w:val="24"/>
        </w:rPr>
        <w:t>Asortymentu</w:t>
      </w:r>
      <w:r w:rsidR="00CC49EF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, a jakościowych w każdym czasie trwania umowy oraz </w:t>
      </w:r>
      <w:r w:rsidR="00CC49EF" w:rsidRPr="00424550">
        <w:rPr>
          <w:rFonts w:ascii="Garamond" w:hAnsi="Garamond" w:cs="Calibri Light"/>
          <w:color w:val="000000" w:themeColor="text1"/>
          <w:sz w:val="24"/>
          <w:szCs w:val="24"/>
        </w:rPr>
        <w:lastRenderedPageBreak/>
        <w:t>podczas biegu terminu gwarancji</w:t>
      </w:r>
      <w:r w:rsidR="003C71B2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</w:t>
      </w:r>
      <w:r w:rsidR="006C389B" w:rsidRPr="00424550">
        <w:rPr>
          <w:rFonts w:ascii="Garamond" w:hAnsi="Garamond" w:cs="Calibri Light"/>
          <w:color w:val="000000" w:themeColor="text1"/>
          <w:sz w:val="24"/>
          <w:szCs w:val="24"/>
        </w:rPr>
        <w:t>rękojmi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. Reklamacje można złożyć drogą telefoniczną (faks na numer: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), 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niezwłocznie potwierdzając zgłoszenie na piśmie lub drogą mailową na adres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, każdorazowo 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podając numer faktury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VAT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.</w:t>
      </w:r>
    </w:p>
    <w:p w14:paraId="4CAADE23" w14:textId="77777777" w:rsidR="00B7370A" w:rsidRPr="00424550" w:rsidRDefault="00940F35" w:rsidP="0040009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5218BBDB" w14:textId="4CB207D2" w:rsidR="00C143DF" w:rsidRPr="00424550" w:rsidRDefault="00C143DF" w:rsidP="0040009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 przypadku </w:t>
      </w:r>
      <w:r w:rsidR="002611FC" w:rsidRPr="00424550">
        <w:rPr>
          <w:rFonts w:ascii="Garamond" w:hAnsi="Garamond" w:cs="Calibri Light"/>
          <w:color w:val="000000" w:themeColor="text1"/>
          <w:sz w:val="24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reklamacji w terminie, o którym mowa w ust. 1 powyżej, Zamawiający bez konieczności pisemnego zawiadomienia Wykonawcy, może zamówić asortyment zamienny od innego dostawcy na koszt i ryzyko Wykonawcy. Wykonawca pokryje wszystkie koszty (transport, różnica w cenie itp.) związane z zakupem asortymentu, będącego przedmiotem reklamacji u innych dostawców. </w:t>
      </w:r>
    </w:p>
    <w:p w14:paraId="62B6D10E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</w:p>
    <w:p w14:paraId="19EBA3EB" w14:textId="3EF1F0FC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color w:val="000000" w:themeColor="text1"/>
          <w:szCs w:val="24"/>
          <w:lang w:eastAsia="ar-SA"/>
        </w:rPr>
        <w:t>§9</w:t>
      </w:r>
    </w:p>
    <w:p w14:paraId="7FFC1C4C" w14:textId="77777777" w:rsidR="00E85D59" w:rsidRPr="00424550" w:rsidRDefault="00E85D59" w:rsidP="0040009A">
      <w:pPr>
        <w:pStyle w:val="Bezodstpw"/>
        <w:jc w:val="center"/>
        <w:outlineLvl w:val="0"/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</w:pPr>
      <w:bookmarkStart w:id="3" w:name="_Toc441527415"/>
      <w:bookmarkStart w:id="4" w:name="_Toc3881007"/>
      <w:r w:rsidRPr="00424550"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  <w:t>[PRZEDSTAWICIELE, KORESPONDENCJA, DORĘCZENIA]</w:t>
      </w:r>
      <w:bookmarkEnd w:id="3"/>
      <w:bookmarkEnd w:id="4"/>
    </w:p>
    <w:p w14:paraId="05D69D14" w14:textId="77777777" w:rsidR="00E85D59" w:rsidRPr="00424550" w:rsidRDefault="00F21925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Jeżeli inaczej nie postanowiono w umowie, a</w:t>
      </w:r>
      <w:r w:rsidR="00E85D59" w:rsidRPr="00424550">
        <w:rPr>
          <w:rFonts w:ascii="Garamond" w:hAnsi="Garamond" w:cs="Calibri Light"/>
          <w:color w:val="000000" w:themeColor="text1"/>
          <w:sz w:val="24"/>
          <w:szCs w:val="24"/>
        </w:rPr>
        <w:t>dresami Stron do doręczeń są:</w:t>
      </w:r>
    </w:p>
    <w:p w14:paraId="1554B959" w14:textId="77777777" w:rsidR="00E85D59" w:rsidRPr="00424550" w:rsidRDefault="00E85D59" w:rsidP="0040009A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dla Zamawiającego: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6E573DD5" w14:textId="77777777" w:rsidR="00E85D59" w:rsidRPr="00424550" w:rsidRDefault="00E85D59" w:rsidP="0040009A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dla Wykonawcy: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23EBFE8E" w14:textId="0010D43D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Wykonawcy jest zobowiązany niezwłocznie powiadomić Zamawiającego o zmianie adresu </w:t>
      </w:r>
      <w:r w:rsidR="00837B36" w:rsidRPr="00424550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do doręczeń, w przeciwnym wypadku doręczenie na ostatni adres wskazany dla doręczeń uważane będzie za skuteczne. </w:t>
      </w:r>
    </w:p>
    <w:p w14:paraId="2F914FE6" w14:textId="77777777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Osobami odpowiedzialnymi za realizację zapisów Umowy bez prawa do modyfikacji jej treści będą:</w:t>
      </w:r>
    </w:p>
    <w:p w14:paraId="74B2FAE0" w14:textId="77777777" w:rsidR="00E85D59" w:rsidRPr="00424550" w:rsidRDefault="00E85D59" w:rsidP="0040009A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ze strony Zamawiającego: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,</w:t>
      </w:r>
    </w:p>
    <w:p w14:paraId="114F58CA" w14:textId="77777777" w:rsidR="00E85D59" w:rsidRPr="00424550" w:rsidRDefault="00E85D59" w:rsidP="0040009A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ze strony Wykonawcy:</w:t>
      </w:r>
      <w:r w:rsidR="00C021A8" w:rsidRPr="00424550">
        <w:rPr>
          <w:rFonts w:ascii="Garamond" w:hAnsi="Garamond" w:cs="Arial"/>
          <w:color w:val="000000" w:themeColor="text1"/>
          <w:szCs w:val="24"/>
        </w:rPr>
        <w:t xml:space="preserve"> 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.</w:t>
      </w:r>
    </w:p>
    <w:p w14:paraId="2C0E0923" w14:textId="64E2EDE9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Korespondencja pomiędzy Zamawiającym, a Wykonawcą będzie prowadzona w języku polskim oraz będzie zawierać nazwę</w:t>
      </w:r>
      <w:r w:rsidRPr="00424550">
        <w:rPr>
          <w:rFonts w:ascii="Times New Roman" w:hAnsi="Times New Roman"/>
          <w:color w:val="000000" w:themeColor="text1"/>
          <w:sz w:val="24"/>
          <w:szCs w:val="24"/>
        </w:rPr>
        <w:t>̨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numer Umowy. </w:t>
      </w:r>
    </w:p>
    <w:p w14:paraId="31814FB1" w14:textId="77777777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Zmiana osób wskazanych w ust. 3 nie stanowi zmiany Umowy i jest skuteczna z dniem pisemnego powiadomienia drugiej Strony.</w:t>
      </w:r>
    </w:p>
    <w:p w14:paraId="14552B40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8DB1A2F" w14:textId="1A7EFA4D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§10</w:t>
      </w:r>
    </w:p>
    <w:p w14:paraId="18885199" w14:textId="77777777" w:rsidR="00EA1EC8" w:rsidRPr="00424550" w:rsidRDefault="00E85D59" w:rsidP="0040009A">
      <w:pPr>
        <w:suppressAutoHyphens/>
        <w:jc w:val="center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  <w:lang w:eastAsia="ar-SA"/>
        </w:rPr>
        <w:t>[ZMIANA POSTANOWIEŃ UMOWY, ODSTĄPIENIA OD UMOWY]</w:t>
      </w:r>
    </w:p>
    <w:p w14:paraId="40AF09DD" w14:textId="77777777" w:rsidR="00F21925" w:rsidRPr="00424550" w:rsidRDefault="00EA1EC8" w:rsidP="0040009A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Cs/>
          <w:color w:val="000000" w:themeColor="text1"/>
          <w:szCs w:val="24"/>
          <w:lang w:eastAsia="ar-SA"/>
        </w:rPr>
        <w:t>Zmiana postanowień umowy może nastąpić za zgodą obu stron na piśmie pod rygorem nieważności.</w:t>
      </w:r>
    </w:p>
    <w:p w14:paraId="161A2E5E" w14:textId="77777777" w:rsidR="00F21925" w:rsidRPr="00424550" w:rsidRDefault="00F21925" w:rsidP="0040009A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/>
          <w:color w:val="000000" w:themeColor="text1"/>
          <w:szCs w:val="24"/>
        </w:rPr>
        <w:t>Dopuszcza się zmianę postanowień umowy w przypadku:</w:t>
      </w:r>
    </w:p>
    <w:p w14:paraId="05717FC7" w14:textId="04C37B12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zmiany stawki podatku od towarów i usług, która następuje automatycznie z dniem wejścia wżycie zmienionych przepisów (klauzula waloryzacyjna)</w:t>
      </w:r>
      <w:r w:rsidR="00090B6B" w:rsidRPr="00424550">
        <w:rPr>
          <w:rFonts w:ascii="Garamond" w:hAnsi="Garamond"/>
          <w:color w:val="000000" w:themeColor="text1"/>
          <w:szCs w:val="24"/>
        </w:rPr>
        <w:t>, pod warunkiem, że umowa obowiązuje ponad 12 miesięcy</w:t>
      </w:r>
      <w:r w:rsidRPr="00424550">
        <w:rPr>
          <w:rFonts w:ascii="Garamond" w:hAnsi="Garamond"/>
          <w:color w:val="000000" w:themeColor="text1"/>
          <w:szCs w:val="24"/>
        </w:rPr>
        <w:t>;</w:t>
      </w:r>
    </w:p>
    <w:p w14:paraId="0D9B6EEF" w14:textId="201552E8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gdy zmianie ulegnie urzędowa stawka danego </w:t>
      </w:r>
      <w:r w:rsidR="007577B5" w:rsidRPr="00424550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– Zamawiający dopuszcza możliwość zmiany ceny wynagrodzenia umownego za dany </w:t>
      </w:r>
      <w:r w:rsidR="002611FC">
        <w:rPr>
          <w:rFonts w:ascii="Garamond" w:hAnsi="Garamond"/>
          <w:color w:val="000000" w:themeColor="text1"/>
          <w:szCs w:val="24"/>
        </w:rPr>
        <w:t>Asortyment</w:t>
      </w:r>
      <w:r w:rsidRPr="00424550">
        <w:rPr>
          <w:rFonts w:ascii="Garamond" w:hAnsi="Garamond"/>
          <w:color w:val="000000" w:themeColor="text1"/>
          <w:szCs w:val="24"/>
        </w:rPr>
        <w:t xml:space="preserve">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 (klauzula waloryzacyjna).</w:t>
      </w:r>
    </w:p>
    <w:p w14:paraId="1EFB8BD6" w14:textId="607EFA5D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33304F62" w14:textId="49F1E8DB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lastRenderedPageBreak/>
        <w:t xml:space="preserve">Obniżenie ceny </w:t>
      </w:r>
      <w:r w:rsidR="002611FC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w przypadku akcji promocyjnych prowadzonych przez Wykonawcę lub producenta –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 xml:space="preserve">1 </w:t>
      </w:r>
      <w:r w:rsidRPr="00424550">
        <w:rPr>
          <w:rFonts w:ascii="Garamond" w:hAnsi="Garamond"/>
          <w:color w:val="000000" w:themeColor="text1"/>
          <w:szCs w:val="24"/>
        </w:rPr>
        <w:t>Umowy (klauzula automatyczna).</w:t>
      </w:r>
    </w:p>
    <w:p w14:paraId="5F6236BF" w14:textId="1EEB866A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Wyczerpania ilościowego i wartościowego danej pozycji w ramach jednego </w:t>
      </w:r>
      <w:r w:rsidR="002611FC">
        <w:rPr>
          <w:rFonts w:ascii="Garamond" w:hAnsi="Garamond"/>
          <w:color w:val="000000" w:themeColor="text1"/>
          <w:szCs w:val="24"/>
        </w:rPr>
        <w:t xml:space="preserve">Asortymentu </w:t>
      </w:r>
      <w:r w:rsidRPr="00424550">
        <w:rPr>
          <w:rFonts w:ascii="Garamond" w:hAnsi="Garamond"/>
          <w:color w:val="000000" w:themeColor="text1"/>
          <w:szCs w:val="24"/>
        </w:rPr>
        <w:t xml:space="preserve">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</w:t>
      </w:r>
      <w:r w:rsidR="00FE3679" w:rsidRPr="00424550">
        <w:rPr>
          <w:rFonts w:ascii="Garamond" w:hAnsi="Garamond"/>
          <w:color w:val="000000" w:themeColor="text1"/>
          <w:szCs w:val="24"/>
        </w:rPr>
        <w:t>tym,</w:t>
      </w:r>
      <w:r w:rsidRPr="00424550">
        <w:rPr>
          <w:rFonts w:ascii="Garamond" w:hAnsi="Garamond"/>
          <w:color w:val="000000" w:themeColor="text1"/>
          <w:szCs w:val="24"/>
        </w:rPr>
        <w:t xml:space="preserve">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Umowy, pod warunkiem, że nie prowadzi do zmiany ilości danej pozycji wyczerpanego asortymentu o więcej niż </w:t>
      </w:r>
      <w:r w:rsidR="007577B5" w:rsidRPr="00424550">
        <w:rPr>
          <w:rFonts w:ascii="Garamond" w:hAnsi="Garamond"/>
          <w:color w:val="000000" w:themeColor="text1"/>
          <w:szCs w:val="24"/>
        </w:rPr>
        <w:t>5</w:t>
      </w:r>
      <w:r w:rsidRPr="00424550">
        <w:rPr>
          <w:rFonts w:ascii="Garamond" w:hAnsi="Garamond"/>
          <w:color w:val="000000" w:themeColor="text1"/>
          <w:szCs w:val="24"/>
        </w:rPr>
        <w:t xml:space="preserve">0%. (klauzula automatyczna). W pozostałych przypadkach wymagane jest zawarcie aneksu w trybie przewidzianym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umowy.</w:t>
      </w:r>
    </w:p>
    <w:p w14:paraId="50FCFEE8" w14:textId="12D40D03" w:rsidR="00F21925" w:rsidRPr="00596B8F" w:rsidRDefault="00596B8F" w:rsidP="0040009A">
      <w:pPr>
        <w:numPr>
          <w:ilvl w:val="0"/>
          <w:numId w:val="34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Niewyczerpania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ilościowego oraz wartościowego umowy, poprzez przedłużenie terminu jej obowiązywania, jednak nie dłużej niż o kolejne </w:t>
      </w:r>
      <w:r w:rsidR="0026550C" w:rsidRPr="00424550">
        <w:rPr>
          <w:rFonts w:ascii="Garamond" w:hAnsi="Garamond" w:cs="Arial"/>
          <w:color w:val="000000" w:themeColor="text1"/>
          <w:szCs w:val="24"/>
        </w:rPr>
        <w:t>6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miesięcy.</w:t>
      </w:r>
    </w:p>
    <w:p w14:paraId="14CBE266" w14:textId="77777777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wprowadzenia do sprzedaży przez wykonawcę produktu zmodyfikowanego / udoskonalonego;</w:t>
      </w:r>
    </w:p>
    <w:p w14:paraId="6CB92DE8" w14:textId="4ABFDFF1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wypadku zmiany, o której mowa w ust. 2 lit a) wartość netto wynagrodzenia Wykonawcy </w:t>
      </w:r>
      <w:r w:rsidR="00837B36" w:rsidRPr="0042455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nie zmieni się.</w:t>
      </w:r>
    </w:p>
    <w:p w14:paraId="06846B44" w14:textId="6A7B859E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ta będzie dopuszczalna za zgodą Zamawiającego oraz pod warunkiem, iż odpowiednik nie będzie miał ceny wyższej niż pierwotnie oferowany, a Wykonawca przedstawi oświadczenie producenta </w:t>
      </w:r>
      <w:r w:rsidR="00837B36" w:rsidRPr="00424550">
        <w:rPr>
          <w:rFonts w:ascii="Garamond" w:hAnsi="Garamond"/>
          <w:color w:val="000000" w:themeColor="text1"/>
          <w:szCs w:val="24"/>
          <w:lang w:eastAsia="ar-SA"/>
        </w:rPr>
        <w:br/>
      </w: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o wstrzymaniu lub zakończeniu produkcji oferowanego w przetargu produktu.  </w:t>
      </w:r>
      <w:r w:rsidRPr="00424550">
        <w:rPr>
          <w:rFonts w:ascii="Garamond" w:hAnsi="Garamond"/>
          <w:iCs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 xml:space="preserve"> </w:t>
      </w:r>
    </w:p>
    <w:p w14:paraId="2113BAA4" w14:textId="330F6433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Zamawiający może odstąpić od umowy w razie wystąpienia istotnej zmiany okoliczności powodującej, że wykonanie umowy nie leży w interesie publicznym, czego nie można było przewidzieć w chwili zawarcia </w:t>
      </w:r>
      <w:r w:rsidR="00596B8F">
        <w:rPr>
          <w:rFonts w:ascii="Garamond" w:hAnsi="Garamond"/>
          <w:color w:val="000000" w:themeColor="text1"/>
          <w:szCs w:val="24"/>
        </w:rPr>
        <w:t>U</w:t>
      </w:r>
      <w:r w:rsidRPr="00424550">
        <w:rPr>
          <w:rFonts w:ascii="Garamond" w:hAnsi="Garamond"/>
          <w:color w:val="000000" w:themeColor="text1"/>
          <w:szCs w:val="24"/>
        </w:rPr>
        <w:t>mowy</w:t>
      </w:r>
      <w:r w:rsidR="00F53D16" w:rsidRPr="00424550">
        <w:rPr>
          <w:rFonts w:ascii="Garamond" w:hAnsi="Garamond"/>
          <w:color w:val="000000" w:themeColor="text1"/>
          <w:szCs w:val="24"/>
        </w:rPr>
        <w:t>.</w:t>
      </w:r>
    </w:p>
    <w:p w14:paraId="0CEBDC21" w14:textId="6AE9B7C0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Odstąpienie od umowy w przypadku, o którym mowa w ust. 7 umowy, może nastąpić w terminie 30 dni od powzięcia wiadomości o tych okolicznościach.</w:t>
      </w:r>
    </w:p>
    <w:p w14:paraId="4F689A74" w14:textId="0A4A276C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odstąpienia od umowy przez Zamawiającego, w sytuacji, o której mowa w ust. </w:t>
      </w:r>
      <w:r w:rsidR="00596B8F">
        <w:rPr>
          <w:rFonts w:ascii="Garamond" w:hAnsi="Garamond"/>
          <w:color w:val="000000" w:themeColor="text1"/>
          <w:szCs w:val="24"/>
        </w:rPr>
        <w:t>6</w:t>
      </w:r>
      <w:r w:rsidRPr="00424550">
        <w:rPr>
          <w:rFonts w:ascii="Garamond" w:hAnsi="Garamond"/>
          <w:color w:val="000000" w:themeColor="text1"/>
          <w:szCs w:val="24"/>
        </w:rPr>
        <w:t>, Wykonawca może żądać jedynie wynagrodzenia należnego mu z tytułu wykonania faktycznego części umowy.</w:t>
      </w:r>
    </w:p>
    <w:p w14:paraId="7AFA4461" w14:textId="3260A70D" w:rsidR="00F21925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Zamawiający może wypowiedzieć umowę w całości lub w zakresie poszczególnych pakietów </w:t>
      </w:r>
      <w:r w:rsidR="00837B36" w:rsidRPr="0042455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lub pozycji, bez wyznaczania dodatkowego terminu na usunięcie naruszeń, w przypadku zaistnienia któregoś z niżej wskazanych przypadków:</w:t>
      </w:r>
    </w:p>
    <w:p w14:paraId="6E1E412F" w14:textId="77777777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co najmniej dwukrotnie Wykonawca opóźnił się z realizacją dostaw;</w:t>
      </w:r>
    </w:p>
    <w:p w14:paraId="19B7A355" w14:textId="77777777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jeżeli opóźnienie w dostawie przekracza 14 dni roboczych;</w:t>
      </w:r>
    </w:p>
    <w:p w14:paraId="3501C614" w14:textId="77777777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dostarczony przedmiot zamówienia nie odpowiada opisanemu w Specyfikacji Istotnych Warunków Zamówienia;</w:t>
      </w:r>
    </w:p>
    <w:p w14:paraId="2018AAB6" w14:textId="77777777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nastąpiła co najmniej trzykrotna reklamacja jakości towaru;</w:t>
      </w:r>
    </w:p>
    <w:p w14:paraId="2EDE0A9B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7DF54E7A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E8073DB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6D59B97E" w14:textId="46D0ACC2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lastRenderedPageBreak/>
        <w:t>§ 11</w:t>
      </w:r>
    </w:p>
    <w:p w14:paraId="262E0B83" w14:textId="77777777" w:rsidR="00940F35" w:rsidRPr="00424550" w:rsidRDefault="00E85D59" w:rsidP="0040009A">
      <w:pPr>
        <w:suppressAutoHyphens/>
        <w:ind w:left="283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[KARY UMOWNE]</w:t>
      </w:r>
    </w:p>
    <w:p w14:paraId="4F7C7A6E" w14:textId="215AEA9F" w:rsidR="005543C0" w:rsidRPr="00424550" w:rsidRDefault="005543C0" w:rsidP="0040009A">
      <w:pPr>
        <w:numPr>
          <w:ilvl w:val="0"/>
          <w:numId w:val="36"/>
        </w:numPr>
        <w:tabs>
          <w:tab w:val="num" w:pos="426"/>
        </w:tabs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 w dostawie zamówionego Asortymentu, Zamawiającemu może naliczyć Wykonawcy karę umowną w wysokości 1% wartości zamówionego towaru</w:t>
      </w:r>
      <w:r w:rsidR="002D0E8D" w:rsidRPr="00424550">
        <w:rPr>
          <w:rFonts w:ascii="Garamond" w:hAnsi="Garamond"/>
          <w:color w:val="000000" w:themeColor="text1"/>
          <w:szCs w:val="24"/>
        </w:rPr>
        <w:t xml:space="preserve"> (w danym jednostkowym zapotrzebowaniu)</w:t>
      </w:r>
      <w:r w:rsidRPr="00424550">
        <w:rPr>
          <w:rFonts w:ascii="Garamond" w:hAnsi="Garamond"/>
          <w:color w:val="000000" w:themeColor="text1"/>
          <w:szCs w:val="24"/>
        </w:rPr>
        <w:t xml:space="preserve">, jednak nie mniej niż </w:t>
      </w:r>
      <w:r w:rsidR="002366C3" w:rsidRPr="00424550">
        <w:rPr>
          <w:rFonts w:ascii="Garamond" w:hAnsi="Garamond"/>
          <w:color w:val="000000" w:themeColor="text1"/>
          <w:szCs w:val="24"/>
        </w:rPr>
        <w:t>50</w:t>
      </w:r>
      <w:r w:rsidRPr="00424550">
        <w:rPr>
          <w:rFonts w:ascii="Garamond" w:hAnsi="Garamond"/>
          <w:color w:val="000000" w:themeColor="text1"/>
          <w:szCs w:val="24"/>
        </w:rPr>
        <w:t xml:space="preserve">,00 zł za każdy dzień </w:t>
      </w:r>
      <w:r w:rsidR="0026550C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>, ponad termin określony umową.</w:t>
      </w:r>
    </w:p>
    <w:p w14:paraId="75719FA1" w14:textId="37E79899" w:rsidR="005543C0" w:rsidRPr="00424550" w:rsidRDefault="005543C0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Wykonawcy, w dostawie towaru pełnowartościowego, po zgłoszeniu reklamacji przez Zamawiającego, Zamawiający może naliczyć Wykonawcy karę umowna w wysokości 2% wartości zareklamowanego towaru</w:t>
      </w:r>
      <w:r w:rsidR="002366C3" w:rsidRPr="00424550">
        <w:rPr>
          <w:rFonts w:ascii="Garamond" w:hAnsi="Garamond"/>
          <w:color w:val="000000" w:themeColor="text1"/>
          <w:szCs w:val="24"/>
        </w:rPr>
        <w:t xml:space="preserve"> (z danego jednostkowego zapotrzebowania)</w:t>
      </w:r>
      <w:r w:rsidRPr="00424550">
        <w:rPr>
          <w:rFonts w:ascii="Garamond" w:hAnsi="Garamond"/>
          <w:color w:val="000000" w:themeColor="text1"/>
          <w:szCs w:val="24"/>
        </w:rPr>
        <w:t xml:space="preserve">, jednak nie mniej niż </w:t>
      </w:r>
      <w:r w:rsidR="002366C3" w:rsidRPr="00424550">
        <w:rPr>
          <w:rFonts w:ascii="Garamond" w:hAnsi="Garamond"/>
          <w:color w:val="000000" w:themeColor="text1"/>
          <w:szCs w:val="24"/>
        </w:rPr>
        <w:t>30</w:t>
      </w:r>
      <w:r w:rsidRPr="00424550">
        <w:rPr>
          <w:rFonts w:ascii="Garamond" w:hAnsi="Garamond"/>
          <w:color w:val="000000" w:themeColor="text1"/>
          <w:szCs w:val="24"/>
        </w:rPr>
        <w:t>,00 zł,  za każdy dzień oczekiwania na wymianę, ponad termin określony umową.</w:t>
      </w:r>
    </w:p>
    <w:p w14:paraId="2305E33E" w14:textId="77777777" w:rsidR="005543C0" w:rsidRPr="00424550" w:rsidRDefault="005543C0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F22D5F" w:rsidRPr="00424550">
        <w:rPr>
          <w:rFonts w:ascii="Garamond" w:hAnsi="Garamond"/>
          <w:bCs/>
          <w:color w:val="000000" w:themeColor="text1"/>
          <w:szCs w:val="24"/>
        </w:rPr>
        <w:t>7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ust. 1 umowy. W przypadku wypowiedzenia umowy w części, kara umowna zostanie naliczona w wysokości 10% kwoty brutto wartości tej części umowy (pakietu lub pozycji), którą Zamawiający wypowiedział.</w:t>
      </w:r>
    </w:p>
    <w:p w14:paraId="33EB8FD3" w14:textId="77777777" w:rsidR="005543C0" w:rsidRPr="00424550" w:rsidRDefault="005543C0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>W przypadku, gdy powstała szkoda przewyższa ustanowioną karę umowną Zamawiający ma prawo żądać odszkodowania uzupełniającego na zasadach ogólnych.</w:t>
      </w:r>
    </w:p>
    <w:p w14:paraId="708C7EBB" w14:textId="67452484" w:rsidR="005543C0" w:rsidRPr="00CE362C" w:rsidRDefault="0048450C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Łączna maksymalna wysokość kar umownych dla każdej ze stron nie może przekraczać 20% kwoty brutto określonej w </w:t>
      </w:r>
      <w:r w:rsidR="00C74877" w:rsidRPr="00424550">
        <w:rPr>
          <w:rFonts w:ascii="Garamond" w:hAnsi="Garamond"/>
          <w:bCs/>
          <w:color w:val="000000" w:themeColor="text1"/>
          <w:szCs w:val="24"/>
        </w:rPr>
        <w:t xml:space="preserve">§7 ust. 1 umowy. </w:t>
      </w:r>
      <w:r w:rsidR="005543C0" w:rsidRPr="00424550">
        <w:rPr>
          <w:rFonts w:ascii="Garamond" w:hAnsi="Garamond"/>
          <w:bCs/>
          <w:color w:val="000000" w:themeColor="text1"/>
          <w:szCs w:val="24"/>
        </w:rPr>
        <w:t xml:space="preserve">Zamawiający zastrzega sobie prawo potrącenia naliczonych kar umownych z należności przysługującej Wykonawcy. </w:t>
      </w:r>
    </w:p>
    <w:p w14:paraId="6296BF02" w14:textId="620CC331" w:rsidR="00CE362C" w:rsidRPr="00CE362C" w:rsidRDefault="00CE362C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bCs/>
          <w:color w:val="000000" w:themeColor="text1"/>
          <w:szCs w:val="24"/>
        </w:rPr>
      </w:pPr>
      <w:r w:rsidRPr="00CE362C">
        <w:rPr>
          <w:rFonts w:ascii="Garamond" w:hAnsi="Garamond"/>
          <w:bCs/>
          <w:color w:val="000000" w:themeColor="text1"/>
          <w:szCs w:val="24"/>
        </w:rPr>
        <w:t>W przypadku poinformowania przez Wykonawcę o braku możliwości dostarczenia Wyrobów określonych w Załączniku nr 1 do Umowy lub upływu określonego w Umowie terminu dostawy Zamawiający, po uprzednim poinformowaniu Wykonawcy oraz anulowaniu złożonego zamówienia, zastrzega sobie prawo do dokonania zakupu Wyrobów u innego podmiotu i obciążenia różnicą cenową Wykonawcy.</w:t>
      </w:r>
    </w:p>
    <w:p w14:paraId="40FE4FCC" w14:textId="77777777" w:rsidR="00596B8F" w:rsidRDefault="00596B8F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8E6AD44" w14:textId="01695569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§12</w:t>
      </w:r>
    </w:p>
    <w:p w14:paraId="2491E1BF" w14:textId="77777777" w:rsidR="0047350C" w:rsidRPr="00424550" w:rsidRDefault="00C021A8" w:rsidP="0040009A">
      <w:pPr>
        <w:suppressAutoHyphens/>
        <w:jc w:val="center"/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</w:t>
      </w:r>
      <w:r w:rsidR="00E85D59"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OŚWIADCZENIE DOTYCZĄCE ZOBOWIĄZANIA DO ZACHOWANIA W TAJEMNICY INFORMACJI O FUNKCJONOWANIU ZAMAWIAJĄC</w:t>
      </w: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EGO]</w:t>
      </w:r>
    </w:p>
    <w:p w14:paraId="0B8E2046" w14:textId="77777777" w:rsidR="00E63888" w:rsidRPr="00424550" w:rsidRDefault="00E63888" w:rsidP="0040009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i </w:t>
      </w:r>
      <w:r w:rsidR="00F80F09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nieujawniania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osobom trzecim,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Zamawiającego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stanowiących tajemnicę przedsiębiorstwa w rozumieniu ustawy z dnia 16 kwietnia 1993 r.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o zwalczaniu nieuczciwej konkurencji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(t.j. Dz. U. z 2019 r. poz. 1010 z późn. zm.).</w:t>
      </w:r>
    </w:p>
    <w:p w14:paraId="6678E6A2" w14:textId="6C74581A" w:rsidR="00E63888" w:rsidRPr="00424550" w:rsidRDefault="00E63888" w:rsidP="0040009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danych osobowych oraz sposobów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. Jednocześnie Wykonawca przyjmuje do wiadomości, że ewentualny dostęp do bazy danych osobowych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4734C073" w14:textId="4346995C" w:rsidR="00C021A8" w:rsidRPr="00424550" w:rsidRDefault="00E63888" w:rsidP="0040009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U. z 2018 r. poz. 1000 z późn. 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m.) i przepisów ustawy z dnia 16 kwietnia 1993 r. o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zwalczaniu nieuczciwej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0574F4A3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DC7CF52" w14:textId="30E9692F" w:rsidR="00C021A8" w:rsidRPr="00424550" w:rsidRDefault="00C021A8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§13</w:t>
      </w:r>
    </w:p>
    <w:p w14:paraId="05696AF0" w14:textId="77777777" w:rsidR="00C021A8" w:rsidRPr="00424550" w:rsidRDefault="00C021A8" w:rsidP="0040009A">
      <w:pPr>
        <w:pStyle w:val="Tekstpodstawowy"/>
        <w:spacing w:after="0"/>
        <w:jc w:val="center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[PRZETWARZENIE DANYCH OSOBOWYCH]</w:t>
      </w:r>
    </w:p>
    <w:p w14:paraId="38382D1D" w14:textId="77777777" w:rsidR="00C021A8" w:rsidRPr="00424550" w:rsidRDefault="00C021A8" w:rsidP="0040009A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lastRenderedPageBreak/>
        <w:t xml:space="preserve">W przypadku zaistnienia obowiązku informacyjnego, względem osób fizycznych, od których Zamawiający dane osobowe bezpośrednio pozyskał, Zamawiający wskazuje, że zgodnie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z art. 13 ust.1 i 2 rozporządzenia Parlamentu Europejskiego i Rady (UE) 2016/679 z dnia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str. 1), dalej „RODO”: </w:t>
      </w:r>
    </w:p>
    <w:p w14:paraId="5E2786A7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administratorem Pani/Pana danych osobowych jest Szpital Wojewódzki w Poznaniu, ul. Juraszów 7-19, 60-479 Poznań, telefon: 61-8 212 200;</w:t>
      </w:r>
    </w:p>
    <w:p w14:paraId="2D659BB2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Szpitalu Wojewódzkim w Poznaniu został powołany inspektor ochrony danych osobowych, kontakt: adres e-mail: </w:t>
      </w:r>
      <w:r w:rsidRPr="00424550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Pr="00424550">
        <w:rPr>
          <w:rFonts w:ascii="Garamond" w:hAnsi="Garamond"/>
          <w:color w:val="000000" w:themeColor="text1"/>
          <w:szCs w:val="24"/>
        </w:rPr>
        <w:t xml:space="preserve">, telefon: </w:t>
      </w:r>
      <w:r w:rsidRPr="00424550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Pr="00424550">
        <w:rPr>
          <w:rFonts w:ascii="Garamond" w:hAnsi="Garamond"/>
          <w:color w:val="000000" w:themeColor="text1"/>
          <w:szCs w:val="24"/>
        </w:rPr>
        <w:t xml:space="preserve">, </w:t>
      </w:r>
    </w:p>
    <w:p w14:paraId="2E12CC23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Pani/Pana dane osobowe przetwarzane będą na podstawie art. 6 ust. 1 lit. b RODO 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w celu związanym z postępowaniem o udzielenie zamówienia publicznego 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nr </w:t>
      </w:r>
      <w:r w:rsidRPr="00424550">
        <w:rPr>
          <w:rFonts w:ascii="Garamond" w:hAnsi="Garamond"/>
          <w:color w:val="000000" w:themeColor="text1"/>
          <w:szCs w:val="24"/>
          <w:highlight w:val="yellow"/>
        </w:rPr>
        <w:t>________</w:t>
      </w:r>
      <w:r w:rsidRPr="00424550">
        <w:rPr>
          <w:rFonts w:ascii="Garamond" w:hAnsi="Garamond"/>
          <w:color w:val="000000" w:themeColor="text1"/>
          <w:szCs w:val="24"/>
        </w:rPr>
        <w:t xml:space="preserve"> pod nazwą „</w:t>
      </w:r>
      <w:r w:rsidRPr="00424550">
        <w:rPr>
          <w:rFonts w:ascii="Garamond" w:hAnsi="Garamond"/>
          <w:color w:val="000000" w:themeColor="text1"/>
          <w:szCs w:val="24"/>
          <w:highlight w:val="yellow"/>
        </w:rPr>
        <w:t>_____________________</w:t>
      </w:r>
      <w:r w:rsidRPr="00424550">
        <w:rPr>
          <w:rFonts w:ascii="Garamond" w:hAnsi="Garamond"/>
          <w:color w:val="000000" w:themeColor="text1"/>
          <w:szCs w:val="24"/>
        </w:rPr>
        <w:t>” prowadzonym w trybie przetargu nieograniczonego;</w:t>
      </w:r>
    </w:p>
    <w:p w14:paraId="222E37B4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Pani/Pana dane osobowe będą przechowywane, przez czas zawarcia i trwania Umowy oraz po jej ustaniu do czasu wygaśnięcia wszystkich relacji i spraw wynikających 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424550">
        <w:rPr>
          <w:rFonts w:ascii="Garamond" w:hAnsi="Garamond"/>
          <w:color w:val="000000" w:themeColor="text1"/>
          <w:szCs w:val="24"/>
        </w:rPr>
        <w:br/>
        <w:t>w uzasadnionych przypadkach oraz jeżeli prawo pozwala na takie przetwarzanie;</w:t>
      </w:r>
    </w:p>
    <w:p w14:paraId="621BB7D3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5C6805C6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odniesieniu do Pani/Pana danych osobowych decyzje nie będą podejmowane </w:t>
      </w:r>
      <w:r w:rsidRPr="00424550">
        <w:rPr>
          <w:rFonts w:ascii="Garamond" w:hAnsi="Garamond"/>
          <w:color w:val="000000" w:themeColor="text1"/>
          <w:szCs w:val="24"/>
        </w:rPr>
        <w:br/>
        <w:t>w sposób zautomatyzowany, stosowanie do art. 22 RODO;</w:t>
      </w:r>
    </w:p>
    <w:p w14:paraId="1DB25AE4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posiada Pani/Pan:</w:t>
      </w:r>
    </w:p>
    <w:p w14:paraId="5E55AE20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15 RODO prawo dostępu do danych osobowych Pani/Pana dotyczących;</w:t>
      </w:r>
    </w:p>
    <w:p w14:paraId="1805DE8A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16 RODO prawo do sprostowania Pani/Pana danych osobowych,</w:t>
      </w:r>
    </w:p>
    <w:p w14:paraId="3437109A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na podstawie art. 18 RODO prawo żądania od administratora ograniczenia przetwarzania danych osobowych z zastrzeżeniem przypadków, o których mowa </w:t>
      </w:r>
      <w:r w:rsidRPr="00424550">
        <w:rPr>
          <w:rFonts w:ascii="Garamond" w:hAnsi="Garamond"/>
          <w:color w:val="000000" w:themeColor="text1"/>
          <w:szCs w:val="24"/>
        </w:rPr>
        <w:br/>
        <w:t>w art. 18 ust. 2 RODO,</w:t>
      </w:r>
    </w:p>
    <w:p w14:paraId="3F84ADD3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i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prawo do wniesienia skargi do Prezesa Urzędu Ochrony Danych Osobowych, gdy uzna Pani/Pan, że przetwarzanie danych osobowych Pani/Pana dotyczących narusza przepisy RODO;</w:t>
      </w:r>
    </w:p>
    <w:p w14:paraId="600D553C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nie przysługuje Pani/Panu:</w:t>
      </w:r>
    </w:p>
    <w:p w14:paraId="7A8BD9FA" w14:textId="77777777" w:rsidR="00C021A8" w:rsidRPr="00424550" w:rsidRDefault="00C021A8" w:rsidP="0040009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 związku z art. 17 ust. 3 lit. b, d lub e RODO prawo do usunięcia danych</w:t>
      </w:r>
      <w:r w:rsidR="00F80F09" w:rsidRPr="00424550">
        <w:rPr>
          <w:rFonts w:ascii="Garamond" w:hAnsi="Garamond"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>osobowych;</w:t>
      </w:r>
    </w:p>
    <w:p w14:paraId="62363D56" w14:textId="77777777" w:rsidR="00C021A8" w:rsidRPr="00424550" w:rsidRDefault="00C021A8" w:rsidP="0040009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prawo do przenoszenia danych osobowych, o którym mowa w art. 20 RODO;</w:t>
      </w:r>
    </w:p>
    <w:p w14:paraId="55DBED46" w14:textId="77777777" w:rsidR="00F3080A" w:rsidRPr="00424550" w:rsidRDefault="00C021A8" w:rsidP="0040009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 na podstawie art. 21 RODO prawo sprzeciwu, wobec przetwarzania danych</w:t>
      </w:r>
      <w:r w:rsidRPr="00424550">
        <w:rPr>
          <w:rFonts w:ascii="Garamond" w:hAnsi="Garamond"/>
          <w:color w:val="000000" w:themeColor="text1"/>
          <w:szCs w:val="24"/>
        </w:rPr>
        <w:br/>
        <w:t>osobowych, gdyż podstawą prawną przetwarzania Pani/Pana danych osobowych jest art. 6 ust. 1 lit. b RODO.</w:t>
      </w:r>
    </w:p>
    <w:p w14:paraId="020E205C" w14:textId="77777777" w:rsidR="00424550" w:rsidRDefault="00424550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712A78E2" w14:textId="067643A7" w:rsidR="00CF4176" w:rsidRPr="00424550" w:rsidRDefault="00CF4176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1C3883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4</w:t>
      </w:r>
    </w:p>
    <w:p w14:paraId="056C69DF" w14:textId="77777777" w:rsidR="00CF4176" w:rsidRPr="00424550" w:rsidRDefault="00CF4176" w:rsidP="0040009A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[Siła Wyższa]</w:t>
      </w:r>
    </w:p>
    <w:p w14:paraId="2B26358D" w14:textId="5BDA0838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ponosi odpowiedzialność́ za wszelkie szkody spowodowane niewykonaniem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lub nienale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y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tym wykonaniem Umowy, z zastrzeż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e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niem postanowień́ poni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zych. </w:t>
      </w:r>
    </w:p>
    <w:p w14:paraId="73E13C22" w14:textId="77777777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dna ze Stron nie odpowiada za naruszenie postanowień Umowy spowodowane działaniem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przez którą rozumie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zdarzenia i okoliczności znajdują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c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poza kontrola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Stron, których Strona nie mogła przewidzieć w chwili zawarcia Umowy i którym nie mogła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lastRenderedPageBreak/>
        <w:t>zapobiec, a które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iwiają należyte wykonanie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umownych. W szczególności za Siłę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 xml:space="preserve">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uważ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się: </w:t>
      </w:r>
    </w:p>
    <w:p w14:paraId="22CCE35B" w14:textId="77777777" w:rsidR="00CF4176" w:rsidRPr="00424550" w:rsidRDefault="00CF4176" w:rsidP="0040009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trzęsienie ziemi, powodzie, sztormy, huragany, pożary, uderzenia pioruna lub epidemie, </w:t>
      </w:r>
    </w:p>
    <w:p w14:paraId="293AEF67" w14:textId="12601ADC" w:rsidR="00CF4176" w:rsidRPr="00424550" w:rsidRDefault="00CF4176" w:rsidP="0040009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wojny, zamieszki, rewolty, akty sabotażu i terroryzmu, strajki</w:t>
      </w:r>
      <w:r w:rsidR="00424550">
        <w:rPr>
          <w:rFonts w:ascii="Garamond" w:hAnsi="Garamond"/>
          <w:color w:val="000000" w:themeColor="text1"/>
          <w:szCs w:val="24"/>
        </w:rPr>
        <w:t xml:space="preserve"> na terenie Polski</w:t>
      </w:r>
      <w:r w:rsidRPr="00424550">
        <w:rPr>
          <w:rFonts w:ascii="Garamond" w:hAnsi="Garamond"/>
          <w:color w:val="000000" w:themeColor="text1"/>
          <w:szCs w:val="24"/>
        </w:rPr>
        <w:t xml:space="preserve">, </w:t>
      </w:r>
    </w:p>
    <w:p w14:paraId="54FF17FC" w14:textId="77777777" w:rsidR="00CF4176" w:rsidRPr="00424550" w:rsidRDefault="00CF4176" w:rsidP="0040009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inne powszechnie obowiązujące akty władzy państwowej. </w:t>
      </w:r>
    </w:p>
    <w:p w14:paraId="59480905" w14:textId="774816DB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przypadku zaistnienia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Strona, której taka okoliczność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 lub utrudnia prawidłowe wywią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anie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określonych Umowa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niezwłocznie, nie później jednak niż w cią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g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2 dni kalendarzowych, powiadomi druga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3B8EE2ED" w14:textId="3CC4A3F5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Strona zgłaszająca okoliczności musi kontynuować realizację swoich zobowiązań wynikających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73A47D54" w14:textId="77777777" w:rsidR="00902E0D" w:rsidRPr="00424550" w:rsidRDefault="00902E0D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0868FA8D" w14:textId="77777777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1C3883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5</w:t>
      </w:r>
    </w:p>
    <w:p w14:paraId="3E60B097" w14:textId="77777777" w:rsidR="002525CA" w:rsidRPr="00424550" w:rsidRDefault="002525CA" w:rsidP="0040009A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[POSTANOWIENIA KOŃCOWE]</w:t>
      </w:r>
    </w:p>
    <w:p w14:paraId="1E6361A1" w14:textId="0BF32831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65A52FFB" w14:textId="0A59911B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0D2EAFDD" w14:textId="77777777" w:rsidR="00F80F09" w:rsidRPr="00424550" w:rsidRDefault="00F80F09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sprawach nieuregulowanych niniejszą umową mają zastosowanie przepisy kodeksu cywilnego</w:t>
      </w:r>
      <w:r w:rsidR="00A8384E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.</w:t>
      </w:r>
    </w:p>
    <w:p w14:paraId="531D788B" w14:textId="77777777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Wszelkie dopuszczone umową zmiany i uzupełnienia winny zostać dokonane w  formie pisemnego aneksu, pod rygorem nieważności.</w:t>
      </w:r>
    </w:p>
    <w:p w14:paraId="2CA63C5F" w14:textId="002A801F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Poszczególne tytuły zastosowano w Umowie jedynie dla przejrzystości i nie mają one wpływu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na interpretację Umowy. </w:t>
      </w:r>
    </w:p>
    <w:p w14:paraId="0066D41E" w14:textId="77777777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Strony Umowy dobrowolnie poddają wszelkie spory z niej wynikłe pod rozstrzygnięcie w drodze mediacji.</w:t>
      </w:r>
    </w:p>
    <w:p w14:paraId="03E440F1" w14:textId="77777777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69C2050" w14:textId="4EE4B918" w:rsidR="00BB0EAA" w:rsidRPr="00424550" w:rsidRDefault="00BB0EAA" w:rsidP="0040009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Garamond" w:hAnsi="Garamond"/>
          <w:iCs/>
          <w:color w:val="000000" w:themeColor="text1"/>
          <w:szCs w:val="24"/>
        </w:rPr>
      </w:pPr>
      <w:r w:rsidRPr="00424550">
        <w:rPr>
          <w:rFonts w:ascii="Garamond" w:hAnsi="Garamond"/>
          <w:iCs/>
          <w:color w:val="000000" w:themeColor="text1"/>
          <w:szCs w:val="24"/>
        </w:rPr>
        <w:t>Mediatorami rozstrzygającymi spór mogą być osoby fizyczne, mające pełną zdolność do czynności prawnych, korzystające z pełni praw publicznych, wpisani na listę stałych mediatorów przy Sądzie Okręgowym w</w:t>
      </w:r>
      <w:r w:rsidR="00BB72A5">
        <w:rPr>
          <w:rFonts w:ascii="Garamond" w:hAnsi="Garamond"/>
          <w:iCs/>
          <w:color w:val="000000" w:themeColor="text1"/>
          <w:szCs w:val="24"/>
        </w:rPr>
        <w:t xml:space="preserve"> Poznaniu</w:t>
      </w:r>
      <w:r w:rsidRPr="00424550">
        <w:rPr>
          <w:rFonts w:ascii="Garamond" w:hAnsi="Garamond"/>
          <w:iCs/>
          <w:color w:val="000000" w:themeColor="text1"/>
          <w:szCs w:val="24"/>
        </w:rPr>
        <w:t>.</w:t>
      </w:r>
    </w:p>
    <w:p w14:paraId="0E907F35" w14:textId="29208038" w:rsidR="00997D72" w:rsidRPr="00424550" w:rsidRDefault="00BB0EAA" w:rsidP="0040009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Garamond" w:hAnsi="Garamond"/>
          <w:iCs/>
          <w:color w:val="000000" w:themeColor="text1"/>
          <w:szCs w:val="24"/>
        </w:rPr>
      </w:pPr>
      <w:r w:rsidRPr="00424550">
        <w:rPr>
          <w:rFonts w:ascii="Garamond" w:hAnsi="Garamond"/>
          <w:iCs/>
          <w:color w:val="000000" w:themeColor="text1"/>
          <w:szCs w:val="24"/>
        </w:rPr>
        <w:t xml:space="preserve">Koszty mediacji strony ponoszą w częściach równych. Wysokość wynagrodzenia mediatora nie może być wyższa niż  określona w: Rozporządzeniu Ministra Sprawiedliwości z dnia 20 czerwca 2016 roku w sprawie wysokości wynagrodzenia i podlegających zwrotowi wydatków mediatora w postępowaniu cywilnym (Dz.U. z 2016 r. poz. 921) </w:t>
      </w:r>
    </w:p>
    <w:p w14:paraId="586CD54A" w14:textId="77777777" w:rsidR="00DB0244" w:rsidRPr="00424550" w:rsidRDefault="00BB0EAA" w:rsidP="0040009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Garamond" w:hAnsi="Garamond"/>
          <w:iCs/>
          <w:color w:val="000000" w:themeColor="text1"/>
          <w:szCs w:val="24"/>
        </w:rPr>
      </w:pPr>
      <w:r w:rsidRPr="00424550">
        <w:rPr>
          <w:rFonts w:ascii="Garamond" w:hAnsi="Garamond"/>
          <w:iCs/>
          <w:color w:val="000000" w:themeColor="text1"/>
          <w:szCs w:val="24"/>
        </w:rPr>
        <w:t>Mediacje odbywają się na posiedzeniu mediacyjnym. Miejsce mediacji ustala mediator, otrzymujący wniosek o przeprowadzenie mediacji.</w:t>
      </w:r>
    </w:p>
    <w:p w14:paraId="623F6B32" w14:textId="4A59E889" w:rsidR="00DB0244" w:rsidRPr="00424550" w:rsidRDefault="00BB0EAA" w:rsidP="0040009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Garamond" w:hAnsi="Garamond"/>
          <w:iCs/>
          <w:color w:val="000000" w:themeColor="text1"/>
          <w:szCs w:val="24"/>
        </w:rPr>
      </w:pPr>
      <w:r w:rsidRPr="00424550">
        <w:rPr>
          <w:rFonts w:ascii="Garamond" w:hAnsi="Garamond"/>
          <w:iCs/>
          <w:color w:val="000000" w:themeColor="text1"/>
          <w:szCs w:val="24"/>
        </w:rPr>
        <w:t>W przypadku zawarcia ugody, każdej ze stron przysługuje prawo do skierowania wniosku do sądu o jej zatwierdzenie, bądź nadanie klauzuli wykonalności.</w:t>
      </w:r>
    </w:p>
    <w:p w14:paraId="36004BE9" w14:textId="77777777" w:rsidR="00BB0EAA" w:rsidRPr="00424550" w:rsidRDefault="00BB0EAA" w:rsidP="0040009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Garamond" w:hAnsi="Garamond"/>
          <w:iCs/>
          <w:color w:val="000000" w:themeColor="text1"/>
          <w:szCs w:val="24"/>
        </w:rPr>
      </w:pPr>
      <w:r w:rsidRPr="00424550">
        <w:rPr>
          <w:rFonts w:ascii="Garamond" w:hAnsi="Garamond"/>
          <w:iCs/>
          <w:color w:val="000000" w:themeColor="text1"/>
          <w:szCs w:val="24"/>
        </w:rPr>
        <w:t>Po odbyciu posiedzenia mediacyjnego, strony podpisują protokół z jego obrad, przy czym brak rozstrzygnięcia sporu powoduje wyczerpanie toku postępowania mediacyjnego.</w:t>
      </w:r>
    </w:p>
    <w:p w14:paraId="446CEEF4" w14:textId="77777777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lastRenderedPageBreak/>
        <w:t xml:space="preserve">zgodnie z wolą Stron oraz celem Umowy, o ile okoliczności nie wskazują na to, że przy pominięciu nieważnych postanowień Umowa nie zostałaby zawarta. </w:t>
      </w:r>
    </w:p>
    <w:p w14:paraId="2217E128" w14:textId="77777777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09257F32" w14:textId="77777777" w:rsidR="00C143DF" w:rsidRPr="00424550" w:rsidRDefault="00C143DF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Zamawiający może rozwiązać umowę ze skutkiem natychmiastowym, jeżeli Wykonawca nie dotrzymuje terminów realizacji Umowy i nie dostarcza zamówionego Asortymentu lub niewadliwego Asortymentu zareklamowanego w trybie § 8 pomimo wyznaczenia nowego, dodatkowego terminu, jeżeli wykonuje przedmiot umowy w sposób niezgodny z zapisami umowy lub normami i innymi warunkami określonymi prawem. </w:t>
      </w:r>
    </w:p>
    <w:p w14:paraId="7E8D5576" w14:textId="388AA0F9" w:rsidR="00C143DF" w:rsidRPr="00424550" w:rsidRDefault="00C143DF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0F1487D5" w14:textId="763AA436" w:rsidR="00940F35" w:rsidRPr="00424550" w:rsidRDefault="00940F35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Umowę sporządzono w 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dwóch (2)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jednobrzmiących egzemplarzach,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 jednym (1)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egzemplarz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dla każdej ze Stron.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</w:p>
    <w:p w14:paraId="21ABA284" w14:textId="77777777" w:rsidR="00BE22DE" w:rsidRPr="00424550" w:rsidRDefault="00F80F09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Załączniki stanowią integralną cześć Umowy.</w:t>
      </w:r>
    </w:p>
    <w:p w14:paraId="508654E7" w14:textId="77777777" w:rsidR="006805C3" w:rsidRPr="00424550" w:rsidRDefault="006805C3" w:rsidP="0040009A">
      <w:pPr>
        <w:suppressAutoHyphens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4C740F8A" w14:textId="77777777" w:rsidR="00940F35" w:rsidRPr="00424550" w:rsidRDefault="0065439D" w:rsidP="0040009A">
      <w:pPr>
        <w:suppressAutoHyphens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 xml:space="preserve">WYKONAWCA </w:t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  <w:t>ZAMAWIAJĄCY</w:t>
      </w:r>
    </w:p>
    <w:p w14:paraId="1B84F102" w14:textId="77777777" w:rsidR="006805C3" w:rsidRPr="00424550" w:rsidRDefault="006805C3" w:rsidP="0040009A">
      <w:pPr>
        <w:suppressAutoHyphens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i/>
          <w:color w:val="000000" w:themeColor="text1"/>
          <w:szCs w:val="24"/>
          <w:lang w:eastAsia="ar-SA"/>
        </w:rPr>
        <w:t>(zgodnie z zasadami reprezentacji)</w:t>
      </w:r>
    </w:p>
    <w:sectPr w:rsidR="006805C3" w:rsidRPr="00424550" w:rsidSect="008F3EB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B37B40" w14:textId="77777777" w:rsidR="00E0721D" w:rsidRDefault="00E0721D" w:rsidP="008F3EB1">
      <w:r>
        <w:separator/>
      </w:r>
    </w:p>
  </w:endnote>
  <w:endnote w:type="continuationSeparator" w:id="0">
    <w:p w14:paraId="34A0B98E" w14:textId="77777777" w:rsidR="00E0721D" w:rsidRDefault="00E0721D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4D82E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0361F18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454070" w14:textId="77777777" w:rsidR="00E0721D" w:rsidRDefault="00E0721D" w:rsidP="008F3EB1">
      <w:r>
        <w:separator/>
      </w:r>
    </w:p>
  </w:footnote>
  <w:footnote w:type="continuationSeparator" w:id="0">
    <w:p w14:paraId="61A5945F" w14:textId="77777777" w:rsidR="00E0721D" w:rsidRDefault="00E0721D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8BFF0" w14:textId="77777777" w:rsidR="00F80F09" w:rsidRDefault="00CE2DD1">
    <w:pPr>
      <w:pStyle w:val="Nagwek"/>
    </w:pPr>
    <w:r>
      <w:rPr>
        <w:noProof/>
      </w:rPr>
      <w:pict w14:anchorId="6EB6841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6" o:spid="_x0000_s1027" type="#_x0000_t136" alt="" style="position:absolute;margin-left:0;margin-top:0;width:511.6pt;height:127.9pt;rotation:315;z-index:-25165107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93211" w14:textId="77777777" w:rsidR="002525CA" w:rsidRDefault="00CE2DD1">
    <w:pPr>
      <w:pStyle w:val="Nagwek"/>
    </w:pPr>
    <w:r>
      <w:rPr>
        <w:noProof/>
      </w:rPr>
      <w:pict w14:anchorId="6AF6B2E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7" o:spid="_x0000_s1026" type="#_x0000_t136" alt="" style="position:absolute;margin-left:0;margin-top:0;width:511.6pt;height:127.9pt;rotation:315;z-index:-25164697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702E2" w14:textId="77777777" w:rsidR="00F80F09" w:rsidRDefault="00CE2DD1">
    <w:pPr>
      <w:pStyle w:val="Nagwek"/>
    </w:pPr>
    <w:r>
      <w:rPr>
        <w:noProof/>
      </w:rPr>
      <w:pict w14:anchorId="153A69F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5" o:spid="_x0000_s1025" type="#_x0000_t136" alt="" style="position:absolute;margin-left:0;margin-top:0;width:511.6pt;height:127.9pt;rotation:315;z-index:-25165516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FC8E93A8"/>
    <w:lvl w:ilvl="0" w:tplc="1FFEC15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Garamond" w:hAnsi="Garamond"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9B5A08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3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4" w15:restartNumberingAfterBreak="0">
    <w:nsid w:val="10F37E75"/>
    <w:multiLevelType w:val="hybridMultilevel"/>
    <w:tmpl w:val="59963B44"/>
    <w:lvl w:ilvl="0" w:tplc="312482AC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24"/>
        <w:szCs w:val="4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7" w15:restartNumberingAfterBreak="0">
    <w:nsid w:val="1D601403"/>
    <w:multiLevelType w:val="multilevel"/>
    <w:tmpl w:val="4E58EF4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8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9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1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3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4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30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2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64264A"/>
    <w:multiLevelType w:val="hybridMultilevel"/>
    <w:tmpl w:val="234C9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A349EB"/>
    <w:multiLevelType w:val="hybridMultilevel"/>
    <w:tmpl w:val="F0D603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78044790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573823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56379503">
    <w:abstractNumId w:val="5"/>
  </w:num>
  <w:num w:numId="4" w16cid:durableId="695161221">
    <w:abstractNumId w:val="0"/>
  </w:num>
  <w:num w:numId="5" w16cid:durableId="545987271">
    <w:abstractNumId w:val="4"/>
  </w:num>
  <w:num w:numId="6" w16cid:durableId="81475793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09016953">
    <w:abstractNumId w:val="23"/>
  </w:num>
  <w:num w:numId="8" w16cid:durableId="973025741">
    <w:abstractNumId w:val="31"/>
  </w:num>
  <w:num w:numId="9" w16cid:durableId="257254198">
    <w:abstractNumId w:val="37"/>
  </w:num>
  <w:num w:numId="10" w16cid:durableId="1158225785">
    <w:abstractNumId w:val="13"/>
    <w:lvlOverride w:ilvl="0">
      <w:startOverride w:val="1"/>
    </w:lvlOverride>
  </w:num>
  <w:num w:numId="11" w16cid:durableId="1980769259">
    <w:abstractNumId w:val="11"/>
  </w:num>
  <w:num w:numId="12" w16cid:durableId="851259381">
    <w:abstractNumId w:val="13"/>
  </w:num>
  <w:num w:numId="13" w16cid:durableId="1336230030">
    <w:abstractNumId w:val="24"/>
  </w:num>
  <w:num w:numId="14" w16cid:durableId="2009356633">
    <w:abstractNumId w:val="27"/>
  </w:num>
  <w:num w:numId="15" w16cid:durableId="1494761848">
    <w:abstractNumId w:val="30"/>
  </w:num>
  <w:num w:numId="16" w16cid:durableId="1545022842">
    <w:abstractNumId w:val="26"/>
  </w:num>
  <w:num w:numId="17" w16cid:durableId="248346184">
    <w:abstractNumId w:val="10"/>
  </w:num>
  <w:num w:numId="18" w16cid:durableId="1918128037">
    <w:abstractNumId w:val="15"/>
  </w:num>
  <w:num w:numId="19" w16cid:durableId="1559364391">
    <w:abstractNumId w:val="34"/>
  </w:num>
  <w:num w:numId="20" w16cid:durableId="891234099">
    <w:abstractNumId w:val="39"/>
  </w:num>
  <w:num w:numId="21" w16cid:durableId="1746417602">
    <w:abstractNumId w:val="9"/>
  </w:num>
  <w:num w:numId="22" w16cid:durableId="1626691491">
    <w:abstractNumId w:val="32"/>
  </w:num>
  <w:num w:numId="23" w16cid:durableId="1592154598">
    <w:abstractNumId w:val="29"/>
  </w:num>
  <w:num w:numId="24" w16cid:durableId="839275376">
    <w:abstractNumId w:val="33"/>
  </w:num>
  <w:num w:numId="25" w16cid:durableId="585767773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239676738">
    <w:abstractNumId w:val="35"/>
  </w:num>
  <w:num w:numId="27" w16cid:durableId="1929000887">
    <w:abstractNumId w:val="16"/>
  </w:num>
  <w:num w:numId="28" w16cid:durableId="1018969120">
    <w:abstractNumId w:val="21"/>
  </w:num>
  <w:num w:numId="29" w16cid:durableId="109983253">
    <w:abstractNumId w:val="12"/>
  </w:num>
  <w:num w:numId="30" w16cid:durableId="490561735">
    <w:abstractNumId w:val="38"/>
  </w:num>
  <w:num w:numId="31" w16cid:durableId="1457023922">
    <w:abstractNumId w:val="19"/>
  </w:num>
  <w:num w:numId="32" w16cid:durableId="192572116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430269560">
    <w:abstractNumId w:val="25"/>
  </w:num>
  <w:num w:numId="34" w16cid:durableId="824588361">
    <w:abstractNumId w:val="14"/>
  </w:num>
  <w:num w:numId="35" w16cid:durableId="1782140188">
    <w:abstractNumId w:val="40"/>
  </w:num>
  <w:num w:numId="36" w16cid:durableId="1294600767">
    <w:abstractNumId w:val="6"/>
  </w:num>
  <w:num w:numId="37" w16cid:durableId="1693415629">
    <w:abstractNumId w:val="22"/>
  </w:num>
  <w:num w:numId="38" w16cid:durableId="1381054593">
    <w:abstractNumId w:val="8"/>
  </w:num>
  <w:num w:numId="39" w16cid:durableId="1701710883">
    <w:abstractNumId w:val="18"/>
  </w:num>
  <w:num w:numId="40" w16cid:durableId="1659114265">
    <w:abstractNumId w:val="7"/>
  </w:num>
  <w:num w:numId="41" w16cid:durableId="274557742">
    <w:abstractNumId w:val="36"/>
  </w:num>
  <w:num w:numId="42" w16cid:durableId="1866017882">
    <w:abstractNumId w:val="17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F35"/>
    <w:rsid w:val="00000538"/>
    <w:rsid w:val="00013074"/>
    <w:rsid w:val="00021C3D"/>
    <w:rsid w:val="00023FC1"/>
    <w:rsid w:val="000253D8"/>
    <w:rsid w:val="00025FA8"/>
    <w:rsid w:val="00026513"/>
    <w:rsid w:val="0004333C"/>
    <w:rsid w:val="00056071"/>
    <w:rsid w:val="000575E9"/>
    <w:rsid w:val="0007232D"/>
    <w:rsid w:val="00083FFC"/>
    <w:rsid w:val="00085CBA"/>
    <w:rsid w:val="00090B6B"/>
    <w:rsid w:val="000A5F6F"/>
    <w:rsid w:val="000B6D81"/>
    <w:rsid w:val="000C2228"/>
    <w:rsid w:val="000C7D22"/>
    <w:rsid w:val="000D391F"/>
    <w:rsid w:val="000D5E6F"/>
    <w:rsid w:val="000F4294"/>
    <w:rsid w:val="000F5E25"/>
    <w:rsid w:val="0010271D"/>
    <w:rsid w:val="00104745"/>
    <w:rsid w:val="00112917"/>
    <w:rsid w:val="001135F0"/>
    <w:rsid w:val="0012083A"/>
    <w:rsid w:val="001258E8"/>
    <w:rsid w:val="001328BF"/>
    <w:rsid w:val="001471A8"/>
    <w:rsid w:val="00172E47"/>
    <w:rsid w:val="001C3883"/>
    <w:rsid w:val="001C4A84"/>
    <w:rsid w:val="001C50E1"/>
    <w:rsid w:val="001C6841"/>
    <w:rsid w:val="001D4CB5"/>
    <w:rsid w:val="001E2D56"/>
    <w:rsid w:val="001F122D"/>
    <w:rsid w:val="001F65C1"/>
    <w:rsid w:val="00203C98"/>
    <w:rsid w:val="00230609"/>
    <w:rsid w:val="002366C3"/>
    <w:rsid w:val="0024062A"/>
    <w:rsid w:val="002448B0"/>
    <w:rsid w:val="00247848"/>
    <w:rsid w:val="0025018B"/>
    <w:rsid w:val="002525CA"/>
    <w:rsid w:val="002611FC"/>
    <w:rsid w:val="0026550C"/>
    <w:rsid w:val="00271C09"/>
    <w:rsid w:val="0029110C"/>
    <w:rsid w:val="002A6F83"/>
    <w:rsid w:val="002C0CA5"/>
    <w:rsid w:val="002C477E"/>
    <w:rsid w:val="002D0E8D"/>
    <w:rsid w:val="002E63F2"/>
    <w:rsid w:val="002F6A6F"/>
    <w:rsid w:val="00310FC3"/>
    <w:rsid w:val="00312233"/>
    <w:rsid w:val="00331D5A"/>
    <w:rsid w:val="003321D0"/>
    <w:rsid w:val="00346FD2"/>
    <w:rsid w:val="003743BD"/>
    <w:rsid w:val="003840F6"/>
    <w:rsid w:val="003C1011"/>
    <w:rsid w:val="003C1624"/>
    <w:rsid w:val="003C71B2"/>
    <w:rsid w:val="003D1DB6"/>
    <w:rsid w:val="003E4AB6"/>
    <w:rsid w:val="003E70B5"/>
    <w:rsid w:val="003F2E6E"/>
    <w:rsid w:val="0040009A"/>
    <w:rsid w:val="00424550"/>
    <w:rsid w:val="0046343F"/>
    <w:rsid w:val="004658F6"/>
    <w:rsid w:val="00472035"/>
    <w:rsid w:val="0047350C"/>
    <w:rsid w:val="00483F15"/>
    <w:rsid w:val="0048450C"/>
    <w:rsid w:val="00494A7F"/>
    <w:rsid w:val="00495A06"/>
    <w:rsid w:val="004B231E"/>
    <w:rsid w:val="004B29E1"/>
    <w:rsid w:val="004D2139"/>
    <w:rsid w:val="004E6A1A"/>
    <w:rsid w:val="00517747"/>
    <w:rsid w:val="00537FA1"/>
    <w:rsid w:val="00540A8B"/>
    <w:rsid w:val="005456CD"/>
    <w:rsid w:val="00552AD2"/>
    <w:rsid w:val="005543C0"/>
    <w:rsid w:val="00555E89"/>
    <w:rsid w:val="0056744A"/>
    <w:rsid w:val="00596B8F"/>
    <w:rsid w:val="005B0C50"/>
    <w:rsid w:val="005B33BE"/>
    <w:rsid w:val="006124B0"/>
    <w:rsid w:val="0065439D"/>
    <w:rsid w:val="00660E19"/>
    <w:rsid w:val="00672FB6"/>
    <w:rsid w:val="006805C3"/>
    <w:rsid w:val="006A174E"/>
    <w:rsid w:val="006A5CAE"/>
    <w:rsid w:val="006A6C30"/>
    <w:rsid w:val="006C389B"/>
    <w:rsid w:val="006D2471"/>
    <w:rsid w:val="006D4CD3"/>
    <w:rsid w:val="00700917"/>
    <w:rsid w:val="00701930"/>
    <w:rsid w:val="0070579E"/>
    <w:rsid w:val="007227BA"/>
    <w:rsid w:val="0073401D"/>
    <w:rsid w:val="0074198F"/>
    <w:rsid w:val="00741EA9"/>
    <w:rsid w:val="00751536"/>
    <w:rsid w:val="00753B49"/>
    <w:rsid w:val="007542EA"/>
    <w:rsid w:val="007577B5"/>
    <w:rsid w:val="00766A6C"/>
    <w:rsid w:val="00776A7A"/>
    <w:rsid w:val="00791F54"/>
    <w:rsid w:val="0079245B"/>
    <w:rsid w:val="007A7ACD"/>
    <w:rsid w:val="008149E8"/>
    <w:rsid w:val="00816874"/>
    <w:rsid w:val="008359D3"/>
    <w:rsid w:val="00837719"/>
    <w:rsid w:val="00837B36"/>
    <w:rsid w:val="00841840"/>
    <w:rsid w:val="00850577"/>
    <w:rsid w:val="00851511"/>
    <w:rsid w:val="0087391F"/>
    <w:rsid w:val="008876D1"/>
    <w:rsid w:val="008D3523"/>
    <w:rsid w:val="008D7FDC"/>
    <w:rsid w:val="008F3EB1"/>
    <w:rsid w:val="008F5CC7"/>
    <w:rsid w:val="00901BF6"/>
    <w:rsid w:val="00902E0D"/>
    <w:rsid w:val="00912084"/>
    <w:rsid w:val="00927585"/>
    <w:rsid w:val="00936845"/>
    <w:rsid w:val="00940F35"/>
    <w:rsid w:val="00941D6F"/>
    <w:rsid w:val="00950CE9"/>
    <w:rsid w:val="00956D4C"/>
    <w:rsid w:val="00960A1B"/>
    <w:rsid w:val="00965E6B"/>
    <w:rsid w:val="00973CA3"/>
    <w:rsid w:val="00980CE8"/>
    <w:rsid w:val="009918CC"/>
    <w:rsid w:val="00993BA9"/>
    <w:rsid w:val="00996937"/>
    <w:rsid w:val="00997D72"/>
    <w:rsid w:val="009B4A97"/>
    <w:rsid w:val="009D18E6"/>
    <w:rsid w:val="009E32B6"/>
    <w:rsid w:val="009E5562"/>
    <w:rsid w:val="009F3A78"/>
    <w:rsid w:val="009F6136"/>
    <w:rsid w:val="00A1244B"/>
    <w:rsid w:val="00A159EF"/>
    <w:rsid w:val="00A310A6"/>
    <w:rsid w:val="00A341C8"/>
    <w:rsid w:val="00A442D1"/>
    <w:rsid w:val="00A45E00"/>
    <w:rsid w:val="00A5240E"/>
    <w:rsid w:val="00A6298D"/>
    <w:rsid w:val="00A8384E"/>
    <w:rsid w:val="00A92C9F"/>
    <w:rsid w:val="00AC0916"/>
    <w:rsid w:val="00AE5E22"/>
    <w:rsid w:val="00B03A4F"/>
    <w:rsid w:val="00B056E1"/>
    <w:rsid w:val="00B06542"/>
    <w:rsid w:val="00B30FF2"/>
    <w:rsid w:val="00B44B45"/>
    <w:rsid w:val="00B44BDB"/>
    <w:rsid w:val="00B53574"/>
    <w:rsid w:val="00B716D6"/>
    <w:rsid w:val="00B7370A"/>
    <w:rsid w:val="00B7524E"/>
    <w:rsid w:val="00B94110"/>
    <w:rsid w:val="00BA13C8"/>
    <w:rsid w:val="00BA451F"/>
    <w:rsid w:val="00BA4940"/>
    <w:rsid w:val="00BB0EAA"/>
    <w:rsid w:val="00BB32A7"/>
    <w:rsid w:val="00BB47D8"/>
    <w:rsid w:val="00BB72A5"/>
    <w:rsid w:val="00BC5BF8"/>
    <w:rsid w:val="00BC62CE"/>
    <w:rsid w:val="00BD1818"/>
    <w:rsid w:val="00BD4CE3"/>
    <w:rsid w:val="00BD4F95"/>
    <w:rsid w:val="00BE22DE"/>
    <w:rsid w:val="00C021A8"/>
    <w:rsid w:val="00C039F1"/>
    <w:rsid w:val="00C107F4"/>
    <w:rsid w:val="00C143DF"/>
    <w:rsid w:val="00C27F34"/>
    <w:rsid w:val="00C43CD9"/>
    <w:rsid w:val="00C56EEF"/>
    <w:rsid w:val="00C74877"/>
    <w:rsid w:val="00C96452"/>
    <w:rsid w:val="00CA02A8"/>
    <w:rsid w:val="00CA719F"/>
    <w:rsid w:val="00CC49EF"/>
    <w:rsid w:val="00CC7EC6"/>
    <w:rsid w:val="00CE2DD1"/>
    <w:rsid w:val="00CE362C"/>
    <w:rsid w:val="00CF4176"/>
    <w:rsid w:val="00D35DCB"/>
    <w:rsid w:val="00D45D95"/>
    <w:rsid w:val="00D539C2"/>
    <w:rsid w:val="00D6434B"/>
    <w:rsid w:val="00D81384"/>
    <w:rsid w:val="00D825ED"/>
    <w:rsid w:val="00D97B6E"/>
    <w:rsid w:val="00DA687F"/>
    <w:rsid w:val="00DB0244"/>
    <w:rsid w:val="00DC6A9B"/>
    <w:rsid w:val="00DF1F26"/>
    <w:rsid w:val="00E04481"/>
    <w:rsid w:val="00E0721D"/>
    <w:rsid w:val="00E16FCD"/>
    <w:rsid w:val="00E274E5"/>
    <w:rsid w:val="00E54A84"/>
    <w:rsid w:val="00E63888"/>
    <w:rsid w:val="00E85D59"/>
    <w:rsid w:val="00EA0E08"/>
    <w:rsid w:val="00EA1EC8"/>
    <w:rsid w:val="00ED3049"/>
    <w:rsid w:val="00ED38AC"/>
    <w:rsid w:val="00EE0B02"/>
    <w:rsid w:val="00EE560D"/>
    <w:rsid w:val="00F0757C"/>
    <w:rsid w:val="00F21925"/>
    <w:rsid w:val="00F22D5F"/>
    <w:rsid w:val="00F3080A"/>
    <w:rsid w:val="00F42F26"/>
    <w:rsid w:val="00F5145F"/>
    <w:rsid w:val="00F53D16"/>
    <w:rsid w:val="00F80F09"/>
    <w:rsid w:val="00F846CB"/>
    <w:rsid w:val="00FA6B05"/>
    <w:rsid w:val="00FB6FE6"/>
    <w:rsid w:val="00FC1B73"/>
    <w:rsid w:val="00FC54F2"/>
    <w:rsid w:val="00FD1F64"/>
    <w:rsid w:val="00FE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4CE6AA"/>
  <w15:docId w15:val="{5DE5ECFF-4393-4E2E-A1AE-B483A6A88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7577B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6C115-14B6-4F57-8636-49295A48D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4860</Words>
  <Characters>29165</Characters>
  <Application>Microsoft Office Word</Application>
  <DocSecurity>0</DocSecurity>
  <Lines>243</Lines>
  <Paragraphs>67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33958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Szpital Wojewódzki w Poznaniu</cp:lastModifiedBy>
  <cp:revision>3</cp:revision>
  <cp:lastPrinted>2020-08-13T08:48:00Z</cp:lastPrinted>
  <dcterms:created xsi:type="dcterms:W3CDTF">2022-05-25T06:51:00Z</dcterms:created>
  <dcterms:modified xsi:type="dcterms:W3CDTF">2022-05-25T07:08:00Z</dcterms:modified>
</cp:coreProperties>
</file>