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317" w:rsidRPr="0072563B" w:rsidRDefault="00B81317" w:rsidP="001A79A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81317" w:rsidRPr="0072563B" w:rsidRDefault="00B81317" w:rsidP="001A79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2563B">
        <w:rPr>
          <w:rFonts w:ascii="Times New Roman" w:hAnsi="Times New Roman" w:cs="Times New Roman"/>
          <w:b/>
          <w:sz w:val="24"/>
          <w:szCs w:val="24"/>
        </w:rPr>
        <w:t>1. Łóżko z</w:t>
      </w:r>
      <w:r w:rsidR="009D4F25">
        <w:rPr>
          <w:rFonts w:ascii="Times New Roman" w:hAnsi="Times New Roman" w:cs="Times New Roman"/>
          <w:b/>
          <w:sz w:val="24"/>
          <w:szCs w:val="24"/>
        </w:rPr>
        <w:t xml:space="preserve"> szufladą i</w:t>
      </w:r>
      <w:r w:rsidRPr="0072563B">
        <w:rPr>
          <w:rFonts w:ascii="Times New Roman" w:hAnsi="Times New Roman" w:cs="Times New Roman"/>
          <w:b/>
          <w:sz w:val="24"/>
          <w:szCs w:val="24"/>
        </w:rPr>
        <w:t xml:space="preserve"> blendą ochronną na ścianę</w:t>
      </w:r>
    </w:p>
    <w:p w:rsidR="00B81317" w:rsidRPr="0072563B" w:rsidRDefault="00B81317" w:rsidP="001A79A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16199" w:rsidRDefault="001C0943" w:rsidP="001A79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2563B">
        <w:rPr>
          <w:rFonts w:ascii="Times New Roman" w:hAnsi="Times New Roman" w:cs="Times New Roman"/>
          <w:b/>
          <w:sz w:val="24"/>
          <w:szCs w:val="24"/>
        </w:rPr>
        <w:t xml:space="preserve">Opis </w:t>
      </w:r>
      <w:r w:rsidR="001A79A1" w:rsidRPr="0072563B">
        <w:rPr>
          <w:rFonts w:ascii="Times New Roman" w:hAnsi="Times New Roman" w:cs="Times New Roman"/>
          <w:b/>
          <w:sz w:val="24"/>
          <w:szCs w:val="24"/>
        </w:rPr>
        <w:t xml:space="preserve">wykonania </w:t>
      </w:r>
      <w:r w:rsidRPr="0072563B">
        <w:rPr>
          <w:rFonts w:ascii="Times New Roman" w:hAnsi="Times New Roman" w:cs="Times New Roman"/>
          <w:b/>
          <w:sz w:val="24"/>
          <w:szCs w:val="24"/>
        </w:rPr>
        <w:t>łóżka</w:t>
      </w:r>
      <w:r w:rsidR="009D4F25">
        <w:rPr>
          <w:rFonts w:ascii="Times New Roman" w:hAnsi="Times New Roman" w:cs="Times New Roman"/>
          <w:b/>
          <w:sz w:val="24"/>
          <w:szCs w:val="24"/>
        </w:rPr>
        <w:t>.</w:t>
      </w:r>
    </w:p>
    <w:p w:rsidR="009D4F25" w:rsidRPr="0072563B" w:rsidRDefault="009D4F25" w:rsidP="001A79A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6FD0" w:rsidRPr="0072563B" w:rsidRDefault="00516FD0" w:rsidP="00516F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D4F25">
        <w:rPr>
          <w:rFonts w:ascii="Times New Roman" w:hAnsi="Times New Roman" w:cs="Times New Roman"/>
          <w:sz w:val="24"/>
          <w:szCs w:val="24"/>
        </w:rPr>
        <w:t>Łóżko</w:t>
      </w:r>
      <w:r w:rsidRPr="007256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2563B">
        <w:rPr>
          <w:rFonts w:ascii="Times New Roman" w:hAnsi="Times New Roman" w:cs="Times New Roman"/>
          <w:sz w:val="24"/>
          <w:szCs w:val="24"/>
        </w:rPr>
        <w:t xml:space="preserve">o wymiarach szer.90 x dł.200 cm (wewnętrznych), wymiary całkowite: szer. 95 x dł. 205 cm, wysokość łóżka z materacem </w:t>
      </w:r>
      <w:r w:rsidR="005201C5" w:rsidRPr="0072563B">
        <w:rPr>
          <w:rFonts w:ascii="Times New Roman" w:hAnsi="Times New Roman" w:cs="Times New Roman"/>
          <w:sz w:val="24"/>
          <w:szCs w:val="24"/>
        </w:rPr>
        <w:t xml:space="preserve">około </w:t>
      </w:r>
      <w:r w:rsidRPr="0072563B">
        <w:rPr>
          <w:rFonts w:ascii="Times New Roman" w:hAnsi="Times New Roman" w:cs="Times New Roman"/>
          <w:sz w:val="24"/>
          <w:szCs w:val="24"/>
        </w:rPr>
        <w:t>53 cm:</w:t>
      </w:r>
    </w:p>
    <w:p w:rsidR="00516FD0" w:rsidRPr="00C3405F" w:rsidRDefault="00516FD0" w:rsidP="00516FD0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sz w:val="24"/>
          <w:szCs w:val="24"/>
        </w:rPr>
        <w:t>Rama łóżka (wezgłowie, tył łóżka oraz dwie płyty boczne) wykonana z trójwarstwowej płyty wiórowej o grubości minimum 25 mm, obustronnie melaminowanej o klasie higieniczności E1, oklejonej</w:t>
      </w:r>
      <w:r w:rsidR="00F33F6A">
        <w:rPr>
          <w:rFonts w:ascii="Times New Roman" w:hAnsi="Times New Roman" w:cs="Times New Roman"/>
          <w:sz w:val="24"/>
          <w:szCs w:val="24"/>
        </w:rPr>
        <w:t xml:space="preserve"> </w:t>
      </w:r>
      <w:r w:rsidR="00F33F6A" w:rsidRPr="00C3405F">
        <w:rPr>
          <w:rFonts w:ascii="Times New Roman" w:hAnsi="Times New Roman" w:cs="Times New Roman"/>
          <w:sz w:val="24"/>
          <w:szCs w:val="24"/>
        </w:rPr>
        <w:t>z każdej strony</w:t>
      </w:r>
      <w:r w:rsidRPr="00C3405F">
        <w:rPr>
          <w:rFonts w:ascii="Times New Roman" w:hAnsi="Times New Roman" w:cs="Times New Roman"/>
          <w:sz w:val="24"/>
          <w:szCs w:val="24"/>
        </w:rPr>
        <w:t xml:space="preserve"> obrzeżem ABS o grubości </w:t>
      </w:r>
      <w:r w:rsidR="0092321E" w:rsidRPr="00C3405F">
        <w:rPr>
          <w:rFonts w:ascii="Times New Roman" w:hAnsi="Times New Roman" w:cs="Times New Roman"/>
          <w:sz w:val="24"/>
          <w:szCs w:val="24"/>
        </w:rPr>
        <w:t>2 mm w kolorze płyty. Krawędzie</w:t>
      </w:r>
      <w:r w:rsidRPr="00C3405F">
        <w:rPr>
          <w:rFonts w:ascii="Times New Roman" w:hAnsi="Times New Roman" w:cs="Times New Roman"/>
          <w:sz w:val="24"/>
          <w:szCs w:val="24"/>
        </w:rPr>
        <w:t xml:space="preserve"> obrzeża winny być zaokrąglone R=2 mm (z tolerancją 50%). </w:t>
      </w:r>
      <w:r w:rsidRPr="00C3405F">
        <w:rPr>
          <w:rFonts w:ascii="Times New Roman" w:hAnsi="Times New Roman" w:cs="Times New Roman"/>
          <w:b/>
          <w:sz w:val="24"/>
          <w:szCs w:val="24"/>
        </w:rPr>
        <w:t>Kolor ramy</w:t>
      </w:r>
      <w:r w:rsidR="0092321E" w:rsidRPr="00C3405F">
        <w:rPr>
          <w:rFonts w:ascii="Times New Roman" w:hAnsi="Times New Roman" w:cs="Times New Roman"/>
          <w:b/>
          <w:sz w:val="24"/>
          <w:szCs w:val="24"/>
        </w:rPr>
        <w:t xml:space="preserve"> oraz obrzeża</w:t>
      </w:r>
      <w:r w:rsidRPr="00C3405F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9536F9" w:rsidRPr="00C3405F">
        <w:rPr>
          <w:rFonts w:ascii="Times New Roman" w:hAnsi="Times New Roman" w:cs="Times New Roman"/>
          <w:b/>
          <w:sz w:val="24"/>
          <w:szCs w:val="24"/>
        </w:rPr>
        <w:t>dąb</w:t>
      </w:r>
      <w:r w:rsidRPr="00C3405F">
        <w:rPr>
          <w:rFonts w:ascii="Times New Roman" w:hAnsi="Times New Roman" w:cs="Times New Roman"/>
          <w:sz w:val="24"/>
          <w:szCs w:val="24"/>
        </w:rPr>
        <w:t>.</w:t>
      </w:r>
    </w:p>
    <w:p w:rsidR="00516FD0" w:rsidRPr="00C3405F" w:rsidRDefault="00516FD0" w:rsidP="00516FD0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405F">
        <w:rPr>
          <w:rFonts w:ascii="Times New Roman" w:hAnsi="Times New Roman" w:cs="Times New Roman"/>
          <w:b/>
          <w:sz w:val="24"/>
          <w:szCs w:val="24"/>
        </w:rPr>
        <w:t>Wymiary</w:t>
      </w:r>
      <w:r w:rsidRPr="00C3405F">
        <w:rPr>
          <w:rFonts w:ascii="Times New Roman" w:hAnsi="Times New Roman" w:cs="Times New Roman"/>
          <w:sz w:val="24"/>
          <w:szCs w:val="24"/>
        </w:rPr>
        <w:t xml:space="preserve">: Wezgłowie o wysokości </w:t>
      </w:r>
      <w:r w:rsidR="009536F9" w:rsidRPr="00C3405F">
        <w:rPr>
          <w:rFonts w:ascii="Times New Roman" w:hAnsi="Times New Roman" w:cs="Times New Roman"/>
          <w:sz w:val="24"/>
          <w:szCs w:val="24"/>
        </w:rPr>
        <w:t>43</w:t>
      </w:r>
      <w:r w:rsidRPr="00C3405F">
        <w:rPr>
          <w:rFonts w:ascii="Times New Roman" w:hAnsi="Times New Roman" w:cs="Times New Roman"/>
          <w:sz w:val="24"/>
          <w:szCs w:val="24"/>
        </w:rPr>
        <w:t xml:space="preserve"> cm; tył łóżka o wysokości 43 cm, wysokość płyty bocznej – 20 cm.</w:t>
      </w:r>
    </w:p>
    <w:p w:rsidR="00516FD0" w:rsidRPr="00C3405F" w:rsidRDefault="00516FD0" w:rsidP="00516FD0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405F">
        <w:rPr>
          <w:rFonts w:ascii="Times New Roman" w:hAnsi="Times New Roman" w:cs="Times New Roman"/>
          <w:sz w:val="24"/>
          <w:szCs w:val="24"/>
        </w:rPr>
        <w:t>W dolnej krawędzi płyty wezgłowia i płyty tylnej należy zamontować  – ślizgi meblowe, wbijane na dwa gwoździe,</w:t>
      </w:r>
      <w:r w:rsidR="00B22CA2" w:rsidRPr="00C3405F">
        <w:rPr>
          <w:rFonts w:ascii="Times New Roman" w:hAnsi="Times New Roman" w:cs="Times New Roman"/>
          <w:sz w:val="24"/>
          <w:szCs w:val="24"/>
        </w:rPr>
        <w:t xml:space="preserve"> o grubości 5 mm (+/- 1mm) i</w:t>
      </w:r>
      <w:r w:rsidRPr="00C3405F">
        <w:rPr>
          <w:rFonts w:ascii="Times New Roman" w:hAnsi="Times New Roman" w:cs="Times New Roman"/>
          <w:sz w:val="24"/>
          <w:szCs w:val="24"/>
        </w:rPr>
        <w:t xml:space="preserve"> długości minimum </w:t>
      </w:r>
      <w:r w:rsidR="00B22CA2" w:rsidRPr="00C3405F">
        <w:rPr>
          <w:rFonts w:ascii="Times New Roman" w:hAnsi="Times New Roman" w:cs="Times New Roman"/>
          <w:sz w:val="24"/>
          <w:szCs w:val="24"/>
        </w:rPr>
        <w:t>4,</w:t>
      </w:r>
      <w:r w:rsidRPr="00C3405F">
        <w:rPr>
          <w:rFonts w:ascii="Times New Roman" w:hAnsi="Times New Roman" w:cs="Times New Roman"/>
          <w:sz w:val="24"/>
          <w:szCs w:val="24"/>
        </w:rPr>
        <w:t>5 cm - każdy. Po dwa ślizgi na płytę.</w:t>
      </w:r>
    </w:p>
    <w:p w:rsidR="0063758E" w:rsidRPr="00C3405F" w:rsidRDefault="0063758E" w:rsidP="00516FD0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405F">
        <w:rPr>
          <w:rFonts w:ascii="Times New Roman" w:hAnsi="Times New Roman" w:cs="Times New Roman"/>
          <w:sz w:val="24"/>
          <w:szCs w:val="24"/>
        </w:rPr>
        <w:t xml:space="preserve">Ślizgi na całej powierzchni styku z podłożem muszą być płaskie, nie dopuszcza się ślizgów z przetłoczeniem. </w:t>
      </w:r>
    </w:p>
    <w:p w:rsidR="006E41D1" w:rsidRPr="00C3405F" w:rsidRDefault="006E41D1" w:rsidP="006E41D1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3405F">
        <w:rPr>
          <w:rFonts w:ascii="Times New Roman" w:hAnsi="Times New Roman" w:cs="Times New Roman"/>
          <w:sz w:val="24"/>
          <w:szCs w:val="24"/>
        </w:rPr>
        <w:t>Zdjęcie poglądowe:</w:t>
      </w:r>
    </w:p>
    <w:p w:rsidR="00B22CA2" w:rsidRPr="00C3405F" w:rsidRDefault="00B22CA2" w:rsidP="006E41D1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3405F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3858528" cy="1097280"/>
            <wp:effectExtent l="0" t="0" r="8890" b="7620"/>
            <wp:docPr id="7" name="Obraz 7" descr="Ślizg prostokątny z gwoździem S-19/A - Tulplast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Ślizg prostokątny z gwoździem S-19/A - Tulplast.pl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391" r="1997" b="32416"/>
                    <a:stretch/>
                  </pic:blipFill>
                  <pic:spPr bwMode="auto">
                    <a:xfrm>
                      <a:off x="0" y="0"/>
                      <a:ext cx="3901596" cy="1109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16FD0" w:rsidRPr="00C3405F" w:rsidRDefault="00516FD0" w:rsidP="00516FD0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405F">
        <w:rPr>
          <w:rFonts w:ascii="Times New Roman" w:hAnsi="Times New Roman" w:cs="Times New Roman"/>
          <w:sz w:val="24"/>
          <w:szCs w:val="24"/>
        </w:rPr>
        <w:t>Do płyt bocznych, od wewnętrznej strony, przykręcone belki boczne o wymiarze 4 cm x 2,5 cm i długości równej płycie – ok. 200 cm. Każda belka boczna przykręcona 10 śrubami do płyty bocznej. Śruby muszą być tak wkręcone, aby nie były widoczne z zewnątrz, a od środka licowały się z powierzchnią belki na płasko. Belki boczne przykręcone do płyty bocznej na wysokości około 4 cm, licząc od dolnej krawędzi, tak aby</w:t>
      </w:r>
      <w:r w:rsidR="006C3981" w:rsidRPr="00C3405F">
        <w:rPr>
          <w:rFonts w:ascii="Times New Roman" w:hAnsi="Times New Roman" w:cs="Times New Roman"/>
          <w:sz w:val="24"/>
          <w:szCs w:val="24"/>
        </w:rPr>
        <w:t xml:space="preserve"> po zamontowaniu desek poprzecznych,</w:t>
      </w:r>
      <w:r w:rsidRPr="00C3405F">
        <w:rPr>
          <w:rFonts w:ascii="Times New Roman" w:hAnsi="Times New Roman" w:cs="Times New Roman"/>
          <w:sz w:val="24"/>
          <w:szCs w:val="24"/>
        </w:rPr>
        <w:t xml:space="preserve"> od góry powstała nisza o głębokości 10 cm na materac – zdjęcie nr 3.</w:t>
      </w:r>
    </w:p>
    <w:p w:rsidR="00516FD0" w:rsidRPr="00C3405F" w:rsidRDefault="00516FD0" w:rsidP="00516FD0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405F">
        <w:rPr>
          <w:rFonts w:ascii="Times New Roman" w:hAnsi="Times New Roman" w:cs="Times New Roman"/>
          <w:sz w:val="24"/>
          <w:szCs w:val="24"/>
        </w:rPr>
        <w:t>Belki  i deski wykonane z litego drewna iglastego, heblowanego i szlifowanego na gładko, bez zadziorów i sęków.</w:t>
      </w:r>
    </w:p>
    <w:p w:rsidR="00516FD0" w:rsidRPr="00C3405F" w:rsidRDefault="00516FD0" w:rsidP="006C3981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405F">
        <w:rPr>
          <w:rFonts w:ascii="Times New Roman" w:hAnsi="Times New Roman" w:cs="Times New Roman"/>
          <w:sz w:val="24"/>
          <w:szCs w:val="24"/>
        </w:rPr>
        <w:t>Prostopadle do belek bocznych, w równych odstępach, przykręcone 17  desek o profilu 6 cm x 2 cm i długości 89 cm. Każda deska przy</w:t>
      </w:r>
      <w:r w:rsidR="006C3981" w:rsidRPr="00C3405F">
        <w:rPr>
          <w:rFonts w:ascii="Times New Roman" w:hAnsi="Times New Roman" w:cs="Times New Roman"/>
          <w:sz w:val="24"/>
          <w:szCs w:val="24"/>
        </w:rPr>
        <w:t>kręcona śrubami</w:t>
      </w:r>
      <w:r w:rsidRPr="00C3405F">
        <w:rPr>
          <w:rFonts w:ascii="Times New Roman" w:hAnsi="Times New Roman" w:cs="Times New Roman"/>
          <w:sz w:val="24"/>
          <w:szCs w:val="24"/>
        </w:rPr>
        <w:t xml:space="preserve"> (po jedne</w:t>
      </w:r>
      <w:r w:rsidR="006C3981" w:rsidRPr="00C3405F">
        <w:rPr>
          <w:rFonts w:ascii="Times New Roman" w:hAnsi="Times New Roman" w:cs="Times New Roman"/>
          <w:sz w:val="24"/>
          <w:szCs w:val="24"/>
        </w:rPr>
        <w:t>j śrubie z każdej strony).</w:t>
      </w:r>
      <w:r w:rsidRPr="00C3405F">
        <w:rPr>
          <w:rFonts w:ascii="Times New Roman" w:hAnsi="Times New Roman" w:cs="Times New Roman"/>
          <w:sz w:val="24"/>
          <w:szCs w:val="24"/>
        </w:rPr>
        <w:t xml:space="preserve"> </w:t>
      </w:r>
      <w:r w:rsidR="006C3981" w:rsidRPr="00C3405F">
        <w:rPr>
          <w:rFonts w:ascii="Times New Roman" w:hAnsi="Times New Roman" w:cs="Times New Roman"/>
          <w:sz w:val="24"/>
          <w:szCs w:val="24"/>
        </w:rPr>
        <w:t>Ł</w:t>
      </w:r>
      <w:r w:rsidR="007F21CD" w:rsidRPr="00C3405F">
        <w:rPr>
          <w:rFonts w:ascii="Times New Roman" w:hAnsi="Times New Roman" w:cs="Times New Roman"/>
          <w:sz w:val="24"/>
          <w:szCs w:val="24"/>
        </w:rPr>
        <w:t>by śrub muszą być wpuszczone w</w:t>
      </w:r>
      <w:r w:rsidR="006C3981" w:rsidRPr="00C3405F">
        <w:t xml:space="preserve"> </w:t>
      </w:r>
      <w:r w:rsidR="006C3981" w:rsidRPr="00C3405F">
        <w:rPr>
          <w:rFonts w:ascii="Times New Roman" w:hAnsi="Times New Roman" w:cs="Times New Roman"/>
          <w:sz w:val="24"/>
          <w:szCs w:val="24"/>
        </w:rPr>
        <w:t>deski na min. 1mm w</w:t>
      </w:r>
      <w:r w:rsidR="00EA6729" w:rsidRPr="00C3405F">
        <w:rPr>
          <w:rFonts w:ascii="Times New Roman" w:hAnsi="Times New Roman" w:cs="Times New Roman"/>
          <w:sz w:val="24"/>
          <w:szCs w:val="24"/>
        </w:rPr>
        <w:t xml:space="preserve"> wyfrezowane otwory</w:t>
      </w:r>
      <w:r w:rsidR="007F21CD" w:rsidRPr="00C3405F">
        <w:rPr>
          <w:rFonts w:ascii="Times New Roman" w:hAnsi="Times New Roman" w:cs="Times New Roman"/>
          <w:sz w:val="24"/>
          <w:szCs w:val="24"/>
        </w:rPr>
        <w:t>.</w:t>
      </w:r>
      <w:r w:rsidR="00611506" w:rsidRPr="00C3405F">
        <w:rPr>
          <w:rFonts w:ascii="Times New Roman" w:hAnsi="Times New Roman" w:cs="Times New Roman"/>
          <w:sz w:val="24"/>
          <w:szCs w:val="24"/>
        </w:rPr>
        <w:t xml:space="preserve"> Nie dopuszcza się śrub wystających i</w:t>
      </w:r>
      <w:r w:rsidR="006C3981" w:rsidRPr="00C3405F">
        <w:rPr>
          <w:rFonts w:ascii="Times New Roman" w:hAnsi="Times New Roman" w:cs="Times New Roman"/>
          <w:sz w:val="24"/>
          <w:szCs w:val="24"/>
        </w:rPr>
        <w:t xml:space="preserve"> zlicowanych z płaszczyzną desek</w:t>
      </w:r>
      <w:r w:rsidR="00611506" w:rsidRPr="00C3405F">
        <w:rPr>
          <w:rFonts w:ascii="Times New Roman" w:hAnsi="Times New Roman" w:cs="Times New Roman"/>
          <w:sz w:val="24"/>
          <w:szCs w:val="24"/>
        </w:rPr>
        <w:t>.</w:t>
      </w:r>
    </w:p>
    <w:p w:rsidR="00516FD0" w:rsidRPr="00C3405F" w:rsidRDefault="00516FD0" w:rsidP="00516FD0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405F">
        <w:rPr>
          <w:rFonts w:ascii="Times New Roman" w:hAnsi="Times New Roman" w:cs="Times New Roman"/>
          <w:sz w:val="24"/>
          <w:szCs w:val="24"/>
        </w:rPr>
        <w:t xml:space="preserve">Wezgłowie z płytą tylną łóżka połączone płytami bocznymi za pomocą dwóch </w:t>
      </w:r>
      <w:r w:rsidR="00CF6A86" w:rsidRPr="00C3405F">
        <w:rPr>
          <w:rFonts w:ascii="Times New Roman" w:hAnsi="Times New Roman" w:cs="Times New Roman"/>
          <w:sz w:val="24"/>
          <w:szCs w:val="24"/>
        </w:rPr>
        <w:t>śrub młoteczkowych imbusowych M6 lub M8</w:t>
      </w:r>
      <w:r w:rsidRPr="00C3405F">
        <w:rPr>
          <w:rFonts w:ascii="Times New Roman" w:hAnsi="Times New Roman" w:cs="Times New Roman"/>
          <w:sz w:val="24"/>
          <w:szCs w:val="24"/>
        </w:rPr>
        <w:t xml:space="preserve"> x 80 i kołkami drewnianymi oraz belką boczną za pomocą śruby młoteczkowej imbusowej M</w:t>
      </w:r>
      <w:r w:rsidR="00CF6A86" w:rsidRPr="00C3405F">
        <w:rPr>
          <w:rFonts w:ascii="Times New Roman" w:hAnsi="Times New Roman" w:cs="Times New Roman"/>
          <w:sz w:val="24"/>
          <w:szCs w:val="24"/>
        </w:rPr>
        <w:t xml:space="preserve">6 lub </w:t>
      </w:r>
      <w:r w:rsidR="00611506" w:rsidRPr="00C3405F">
        <w:rPr>
          <w:rFonts w:ascii="Times New Roman" w:hAnsi="Times New Roman" w:cs="Times New Roman"/>
          <w:sz w:val="24"/>
          <w:szCs w:val="24"/>
        </w:rPr>
        <w:t>M</w:t>
      </w:r>
      <w:r w:rsidRPr="00C3405F">
        <w:rPr>
          <w:rFonts w:ascii="Times New Roman" w:hAnsi="Times New Roman" w:cs="Times New Roman"/>
          <w:sz w:val="24"/>
          <w:szCs w:val="24"/>
        </w:rPr>
        <w:t xml:space="preserve">8 x 80 - w  każdym miejscu łączenia. Płyty boczne winny być połączone z wezgłowiem i tyłem łóżka na wysokości ok. 23 cm (krawędź dolna płyty od podłogi), tak aby pod łóżko swobodnie można wsunąć szufladę. </w:t>
      </w:r>
    </w:p>
    <w:p w:rsidR="00F33F6A" w:rsidRPr="00C3405F" w:rsidRDefault="00F33F6A" w:rsidP="00F33F6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16FD0" w:rsidRPr="00C3405F" w:rsidRDefault="00516FD0" w:rsidP="005201C5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405F">
        <w:rPr>
          <w:rFonts w:ascii="Times New Roman" w:hAnsi="Times New Roman" w:cs="Times New Roman"/>
          <w:b/>
          <w:sz w:val="24"/>
          <w:szCs w:val="24"/>
        </w:rPr>
        <w:t>Opis szuflady</w:t>
      </w:r>
    </w:p>
    <w:p w:rsidR="00516FD0" w:rsidRPr="00C3405F" w:rsidRDefault="00516FD0" w:rsidP="00516FD0">
      <w:pPr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405F">
        <w:rPr>
          <w:rFonts w:ascii="Times New Roman" w:hAnsi="Times New Roman" w:cs="Times New Roman"/>
          <w:sz w:val="24"/>
          <w:szCs w:val="24"/>
        </w:rPr>
        <w:t>Wymiary szuflady: szerokość 120 cm, głębokość 70 cm, wysokość około 21 cm (łącznie z wysokością kółek).</w:t>
      </w:r>
    </w:p>
    <w:p w:rsidR="00516FD0" w:rsidRPr="00C3405F" w:rsidRDefault="00516FD0" w:rsidP="00516FD0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405F">
        <w:rPr>
          <w:rFonts w:ascii="Times New Roman" w:hAnsi="Times New Roman" w:cs="Times New Roman"/>
          <w:sz w:val="24"/>
          <w:szCs w:val="24"/>
        </w:rPr>
        <w:t>Szuflada (rama oraz dno szuflady) wykonana z trójwarstwowej płyty wiórowej o grubości</w:t>
      </w:r>
    </w:p>
    <w:p w:rsidR="00CF6A86" w:rsidRPr="00C3405F" w:rsidRDefault="00516FD0" w:rsidP="00CF6A86">
      <w:pPr>
        <w:spacing w:after="0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405F">
        <w:rPr>
          <w:rFonts w:ascii="Times New Roman" w:hAnsi="Times New Roman" w:cs="Times New Roman"/>
          <w:sz w:val="24"/>
          <w:szCs w:val="24"/>
        </w:rPr>
        <w:t>18 mm, obustronnie melaminowanej o klasie higieniczności E1, oklejonej</w:t>
      </w:r>
      <w:r w:rsidR="00F33F6A" w:rsidRPr="00C3405F">
        <w:rPr>
          <w:rFonts w:ascii="Times New Roman" w:hAnsi="Times New Roman" w:cs="Times New Roman"/>
          <w:sz w:val="24"/>
          <w:szCs w:val="24"/>
        </w:rPr>
        <w:t xml:space="preserve"> z każdej strony</w:t>
      </w:r>
      <w:r w:rsidRPr="00C3405F">
        <w:rPr>
          <w:rFonts w:ascii="Times New Roman" w:hAnsi="Times New Roman" w:cs="Times New Roman"/>
          <w:sz w:val="24"/>
          <w:szCs w:val="24"/>
        </w:rPr>
        <w:t xml:space="preserve"> obrzeżem ABS o grubości 2 mm, w kolorze płyty. Krawędzie  obrzeża winny być zaokrąglone R=2 mm (z tolerancją 50%). </w:t>
      </w:r>
      <w:r w:rsidRPr="00C3405F">
        <w:rPr>
          <w:rFonts w:ascii="Times New Roman" w:hAnsi="Times New Roman" w:cs="Times New Roman"/>
          <w:b/>
          <w:sz w:val="24"/>
          <w:szCs w:val="24"/>
        </w:rPr>
        <w:t>Kolor szuflady –</w:t>
      </w:r>
      <w:r w:rsidR="00843941" w:rsidRPr="00C3405F">
        <w:rPr>
          <w:rFonts w:ascii="Times New Roman" w:hAnsi="Times New Roman" w:cs="Times New Roman"/>
          <w:b/>
          <w:sz w:val="24"/>
          <w:szCs w:val="24"/>
        </w:rPr>
        <w:t xml:space="preserve"> dąb, </w:t>
      </w:r>
      <w:r w:rsidRPr="00C3405F">
        <w:rPr>
          <w:rFonts w:ascii="Times New Roman" w:hAnsi="Times New Roman" w:cs="Times New Roman"/>
          <w:sz w:val="24"/>
          <w:szCs w:val="24"/>
        </w:rPr>
        <w:t xml:space="preserve"> wyposażona w system samobieżnych 5-ciu nieskrętnych kółek (jedno kółko na środku szuflady) umożliwiających swobodne wysuwanie szuflady.</w:t>
      </w:r>
      <w:r w:rsidR="00FA3364" w:rsidRPr="00C340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73EF" w:rsidRPr="00C3405F" w:rsidRDefault="00FA3364" w:rsidP="00CF6A86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405F">
        <w:rPr>
          <w:rFonts w:ascii="Times New Roman" w:hAnsi="Times New Roman" w:cs="Times New Roman"/>
          <w:sz w:val="24"/>
          <w:szCs w:val="24"/>
        </w:rPr>
        <w:t>W panelu przed</w:t>
      </w:r>
      <w:r w:rsidR="002073EF" w:rsidRPr="00C3405F">
        <w:rPr>
          <w:rFonts w:ascii="Times New Roman" w:hAnsi="Times New Roman" w:cs="Times New Roman"/>
          <w:sz w:val="24"/>
          <w:szCs w:val="24"/>
        </w:rPr>
        <w:t xml:space="preserve">nim szuflady należy przykręcić dwa uchwyty aluminiowe, kolor czarny mat, przykręcane do frontu, długości 15,8 cm, wysokości ok. 17 mm, grubości 9/12 mm. </w:t>
      </w:r>
      <w:r w:rsidR="002073EF" w:rsidRPr="00C3405F">
        <w:rPr>
          <w:noProof/>
          <w:lang w:eastAsia="pl-PL"/>
        </w:rPr>
        <w:drawing>
          <wp:inline distT="0" distB="0" distL="0" distR="0" wp14:anchorId="40B19DD2">
            <wp:extent cx="1741018" cy="1334902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248" cy="13404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073EF" w:rsidRPr="00C3405F">
        <w:rPr>
          <w:rFonts w:ascii="Times New Roman" w:hAnsi="Times New Roman" w:cs="Times New Roman"/>
          <w:sz w:val="24"/>
          <w:szCs w:val="24"/>
        </w:rPr>
        <w:t xml:space="preserve">   </w:t>
      </w:r>
      <w:r w:rsidR="002073EF" w:rsidRPr="00C3405F">
        <w:rPr>
          <w:noProof/>
          <w:lang w:eastAsia="pl-PL"/>
        </w:rPr>
        <w:drawing>
          <wp:inline distT="0" distB="0" distL="0" distR="0" wp14:anchorId="2771BCD5">
            <wp:extent cx="3642970" cy="1351192"/>
            <wp:effectExtent l="0" t="0" r="0" b="190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0647" cy="1365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073EF" w:rsidRPr="00C3405F" w:rsidRDefault="002073EF" w:rsidP="002073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073EF" w:rsidRPr="00C3405F" w:rsidRDefault="002073EF" w:rsidP="002073EF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16FD0" w:rsidRPr="00C3405F" w:rsidRDefault="002073EF" w:rsidP="002073E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405F">
        <w:rPr>
          <w:rFonts w:ascii="Times New Roman" w:hAnsi="Times New Roman" w:cs="Times New Roman"/>
          <w:sz w:val="24"/>
          <w:szCs w:val="24"/>
        </w:rPr>
        <w:t>Uchwyty przymocowane poziomo, na 1/3 wysokości od górnej krawędzi frontu. Zdjęcie nr 1 przedstawia przykładowa szufladę z zastosowaniem innych uchwytów</w:t>
      </w:r>
      <w:r w:rsidR="00FA3364" w:rsidRPr="00C3405F">
        <w:rPr>
          <w:rFonts w:ascii="Times New Roman" w:hAnsi="Times New Roman" w:cs="Times New Roman"/>
          <w:sz w:val="24"/>
          <w:szCs w:val="24"/>
        </w:rPr>
        <w:t>.</w:t>
      </w:r>
      <w:r w:rsidRPr="00C3405F">
        <w:rPr>
          <w:rFonts w:ascii="Times New Roman" w:hAnsi="Times New Roman" w:cs="Times New Roman"/>
          <w:sz w:val="24"/>
          <w:szCs w:val="24"/>
        </w:rPr>
        <w:tab/>
      </w:r>
    </w:p>
    <w:p w:rsidR="0080532B" w:rsidRPr="00C3405F" w:rsidRDefault="0080532B" w:rsidP="0080532B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405F">
        <w:rPr>
          <w:rFonts w:ascii="Times New Roman" w:hAnsi="Times New Roman" w:cs="Times New Roman"/>
          <w:sz w:val="24"/>
          <w:szCs w:val="24"/>
        </w:rPr>
        <w:t xml:space="preserve">W związku z podzieleniem przetargu na części i możliwością wyłonienia więcej niż jednego Wykonawcy, Zamawiający, ze względu na utrzymanie jednolitego charakteru poszczególnych mebli, jest zmuszony do ograniczenia uchwytów do jednego modelu - kod: UA02-0128-RM030-2-SU z firmy GAMET lub równoważny. </w:t>
      </w:r>
    </w:p>
    <w:p w:rsidR="00516FD0" w:rsidRPr="00C3405F" w:rsidRDefault="0080532B" w:rsidP="0080532B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405F">
        <w:rPr>
          <w:rFonts w:ascii="Times New Roman" w:hAnsi="Times New Roman" w:cs="Times New Roman"/>
          <w:sz w:val="24"/>
          <w:szCs w:val="24"/>
        </w:rPr>
        <w:t>Zamawiający za równoważny uzna uchwyt o profilu L, wykonany z aluminium, malowany na kolor czarny mat o wym. między 158-160mm długości, 17-19mm wysokości, grubości 12/9mm.</w:t>
      </w:r>
    </w:p>
    <w:p w:rsidR="00880F91" w:rsidRPr="00C3405F" w:rsidRDefault="00880F91" w:rsidP="007172B0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80F91" w:rsidRPr="00C3405F" w:rsidRDefault="00880F91" w:rsidP="00880F91">
      <w:pPr>
        <w:rPr>
          <w:rFonts w:ascii="Times New Roman" w:hAnsi="Times New Roman" w:cs="Times New Roman"/>
          <w:b/>
          <w:sz w:val="24"/>
          <w:szCs w:val="24"/>
        </w:rPr>
      </w:pPr>
      <w:r w:rsidRPr="00C3405F">
        <w:rPr>
          <w:rFonts w:ascii="Times New Roman" w:hAnsi="Times New Roman" w:cs="Times New Roman"/>
          <w:b/>
          <w:sz w:val="24"/>
          <w:szCs w:val="24"/>
        </w:rPr>
        <w:t>Materac</w:t>
      </w:r>
      <w:r w:rsidR="00CF6A86" w:rsidRPr="00C3405F">
        <w:rPr>
          <w:rFonts w:ascii="Times New Roman" w:hAnsi="Times New Roman" w:cs="Times New Roman"/>
          <w:b/>
          <w:sz w:val="24"/>
          <w:szCs w:val="24"/>
        </w:rPr>
        <w:t>e</w:t>
      </w:r>
      <w:r w:rsidR="00011A7A" w:rsidRPr="00C3405F">
        <w:rPr>
          <w:rFonts w:ascii="Times New Roman" w:hAnsi="Times New Roman" w:cs="Times New Roman"/>
          <w:b/>
          <w:sz w:val="24"/>
          <w:szCs w:val="24"/>
        </w:rPr>
        <w:t xml:space="preserve"> 90x200 h20 cm zostaną dostarczo</w:t>
      </w:r>
      <w:r w:rsidRPr="00C3405F">
        <w:rPr>
          <w:rFonts w:ascii="Times New Roman" w:hAnsi="Times New Roman" w:cs="Times New Roman"/>
          <w:b/>
          <w:sz w:val="24"/>
          <w:szCs w:val="24"/>
        </w:rPr>
        <w:t>ne przez Zamawiającego.</w:t>
      </w:r>
    </w:p>
    <w:p w:rsidR="00C3405F" w:rsidRDefault="00C3405F" w:rsidP="007172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172B0" w:rsidRPr="00C3405F" w:rsidRDefault="007172B0" w:rsidP="007172B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C3405F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Opis </w:t>
      </w:r>
      <w:r w:rsidR="00D7662C" w:rsidRPr="00C3405F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blendy/</w:t>
      </w:r>
      <w:r w:rsidR="00EA6729" w:rsidRPr="00C3405F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odbojnicy ściennej</w:t>
      </w:r>
    </w:p>
    <w:p w:rsidR="007172B0" w:rsidRPr="00C3405F" w:rsidRDefault="007172B0" w:rsidP="007172B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D7662C" w:rsidRPr="00C3405F" w:rsidRDefault="00D7662C" w:rsidP="000E4338">
      <w:pPr>
        <w:rPr>
          <w:rFonts w:ascii="Times New Roman" w:hAnsi="Times New Roman" w:cs="Times New Roman"/>
          <w:sz w:val="24"/>
          <w:szCs w:val="24"/>
        </w:rPr>
      </w:pPr>
      <w:r w:rsidRPr="00C3405F">
        <w:rPr>
          <w:rFonts w:ascii="Times New Roman" w:hAnsi="Times New Roman" w:cs="Times New Roman"/>
          <w:sz w:val="24"/>
          <w:szCs w:val="24"/>
        </w:rPr>
        <w:t>Blenda/o</w:t>
      </w:r>
      <w:r w:rsidR="00CF6A86" w:rsidRPr="00C3405F">
        <w:rPr>
          <w:rFonts w:ascii="Times New Roman" w:hAnsi="Times New Roman" w:cs="Times New Roman"/>
          <w:sz w:val="24"/>
          <w:szCs w:val="24"/>
        </w:rPr>
        <w:t>dbojnica ścienna o wymiarze 205</w:t>
      </w:r>
      <w:r w:rsidRPr="00C3405F">
        <w:rPr>
          <w:rFonts w:ascii="Times New Roman" w:hAnsi="Times New Roman" w:cs="Times New Roman"/>
          <w:sz w:val="24"/>
          <w:szCs w:val="24"/>
        </w:rPr>
        <w:t xml:space="preserve"> x 46</w:t>
      </w:r>
      <w:r w:rsidR="007172B0" w:rsidRPr="00C3405F">
        <w:rPr>
          <w:rFonts w:ascii="Times New Roman" w:hAnsi="Times New Roman" w:cs="Times New Roman"/>
          <w:sz w:val="24"/>
          <w:szCs w:val="24"/>
        </w:rPr>
        <w:t xml:space="preserve">cm  </w:t>
      </w:r>
      <w:r w:rsidR="000E4338" w:rsidRPr="00C3405F">
        <w:rPr>
          <w:rFonts w:ascii="Times New Roman" w:hAnsi="Times New Roman" w:cs="Times New Roman"/>
          <w:sz w:val="24"/>
          <w:szCs w:val="24"/>
        </w:rPr>
        <w:t xml:space="preserve">wykonana z trójwarstwowej płyty wiórowej o grubości 18 mm, obustronnie melaminowanej o klasie higieniczności E1 </w:t>
      </w:r>
      <w:r w:rsidR="000E4338" w:rsidRPr="00C3405F">
        <w:rPr>
          <w:rFonts w:ascii="Times New Roman" w:hAnsi="Times New Roman" w:cs="Times New Roman"/>
          <w:b/>
          <w:sz w:val="24"/>
          <w:szCs w:val="24"/>
        </w:rPr>
        <w:t>w kolorze białym</w:t>
      </w:r>
      <w:r w:rsidR="000E4338" w:rsidRPr="00C3405F">
        <w:rPr>
          <w:rFonts w:ascii="Times New Roman" w:hAnsi="Times New Roman" w:cs="Times New Roman"/>
          <w:sz w:val="24"/>
          <w:szCs w:val="24"/>
        </w:rPr>
        <w:t>, oklejonej obrzeżem ABS o grubości 2</w:t>
      </w:r>
      <w:r w:rsidR="009D4F25" w:rsidRPr="00C3405F">
        <w:rPr>
          <w:rFonts w:ascii="Times New Roman" w:hAnsi="Times New Roman" w:cs="Times New Roman"/>
          <w:sz w:val="24"/>
          <w:szCs w:val="24"/>
        </w:rPr>
        <w:t xml:space="preserve"> mm, w kolorze płyty. Krawędzie</w:t>
      </w:r>
      <w:r w:rsidR="000E4338" w:rsidRPr="00C3405F">
        <w:rPr>
          <w:rFonts w:ascii="Times New Roman" w:hAnsi="Times New Roman" w:cs="Times New Roman"/>
          <w:sz w:val="24"/>
          <w:szCs w:val="24"/>
        </w:rPr>
        <w:t xml:space="preserve"> obrzeża winny być zaokrąglone R=2 mm (z tolerancją 50%). </w:t>
      </w:r>
      <w:r w:rsidR="007172B0" w:rsidRPr="00C3405F">
        <w:rPr>
          <w:rFonts w:ascii="Times New Roman" w:hAnsi="Times New Roman" w:cs="Times New Roman"/>
          <w:sz w:val="24"/>
          <w:szCs w:val="24"/>
        </w:rPr>
        <w:t xml:space="preserve"> </w:t>
      </w:r>
      <w:r w:rsidR="000E4338" w:rsidRPr="00C3405F">
        <w:rPr>
          <w:rFonts w:ascii="Times New Roman" w:hAnsi="Times New Roman" w:cs="Times New Roman"/>
          <w:sz w:val="24"/>
          <w:szCs w:val="24"/>
        </w:rPr>
        <w:t>w kolorze płyty.</w:t>
      </w:r>
      <w:r w:rsidR="007172B0" w:rsidRPr="00C3405F">
        <w:rPr>
          <w:rFonts w:ascii="Times New Roman" w:hAnsi="Times New Roman" w:cs="Times New Roman"/>
          <w:sz w:val="24"/>
          <w:szCs w:val="24"/>
        </w:rPr>
        <w:t xml:space="preserve"> Odbojnica przykręcona do ściany za pomocą min. dwóch śrub, śruby zabezpieczone plastikowymi kapturkami, kolor kapturków dobrany pod kolor płyty.</w:t>
      </w:r>
    </w:p>
    <w:p w:rsidR="007172B0" w:rsidRPr="00C3405F" w:rsidRDefault="00D7662C" w:rsidP="007172B0">
      <w:pPr>
        <w:rPr>
          <w:rFonts w:ascii="Times New Roman" w:hAnsi="Times New Roman" w:cs="Times New Roman"/>
          <w:sz w:val="24"/>
          <w:szCs w:val="24"/>
        </w:rPr>
      </w:pPr>
      <w:r w:rsidRPr="00C3405F">
        <w:rPr>
          <w:rFonts w:ascii="Times New Roman" w:hAnsi="Times New Roman" w:cs="Times New Roman"/>
          <w:sz w:val="24"/>
          <w:szCs w:val="24"/>
        </w:rPr>
        <w:t>Blenda/o</w:t>
      </w:r>
      <w:r w:rsidR="007172B0" w:rsidRPr="00C3405F">
        <w:rPr>
          <w:rFonts w:ascii="Times New Roman" w:hAnsi="Times New Roman" w:cs="Times New Roman"/>
          <w:sz w:val="24"/>
          <w:szCs w:val="24"/>
        </w:rPr>
        <w:t>dbojnica montowana na ścianie wzdłuż łóżek</w:t>
      </w:r>
      <w:r w:rsidRPr="00C3405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B0C0D" w:rsidRPr="00C3405F" w:rsidRDefault="007172B0" w:rsidP="0008718F">
      <w:pPr>
        <w:rPr>
          <w:rFonts w:ascii="Times New Roman" w:hAnsi="Times New Roman" w:cs="Times New Roman"/>
          <w:sz w:val="24"/>
          <w:szCs w:val="24"/>
        </w:rPr>
      </w:pPr>
      <w:r w:rsidRPr="00C3405F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1D9517A1" wp14:editId="7BB83CBF">
            <wp:extent cx="1190709" cy="2171618"/>
            <wp:effectExtent l="5080" t="0" r="0" b="0"/>
            <wp:docPr id="13" name="Obraz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az 13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43" r="22566" b="9841"/>
                    <a:stretch/>
                  </pic:blipFill>
                  <pic:spPr bwMode="auto">
                    <a:xfrm rot="-5400000">
                      <a:off x="0" y="0"/>
                      <a:ext cx="1190960" cy="2172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3405F">
        <w:rPr>
          <w:rFonts w:ascii="Times New Roman" w:hAnsi="Times New Roman" w:cs="Times New Roman"/>
          <w:sz w:val="24"/>
          <w:szCs w:val="24"/>
        </w:rPr>
        <w:t xml:space="preserve"> </w:t>
      </w:r>
      <w:r w:rsidRPr="00C3405F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65FF739B" wp14:editId="1402E3D8">
            <wp:extent cx="2381250" cy="1400175"/>
            <wp:effectExtent l="0" t="0" r="0" b="9525"/>
            <wp:docPr id="5" name="Obraz 5" descr="ZAŚLEPKA KAPTUREK ŚRUBY Z PODKŁADKĄ UNIWERSAL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gfoto" descr="ZAŚLEPKA KAPTUREK ŚRUBY Z PODKŁADKĄ UNIWERSALNY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884" b="20080"/>
                    <a:stretch/>
                  </pic:blipFill>
                  <pic:spPr bwMode="auto">
                    <a:xfrm>
                      <a:off x="0" y="0"/>
                      <a:ext cx="238125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16FD0" w:rsidRPr="00C3405F" w:rsidRDefault="00516FD0" w:rsidP="00516F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532B" w:rsidRPr="00C3405F" w:rsidRDefault="0080532B" w:rsidP="00516F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532B" w:rsidRPr="00C3405F" w:rsidRDefault="0080532B" w:rsidP="00516F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16FD0" w:rsidRPr="00C3405F" w:rsidRDefault="00516FD0" w:rsidP="00516FD0">
      <w:pPr>
        <w:jc w:val="both"/>
        <w:rPr>
          <w:rFonts w:ascii="Times New Roman" w:hAnsi="Times New Roman" w:cs="Times New Roman"/>
          <w:sz w:val="24"/>
          <w:szCs w:val="24"/>
        </w:rPr>
      </w:pPr>
      <w:r w:rsidRPr="00C3405F">
        <w:rPr>
          <w:rFonts w:ascii="Times New Roman" w:hAnsi="Times New Roman" w:cs="Times New Roman"/>
          <w:sz w:val="24"/>
          <w:szCs w:val="24"/>
        </w:rPr>
        <w:t>Zdjęcia poglądowe:</w:t>
      </w:r>
    </w:p>
    <w:p w:rsidR="00516FD0" w:rsidRPr="00C3405F" w:rsidRDefault="00516FD0" w:rsidP="00516FD0">
      <w:pPr>
        <w:jc w:val="both"/>
        <w:rPr>
          <w:rFonts w:ascii="Times New Roman" w:hAnsi="Times New Roman" w:cs="Times New Roman"/>
          <w:sz w:val="24"/>
          <w:szCs w:val="24"/>
        </w:rPr>
      </w:pPr>
      <w:r w:rsidRPr="00C3405F">
        <w:rPr>
          <w:rFonts w:ascii="Times New Roman" w:hAnsi="Times New Roman" w:cs="Times New Roman"/>
          <w:sz w:val="24"/>
          <w:szCs w:val="24"/>
        </w:rPr>
        <w:t xml:space="preserve">Zdj. nr 1  </w:t>
      </w:r>
      <w:r w:rsidR="007172B0" w:rsidRPr="00C3405F">
        <w:rPr>
          <w:rFonts w:ascii="Times New Roman" w:hAnsi="Times New Roman" w:cs="Times New Roman"/>
          <w:sz w:val="24"/>
          <w:szCs w:val="24"/>
        </w:rPr>
        <w:t xml:space="preserve">- </w:t>
      </w:r>
      <w:r w:rsidRPr="00C3405F">
        <w:rPr>
          <w:rFonts w:ascii="Times New Roman" w:hAnsi="Times New Roman" w:cs="Times New Roman"/>
          <w:sz w:val="24"/>
          <w:szCs w:val="24"/>
        </w:rPr>
        <w:t>Poglądowy wygląd łóżka oraz szuflady</w:t>
      </w:r>
    </w:p>
    <w:p w:rsidR="00516FD0" w:rsidRPr="00C3405F" w:rsidRDefault="00516FD0" w:rsidP="005F1E64">
      <w:pPr>
        <w:jc w:val="center"/>
        <w:rPr>
          <w:rFonts w:ascii="Times New Roman" w:hAnsi="Times New Roman" w:cs="Times New Roman"/>
          <w:sz w:val="24"/>
          <w:szCs w:val="24"/>
        </w:rPr>
      </w:pPr>
      <w:r w:rsidRPr="00C3405F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4EBBBFAE" wp14:editId="13B542B7">
            <wp:extent cx="3790950" cy="2132408"/>
            <wp:effectExtent l="0" t="0" r="0" b="1270"/>
            <wp:docPr id="1" name="Obraz 1" descr="C:\Users\artjak\Pictures\łóżko i szufla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Pictures\łóżko i szuflad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640" cy="2155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FD0" w:rsidRPr="00C3405F" w:rsidRDefault="00516FD0" w:rsidP="00516FD0">
      <w:pPr>
        <w:jc w:val="both"/>
        <w:rPr>
          <w:rFonts w:ascii="Times New Roman" w:hAnsi="Times New Roman" w:cs="Times New Roman"/>
          <w:sz w:val="24"/>
          <w:szCs w:val="24"/>
        </w:rPr>
      </w:pPr>
      <w:r w:rsidRPr="00C3405F">
        <w:rPr>
          <w:rFonts w:ascii="Times New Roman" w:hAnsi="Times New Roman" w:cs="Times New Roman"/>
          <w:sz w:val="24"/>
          <w:szCs w:val="24"/>
        </w:rPr>
        <w:t xml:space="preserve">Zdj. nr 2 </w:t>
      </w:r>
      <w:r w:rsidR="007172B0" w:rsidRPr="00C3405F">
        <w:rPr>
          <w:rFonts w:ascii="Times New Roman" w:hAnsi="Times New Roman" w:cs="Times New Roman"/>
          <w:sz w:val="24"/>
          <w:szCs w:val="24"/>
        </w:rPr>
        <w:t xml:space="preserve">- </w:t>
      </w:r>
      <w:r w:rsidRPr="00C3405F">
        <w:rPr>
          <w:rFonts w:ascii="Times New Roman" w:hAnsi="Times New Roman" w:cs="Times New Roman"/>
          <w:sz w:val="24"/>
          <w:szCs w:val="24"/>
        </w:rPr>
        <w:t>Sposób montażu części czołowych do części bocznych i belek bocznych oraz przykładowa śruba młoteczkowa.</w:t>
      </w:r>
    </w:p>
    <w:p w:rsidR="00516FD0" w:rsidRPr="00C3405F" w:rsidRDefault="00516FD0" w:rsidP="00516FD0">
      <w:pPr>
        <w:jc w:val="both"/>
        <w:rPr>
          <w:rFonts w:ascii="Times New Roman" w:hAnsi="Times New Roman" w:cs="Times New Roman"/>
          <w:sz w:val="24"/>
          <w:szCs w:val="24"/>
        </w:rPr>
      </w:pPr>
      <w:r w:rsidRPr="00C3405F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2BCD2B6B" wp14:editId="79075F8A">
            <wp:extent cx="2715459" cy="3905250"/>
            <wp:effectExtent l="0" t="0" r="8890" b="0"/>
            <wp:docPr id="10" name="Obraz 10" descr="C:\Users\artjak\Desktop\IMG_20211202_092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IMG_20211202_0920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293" cy="3913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405F">
        <w:rPr>
          <w:rFonts w:ascii="Times New Roman" w:hAnsi="Times New Roman" w:cs="Times New Roman"/>
          <w:sz w:val="24"/>
          <w:szCs w:val="24"/>
        </w:rPr>
        <w:t xml:space="preserve">    </w:t>
      </w:r>
      <w:r w:rsidRPr="00C3405F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2AE92FC3" wp14:editId="4EDA24C7">
            <wp:extent cx="2838450" cy="2331052"/>
            <wp:effectExtent l="0" t="0" r="0" b="0"/>
            <wp:docPr id="15" name="Obraz 15" descr="https://kornikowo.pl/gallery/3/151-1106190024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code_imageresizer_container_1" descr="https://kornikowo.pl/gallery/3/151-110619002455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17" r="5575"/>
                    <a:stretch/>
                  </pic:blipFill>
                  <pic:spPr bwMode="auto">
                    <a:xfrm>
                      <a:off x="0" y="0"/>
                      <a:ext cx="2844914" cy="233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16FD0" w:rsidRPr="00C3405F" w:rsidRDefault="007172B0" w:rsidP="00516FD0">
      <w:pPr>
        <w:rPr>
          <w:rFonts w:ascii="Times New Roman" w:hAnsi="Times New Roman" w:cs="Times New Roman"/>
          <w:sz w:val="24"/>
          <w:szCs w:val="24"/>
        </w:rPr>
      </w:pPr>
      <w:r w:rsidRPr="00C3405F">
        <w:rPr>
          <w:rFonts w:ascii="Times New Roman" w:hAnsi="Times New Roman" w:cs="Times New Roman"/>
          <w:sz w:val="24"/>
          <w:szCs w:val="24"/>
        </w:rPr>
        <w:t>Zdj. nr 3 - Głębokość</w:t>
      </w:r>
      <w:r w:rsidR="00516FD0" w:rsidRPr="00C3405F">
        <w:rPr>
          <w:rFonts w:ascii="Times New Roman" w:hAnsi="Times New Roman" w:cs="Times New Roman"/>
          <w:sz w:val="24"/>
          <w:szCs w:val="24"/>
        </w:rPr>
        <w:t xml:space="preserve"> niszy na materac oraz szerokość desek.</w:t>
      </w:r>
    </w:p>
    <w:p w:rsidR="00516FD0" w:rsidRPr="00C3405F" w:rsidRDefault="00516FD0" w:rsidP="005F1E64">
      <w:pPr>
        <w:jc w:val="center"/>
        <w:rPr>
          <w:rFonts w:ascii="Times New Roman" w:hAnsi="Times New Roman" w:cs="Times New Roman"/>
          <w:sz w:val="24"/>
          <w:szCs w:val="24"/>
        </w:rPr>
      </w:pPr>
      <w:r w:rsidRPr="00C3405F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21C1D770" wp14:editId="2472A1CE">
            <wp:extent cx="4984216" cy="3370521"/>
            <wp:effectExtent l="0" t="0" r="6985" b="1905"/>
            <wp:docPr id="3" name="Obraz 3" descr="C:\Users\artjak\Desktop\IMG_20211202_092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tjak\Desktop\IMG_20211202_09251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6795" cy="338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FD0" w:rsidRPr="00C3405F" w:rsidRDefault="00516FD0" w:rsidP="005F1E64">
      <w:pPr>
        <w:jc w:val="center"/>
        <w:rPr>
          <w:rFonts w:ascii="Times New Roman" w:hAnsi="Times New Roman" w:cs="Times New Roman"/>
          <w:sz w:val="24"/>
          <w:szCs w:val="24"/>
        </w:rPr>
      </w:pPr>
      <w:r w:rsidRPr="00C3405F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5CB62590" wp14:editId="52CBFB53">
            <wp:extent cx="4901610" cy="3331730"/>
            <wp:effectExtent l="0" t="0" r="0" b="2540"/>
            <wp:docPr id="14" name="Obraz 14" descr="C:\Users\artjak\Desktop\IMG_20211202_092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tjak\Desktop\IMG_20211202_09210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518" cy="3345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18F" w:rsidRPr="00C3405F" w:rsidRDefault="0008718F" w:rsidP="005F1E6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50394" w:rsidRPr="00C3405F" w:rsidRDefault="00A50394" w:rsidP="0008718F">
      <w:pPr>
        <w:tabs>
          <w:tab w:val="left" w:pos="6705"/>
        </w:tabs>
      </w:pPr>
    </w:p>
    <w:sectPr w:rsidR="00A50394" w:rsidRPr="00C3405F" w:rsidSect="005F1E64">
      <w:headerReference w:type="default" r:id="rId17"/>
      <w:footerReference w:type="default" r:id="rId1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3E6" w:rsidRDefault="00E103E6" w:rsidP="007B59A0">
      <w:pPr>
        <w:spacing w:after="0" w:line="240" w:lineRule="auto"/>
      </w:pPr>
      <w:r>
        <w:separator/>
      </w:r>
    </w:p>
  </w:endnote>
  <w:endnote w:type="continuationSeparator" w:id="0">
    <w:p w:rsidR="00E103E6" w:rsidRDefault="00E103E6" w:rsidP="007B5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29006535"/>
      <w:docPartObj>
        <w:docPartGallery w:val="Page Numbers (Bottom of Page)"/>
        <w:docPartUnique/>
      </w:docPartObj>
    </w:sdtPr>
    <w:sdtContent>
      <w:p w:rsidR="00C3405F" w:rsidRDefault="00C3405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C3405F" w:rsidRDefault="00C340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3E6" w:rsidRDefault="00E103E6" w:rsidP="007B59A0">
      <w:pPr>
        <w:spacing w:after="0" w:line="240" w:lineRule="auto"/>
      </w:pPr>
      <w:r>
        <w:separator/>
      </w:r>
    </w:p>
  </w:footnote>
  <w:footnote w:type="continuationSeparator" w:id="0">
    <w:p w:rsidR="00E103E6" w:rsidRDefault="00E103E6" w:rsidP="007B59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05F" w:rsidRDefault="00C3405F">
    <w:pPr>
      <w:pStyle w:val="Nagwek"/>
    </w:pPr>
    <w:r>
      <w:t>Znak Sprawy : ZP: 2376/D/22</w:t>
    </w:r>
  </w:p>
  <w:p w:rsidR="00C3405F" w:rsidRDefault="00C3405F">
    <w:pPr>
      <w:pStyle w:val="Nagwek"/>
    </w:pPr>
  </w:p>
  <w:p w:rsidR="00C3405F" w:rsidRDefault="00C3405F">
    <w:pPr>
      <w:pStyle w:val="Nagwek"/>
    </w:pPr>
    <w:r>
      <w:t>Załącznik A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A564E"/>
    <w:multiLevelType w:val="hybridMultilevel"/>
    <w:tmpl w:val="F8AA1A06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28BB4CEB"/>
    <w:multiLevelType w:val="hybridMultilevel"/>
    <w:tmpl w:val="77324E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5E2963"/>
    <w:multiLevelType w:val="hybridMultilevel"/>
    <w:tmpl w:val="30045A62"/>
    <w:lvl w:ilvl="0" w:tplc="245E90A8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3CB"/>
    <w:rsid w:val="000078AD"/>
    <w:rsid w:val="00011A7A"/>
    <w:rsid w:val="00031559"/>
    <w:rsid w:val="00065CEE"/>
    <w:rsid w:val="00082504"/>
    <w:rsid w:val="0008718F"/>
    <w:rsid w:val="000E3179"/>
    <w:rsid w:val="000E4338"/>
    <w:rsid w:val="000F58E5"/>
    <w:rsid w:val="001453CB"/>
    <w:rsid w:val="0015198A"/>
    <w:rsid w:val="00155370"/>
    <w:rsid w:val="00174F63"/>
    <w:rsid w:val="001855A8"/>
    <w:rsid w:val="00190C9F"/>
    <w:rsid w:val="001928D0"/>
    <w:rsid w:val="001A79A1"/>
    <w:rsid w:val="001C0943"/>
    <w:rsid w:val="001C2B05"/>
    <w:rsid w:val="002073EF"/>
    <w:rsid w:val="00252E58"/>
    <w:rsid w:val="002A3C1C"/>
    <w:rsid w:val="00316199"/>
    <w:rsid w:val="00322373"/>
    <w:rsid w:val="0038419C"/>
    <w:rsid w:val="003A23FF"/>
    <w:rsid w:val="003B63AC"/>
    <w:rsid w:val="003F5B7D"/>
    <w:rsid w:val="00481A64"/>
    <w:rsid w:val="00502F56"/>
    <w:rsid w:val="00516FD0"/>
    <w:rsid w:val="005201C5"/>
    <w:rsid w:val="005D10CC"/>
    <w:rsid w:val="005F1E64"/>
    <w:rsid w:val="00611506"/>
    <w:rsid w:val="00622B84"/>
    <w:rsid w:val="0063758E"/>
    <w:rsid w:val="006C3981"/>
    <w:rsid w:val="006E41D1"/>
    <w:rsid w:val="006F2C92"/>
    <w:rsid w:val="007172B0"/>
    <w:rsid w:val="0072563B"/>
    <w:rsid w:val="007B2178"/>
    <w:rsid w:val="007B59A0"/>
    <w:rsid w:val="007C2371"/>
    <w:rsid w:val="007C644B"/>
    <w:rsid w:val="007F21CD"/>
    <w:rsid w:val="0080532B"/>
    <w:rsid w:val="00816B5B"/>
    <w:rsid w:val="008403BE"/>
    <w:rsid w:val="00843941"/>
    <w:rsid w:val="00880F91"/>
    <w:rsid w:val="00906F91"/>
    <w:rsid w:val="0092321E"/>
    <w:rsid w:val="009536F9"/>
    <w:rsid w:val="009634DC"/>
    <w:rsid w:val="009B0C0D"/>
    <w:rsid w:val="009D4F25"/>
    <w:rsid w:val="009E29EF"/>
    <w:rsid w:val="009E7D3C"/>
    <w:rsid w:val="00A127E2"/>
    <w:rsid w:val="00A224A3"/>
    <w:rsid w:val="00A25EA9"/>
    <w:rsid w:val="00A50394"/>
    <w:rsid w:val="00A61542"/>
    <w:rsid w:val="00AB16F5"/>
    <w:rsid w:val="00AB714B"/>
    <w:rsid w:val="00AC0EEA"/>
    <w:rsid w:val="00B07F2F"/>
    <w:rsid w:val="00B22CA2"/>
    <w:rsid w:val="00B62381"/>
    <w:rsid w:val="00B81317"/>
    <w:rsid w:val="00B901CE"/>
    <w:rsid w:val="00B91C2D"/>
    <w:rsid w:val="00BB5108"/>
    <w:rsid w:val="00BD55F7"/>
    <w:rsid w:val="00BF064B"/>
    <w:rsid w:val="00C06E17"/>
    <w:rsid w:val="00C3405F"/>
    <w:rsid w:val="00C4538B"/>
    <w:rsid w:val="00CF48A8"/>
    <w:rsid w:val="00CF6A86"/>
    <w:rsid w:val="00D339F0"/>
    <w:rsid w:val="00D7662C"/>
    <w:rsid w:val="00DE1411"/>
    <w:rsid w:val="00E103E6"/>
    <w:rsid w:val="00E51B4E"/>
    <w:rsid w:val="00E72127"/>
    <w:rsid w:val="00E7250F"/>
    <w:rsid w:val="00EA6729"/>
    <w:rsid w:val="00EC3C50"/>
    <w:rsid w:val="00ED4981"/>
    <w:rsid w:val="00ED7E05"/>
    <w:rsid w:val="00F33F6A"/>
    <w:rsid w:val="00F4310B"/>
    <w:rsid w:val="00FA3364"/>
    <w:rsid w:val="00FC73B5"/>
    <w:rsid w:val="00FD0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7920B"/>
  <w15:chartTrackingRefBased/>
  <w15:docId w15:val="{22359E00-E355-4F1E-B726-A9A941A28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538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B59A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B59A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B59A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1C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1C2D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B813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07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73EF"/>
  </w:style>
  <w:style w:type="paragraph" w:styleId="Stopka">
    <w:name w:val="footer"/>
    <w:basedOn w:val="Normalny"/>
    <w:link w:val="StopkaZnak"/>
    <w:uiPriority w:val="99"/>
    <w:unhideWhenUsed/>
    <w:rsid w:val="00207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73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e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656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Aleksandra Siemińska-Lińska</cp:lastModifiedBy>
  <cp:revision>2</cp:revision>
  <cp:lastPrinted>2022-05-20T13:15:00Z</cp:lastPrinted>
  <dcterms:created xsi:type="dcterms:W3CDTF">2022-05-20T13:15:00Z</dcterms:created>
  <dcterms:modified xsi:type="dcterms:W3CDTF">2022-05-20T13:15:00Z</dcterms:modified>
</cp:coreProperties>
</file>