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61E7555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C29A7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(t.j. Dz. U. 2021, poz. 1129 t.j. z późn. zm.)</w:t>
      </w:r>
      <w:r w:rsidRPr="004A276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</w:t>
      </w:r>
    </w:p>
    <w:p w14:paraId="3437EB6C" w14:textId="29D5A2F4" w:rsidR="004A276C" w:rsidRPr="009E0648" w:rsidRDefault="004A276C" w:rsidP="009E064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Przedmiotem umowy jest </w:t>
      </w:r>
      <w:r w:rsidRPr="004A276C">
        <w:rPr>
          <w:rFonts w:ascii="Arial" w:eastAsia="Times New Roman" w:hAnsi="Arial" w:cs="Arial"/>
          <w:b/>
          <w:lang w:eastAsia="pl-PL"/>
        </w:rPr>
        <w:t>dostawa</w:t>
      </w:r>
      <w:r w:rsidR="009E0648" w:rsidRPr="004A276C">
        <w:rPr>
          <w:rFonts w:ascii="Arial" w:eastAsia="Times New Roman" w:hAnsi="Arial" w:cs="Arial"/>
          <w:lang w:eastAsia="pl-PL"/>
        </w:rPr>
        <w:t xml:space="preserve"> </w:t>
      </w:r>
      <w:r w:rsidR="009E0648" w:rsidRPr="009E0648">
        <w:rPr>
          <w:rFonts w:ascii="Arial" w:eastAsia="Times New Roman" w:hAnsi="Arial" w:cs="Arial"/>
          <w:b/>
          <w:lang w:eastAsia="pl-PL"/>
        </w:rPr>
        <w:t>łóżek wraz z szufladą do pokoi studenckich</w:t>
      </w:r>
      <w:r w:rsidR="009E0648" w:rsidRPr="004A276C">
        <w:rPr>
          <w:rFonts w:ascii="Arial" w:eastAsia="Times New Roman" w:hAnsi="Arial" w:cs="Arial"/>
          <w:b/>
          <w:lang w:eastAsia="pl-PL"/>
        </w:rPr>
        <w:t xml:space="preserve"> </w:t>
      </w:r>
      <w:r w:rsidRPr="004A276C">
        <w:rPr>
          <w:rFonts w:ascii="Arial" w:eastAsia="Times New Roman" w:hAnsi="Arial" w:cs="Arial"/>
          <w:b/>
          <w:lang w:eastAsia="pl-PL"/>
        </w:rPr>
        <w:t>do DS. Morasko Uniwersytetu im</w:t>
      </w:r>
      <w:r w:rsidR="009E0648">
        <w:rPr>
          <w:rFonts w:ascii="Arial" w:eastAsia="Times New Roman" w:hAnsi="Arial" w:cs="Arial"/>
          <w:b/>
          <w:lang w:eastAsia="pl-PL"/>
        </w:rPr>
        <w:t>. Adama Mickiewicza w Poznaniu.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24A8FF7D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k.p., stanowiące 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2D7EB917" w14:textId="1547D4D8" w:rsidR="004A276C" w:rsidRPr="00B00657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B00657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>
        <w:rPr>
          <w:rFonts w:ascii="Arial" w:eastAsia="Times New Roman" w:hAnsi="Arial" w:cs="Arial"/>
          <w:b/>
          <w:lang w:eastAsia="x-none"/>
        </w:rPr>
        <w:t xml:space="preserve">ie …….tygodni (maksymalnym do </w:t>
      </w:r>
      <w:r w:rsidR="009E0648">
        <w:rPr>
          <w:rFonts w:ascii="Arial" w:eastAsia="Times New Roman" w:hAnsi="Arial" w:cs="Arial"/>
          <w:b/>
          <w:lang w:eastAsia="x-none"/>
        </w:rPr>
        <w:t>10</w:t>
      </w:r>
      <w:r w:rsidR="00FD3BEF">
        <w:rPr>
          <w:rFonts w:ascii="Arial" w:eastAsia="Times New Roman" w:hAnsi="Arial" w:cs="Arial"/>
          <w:b/>
          <w:lang w:eastAsia="x-none"/>
        </w:rPr>
        <w:t xml:space="preserve"> tygodni </w:t>
      </w:r>
      <w:r w:rsidRPr="00B00657">
        <w:rPr>
          <w:rFonts w:ascii="Arial" w:eastAsia="Times New Roman" w:hAnsi="Arial" w:cs="Arial"/>
          <w:b/>
          <w:lang w:eastAsia="x-none"/>
        </w:rPr>
        <w:t>zgodnie z SWZ</w:t>
      </w:r>
      <w:r w:rsidR="00B00657">
        <w:rPr>
          <w:rFonts w:ascii="Arial" w:eastAsia="Times New Roman" w:hAnsi="Arial" w:cs="Arial"/>
          <w:b/>
          <w:lang w:eastAsia="x-none"/>
        </w:rPr>
        <w:t>, t</w:t>
      </w:r>
      <w:r w:rsidR="00B00657" w:rsidRPr="00B00657">
        <w:rPr>
          <w:rFonts w:ascii="Arial" w:eastAsia="Times New Roman" w:hAnsi="Arial" w:cs="Arial"/>
          <w:b/>
          <w:lang w:eastAsia="x-none"/>
        </w:rPr>
        <w:t>ermin realizacji umowy stanowi jedno z kryteriów oceny ofert.)</w:t>
      </w:r>
      <w:r w:rsidRPr="00B00657">
        <w:rPr>
          <w:rFonts w:ascii="Arial" w:eastAsia="Times New Roman" w:hAnsi="Arial" w:cs="Arial"/>
          <w:b/>
          <w:lang w:eastAsia="x-none"/>
        </w:rPr>
        <w:t xml:space="preserve"> od daty wskazanej przez Zamawiającego w powiadomieniu, o którym mowa w ust. 2, która jednak nie może być późniejsza niż data </w:t>
      </w:r>
      <w:r w:rsidR="009E0648">
        <w:rPr>
          <w:rFonts w:ascii="Arial" w:eastAsia="Times New Roman" w:hAnsi="Arial" w:cs="Arial"/>
          <w:b/>
          <w:lang w:eastAsia="x-none"/>
        </w:rPr>
        <w:t xml:space="preserve"> 31 stycznia 2023 </w:t>
      </w:r>
      <w:r w:rsidR="000266F9" w:rsidRPr="00B00657">
        <w:rPr>
          <w:rFonts w:ascii="Arial" w:eastAsia="Times New Roman" w:hAnsi="Arial" w:cs="Arial"/>
          <w:b/>
          <w:lang w:eastAsia="x-none"/>
        </w:rPr>
        <w:t>r</w:t>
      </w:r>
      <w:r w:rsidRPr="00B00657">
        <w:rPr>
          <w:rFonts w:ascii="Arial" w:eastAsia="Times New Roman" w:hAnsi="Arial" w:cs="Arial"/>
          <w:b/>
          <w:lang w:eastAsia="x-none"/>
        </w:rPr>
        <w:t xml:space="preserve">. </w:t>
      </w:r>
      <w:r w:rsidRPr="00B00657">
        <w:rPr>
          <w:rFonts w:ascii="Arial" w:eastAsia="Times New Roman" w:hAnsi="Arial" w:cs="Arial"/>
        </w:rPr>
        <w:lastRenderedPageBreak/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</w:t>
      </w:r>
      <w:r w:rsidR="00FD3BEF">
        <w:rPr>
          <w:rFonts w:ascii="Arial" w:eastAsia="Times New Roman" w:hAnsi="Arial" w:cs="Arial"/>
        </w:rPr>
        <w:t xml:space="preserve"> </w:t>
      </w:r>
      <w:r w:rsidR="009E0648">
        <w:rPr>
          <w:rFonts w:ascii="Arial" w:eastAsia="Times New Roman" w:hAnsi="Arial" w:cs="Arial"/>
        </w:rPr>
        <w:t xml:space="preserve">31 stycznia </w:t>
      </w:r>
      <w:r w:rsidRPr="00B00657">
        <w:rPr>
          <w:rFonts w:ascii="Arial" w:eastAsia="Times New Roman" w:hAnsi="Arial" w:cs="Arial"/>
        </w:rPr>
        <w:t>202</w:t>
      </w:r>
      <w:r w:rsidR="009E0648">
        <w:rPr>
          <w:rFonts w:ascii="Arial" w:eastAsia="Times New Roman" w:hAnsi="Arial" w:cs="Arial"/>
        </w:rPr>
        <w:t>3</w:t>
      </w:r>
      <w:r w:rsidRPr="00B00657">
        <w:rPr>
          <w:rFonts w:ascii="Arial" w:eastAsia="Times New Roman" w:hAnsi="Arial" w:cs="Arial"/>
        </w:rPr>
        <w:t xml:space="preserve"> </w:t>
      </w:r>
      <w:r w:rsidR="000266F9" w:rsidRPr="00B00657">
        <w:rPr>
          <w:rFonts w:ascii="Arial" w:eastAsia="Times New Roman" w:hAnsi="Arial" w:cs="Arial"/>
        </w:rPr>
        <w:t>r</w:t>
      </w:r>
      <w:r w:rsidRPr="00B00657">
        <w:rPr>
          <w:rFonts w:ascii="Arial" w:eastAsia="Times New Roman" w:hAnsi="Arial" w:cs="Arial"/>
        </w:rPr>
        <w:t>.</w:t>
      </w:r>
    </w:p>
    <w:p w14:paraId="718F6984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</w:p>
    <w:p w14:paraId="314631D5" w14:textId="65EFE09B" w:rsidR="004A276C" w:rsidRPr="008E5D38" w:rsidRDefault="004A276C" w:rsidP="00B00657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B00657">
        <w:rPr>
          <w:rFonts w:ascii="Arial" w:eastAsia="Times New Roman" w:hAnsi="Arial" w:cs="Arial"/>
          <w:i/>
          <w:iCs/>
          <w:lang w:eastAsia="x-none"/>
        </w:rPr>
        <w:t xml:space="preserve">Zamawiający jednocześnie wskazuje, że  początek realizacji zamówienia  nastąpi nie wcześniej niż od </w:t>
      </w:r>
      <w:r w:rsidR="00FD3BEF">
        <w:rPr>
          <w:rFonts w:ascii="Arial" w:eastAsia="Times New Roman" w:hAnsi="Arial" w:cs="Arial"/>
          <w:i/>
          <w:iCs/>
          <w:lang w:eastAsia="x-none"/>
        </w:rPr>
        <w:t xml:space="preserve"> </w:t>
      </w:r>
      <w:r w:rsidR="009E0648">
        <w:rPr>
          <w:rFonts w:ascii="Arial" w:eastAsia="Times New Roman" w:hAnsi="Arial" w:cs="Arial"/>
          <w:i/>
          <w:iCs/>
          <w:lang w:eastAsia="x-none"/>
        </w:rPr>
        <w:t>01 grudnia</w:t>
      </w:r>
      <w:r w:rsidR="00FD3BEF">
        <w:rPr>
          <w:rFonts w:ascii="Arial" w:eastAsia="Times New Roman" w:hAnsi="Arial" w:cs="Arial"/>
          <w:i/>
          <w:iCs/>
          <w:lang w:eastAsia="x-none"/>
        </w:rPr>
        <w:t xml:space="preserve"> </w:t>
      </w:r>
      <w:r w:rsidRPr="00B00657">
        <w:rPr>
          <w:rFonts w:ascii="Arial" w:eastAsia="Times New Roman" w:hAnsi="Arial" w:cs="Arial"/>
          <w:i/>
          <w:iCs/>
          <w:lang w:eastAsia="x-none"/>
        </w:rPr>
        <w:t>2022 r. Termin ten jednak może ulec przesunięciu na datę późniejszą w przypadku, gdy zmieni się termin ostatecznego końcowego odbioru budowlanego Domu studenckiego Morasko, po ukończeniu trwającej obecnie budowy.</w:t>
      </w:r>
      <w:r w:rsidR="008E5D38">
        <w:rPr>
          <w:rFonts w:ascii="Arial" w:eastAsia="Times New Roman" w:hAnsi="Arial" w:cs="Arial"/>
          <w:i/>
          <w:iCs/>
          <w:lang w:eastAsia="x-none"/>
        </w:rPr>
        <w:t xml:space="preserve"> </w:t>
      </w:r>
      <w:r w:rsidR="008E5D38" w:rsidRPr="008E5D38">
        <w:rPr>
          <w:rStyle w:val="labeldekratacja"/>
          <w:rFonts w:ascii="Arial" w:hAnsi="Arial" w:cs="Arial"/>
        </w:rPr>
        <w:t>Zgodnie z harmonogramem jest on obecnie przewidywany na sierpień 2022 r.</w:t>
      </w:r>
    </w:p>
    <w:p w14:paraId="6CF2913E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x-none"/>
        </w:rPr>
      </w:pPr>
    </w:p>
    <w:p w14:paraId="30BAE1B3" w14:textId="5DB9694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</w:rPr>
        <w:t>O terminie najwcześniejszego możliwego rozpoczęcia dostawy i montażu przedmiotu umowy (</w:t>
      </w:r>
      <w:r w:rsidR="000266F9" w:rsidRPr="00B00657">
        <w:rPr>
          <w:rFonts w:ascii="Arial" w:eastAsia="Times New Roman" w:hAnsi="Arial" w:cs="Arial"/>
        </w:rPr>
        <w:t xml:space="preserve">który stanowi </w:t>
      </w:r>
      <w:r w:rsidRPr="00B00657">
        <w:rPr>
          <w:rFonts w:ascii="Arial" w:eastAsia="Times New Roman" w:hAnsi="Arial" w:cs="Arial"/>
        </w:rPr>
        <w:t>początkow</w:t>
      </w:r>
      <w:r w:rsidR="000266F9" w:rsidRPr="00B00657">
        <w:rPr>
          <w:rFonts w:ascii="Arial" w:eastAsia="Times New Roman" w:hAnsi="Arial" w:cs="Arial"/>
        </w:rPr>
        <w:t>ą</w:t>
      </w:r>
      <w:r w:rsidRPr="00B00657">
        <w:rPr>
          <w:rFonts w:ascii="Arial" w:eastAsia="Times New Roman" w:hAnsi="Arial" w:cs="Arial"/>
        </w:rPr>
        <w:t xml:space="preserve"> dat</w:t>
      </w:r>
      <w:r w:rsidR="000266F9" w:rsidRPr="00B00657">
        <w:rPr>
          <w:rFonts w:ascii="Arial" w:eastAsia="Times New Roman" w:hAnsi="Arial" w:cs="Arial"/>
        </w:rPr>
        <w:t>ę</w:t>
      </w:r>
      <w:r w:rsidR="00C93464" w:rsidRPr="00B00657">
        <w:rPr>
          <w:rFonts w:ascii="Arial" w:eastAsia="Times New Roman" w:hAnsi="Arial" w:cs="Arial"/>
        </w:rPr>
        <w:t xml:space="preserve"> </w:t>
      </w:r>
      <w:r w:rsidRPr="00B00657">
        <w:rPr>
          <w:rFonts w:ascii="Arial" w:eastAsia="Times New Roman" w:hAnsi="Arial" w:cs="Arial"/>
        </w:rPr>
        <w:t xml:space="preserve">wskazanego w ust. 1 terminu realizacji niniejszej umowy) Zamawiający powiadomi Wykonawcę z </w:t>
      </w:r>
      <w:r w:rsidR="002F6F7D">
        <w:rPr>
          <w:rFonts w:ascii="Arial" w:eastAsia="Times New Roman" w:hAnsi="Arial" w:cs="Arial"/>
        </w:rPr>
        <w:t xml:space="preserve"> czternastodniowym </w:t>
      </w:r>
      <w:r w:rsidRPr="00B00657">
        <w:rPr>
          <w:rFonts w:ascii="Arial" w:eastAsia="Times New Roman" w:hAnsi="Arial" w:cs="Arial"/>
        </w:rPr>
        <w:t xml:space="preserve">wyprzedzeniem, jednak wskazany termin nie będzie datą wcześniejszą niż dzień </w:t>
      </w:r>
      <w:r w:rsidR="00FD3BEF">
        <w:rPr>
          <w:rFonts w:ascii="Arial" w:eastAsia="Times New Roman" w:hAnsi="Arial" w:cs="Arial"/>
        </w:rPr>
        <w:t xml:space="preserve"> </w:t>
      </w:r>
      <w:r w:rsidR="009E0648">
        <w:rPr>
          <w:rFonts w:ascii="Arial" w:eastAsia="Times New Roman" w:hAnsi="Arial" w:cs="Arial"/>
        </w:rPr>
        <w:t>01 grudnia</w:t>
      </w:r>
      <w:r w:rsidR="00FD3BEF">
        <w:rPr>
          <w:rFonts w:ascii="Arial" w:eastAsia="Times New Roman" w:hAnsi="Arial" w:cs="Arial"/>
        </w:rPr>
        <w:t xml:space="preserve"> </w:t>
      </w:r>
      <w:r w:rsidRPr="00B00657">
        <w:rPr>
          <w:rFonts w:ascii="Arial" w:eastAsia="Times New Roman" w:hAnsi="Arial" w:cs="Arial"/>
        </w:rPr>
        <w:t>2022 r. i będzie uzależniony od możliwości udostępnienia Wykonawcy przez Zamawiającego nowowybudowanego DS. Morasko, do którego pomieszczeń mają być dostarczone i zamontowane meble. Powiadomienie zostanie przesłane w formie elektronicznej przez następującą osobę po stronie Zamawiającego: ………………………………….. na  adres e-mail Wykonawcy : ………………………………</w:t>
      </w:r>
    </w:p>
    <w:p w14:paraId="0C715258" w14:textId="500D49E0" w:rsid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</w:rPr>
      </w:pPr>
      <w:r w:rsidRPr="00B00657">
        <w:rPr>
          <w:rFonts w:ascii="Arial" w:eastAsia="Times New Roman" w:hAnsi="Arial" w:cs="Arial"/>
        </w:rPr>
        <w:t>Brak powiadomienia ze strony Zamawiającego albo wskazanie przez niego daty późniejszej niż data</w:t>
      </w:r>
      <w:r w:rsidR="00FD3BEF">
        <w:rPr>
          <w:rFonts w:ascii="Arial" w:eastAsia="Times New Roman" w:hAnsi="Arial" w:cs="Arial"/>
        </w:rPr>
        <w:t xml:space="preserve"> </w:t>
      </w:r>
      <w:r w:rsidR="009E0648">
        <w:rPr>
          <w:rFonts w:ascii="Arial" w:eastAsia="Times New Roman" w:hAnsi="Arial" w:cs="Arial"/>
        </w:rPr>
        <w:t>31 stycznia</w:t>
      </w:r>
      <w:r w:rsidR="00FD3BEF">
        <w:rPr>
          <w:rFonts w:ascii="Arial" w:eastAsia="Times New Roman" w:hAnsi="Arial" w:cs="Arial"/>
        </w:rPr>
        <w:t xml:space="preserve"> </w:t>
      </w:r>
      <w:r w:rsidRPr="00B00657">
        <w:rPr>
          <w:rFonts w:ascii="Arial" w:eastAsia="Times New Roman" w:hAnsi="Arial" w:cs="Arial"/>
        </w:rPr>
        <w:t>202</w:t>
      </w:r>
      <w:r w:rsidR="009E0648">
        <w:rPr>
          <w:rFonts w:ascii="Arial" w:eastAsia="Times New Roman" w:hAnsi="Arial" w:cs="Arial"/>
        </w:rPr>
        <w:t>3</w:t>
      </w:r>
      <w:r w:rsidRPr="00B00657">
        <w:rPr>
          <w:rFonts w:ascii="Arial" w:eastAsia="Times New Roman" w:hAnsi="Arial" w:cs="Arial"/>
        </w:rPr>
        <w:t xml:space="preserve"> r., skutkuje rozpoczęciem biegu terminu realizacji przedmiotu umowy</w:t>
      </w:r>
      <w:r w:rsidR="00901420" w:rsidRPr="00B00657">
        <w:rPr>
          <w:rFonts w:ascii="Arial" w:eastAsia="Times New Roman" w:hAnsi="Arial" w:cs="Arial"/>
        </w:rPr>
        <w:t xml:space="preserve"> od </w:t>
      </w:r>
      <w:r w:rsidRPr="00B00657">
        <w:rPr>
          <w:rFonts w:ascii="Arial" w:eastAsia="Times New Roman" w:hAnsi="Arial" w:cs="Arial"/>
        </w:rPr>
        <w:t xml:space="preserve"> dat</w:t>
      </w:r>
      <w:r w:rsidR="00C93464" w:rsidRPr="00B00657">
        <w:rPr>
          <w:rFonts w:ascii="Arial" w:eastAsia="Times New Roman" w:hAnsi="Arial" w:cs="Arial"/>
        </w:rPr>
        <w:t>y</w:t>
      </w:r>
      <w:r w:rsidRPr="00B00657">
        <w:rPr>
          <w:rFonts w:ascii="Arial" w:eastAsia="Times New Roman" w:hAnsi="Arial" w:cs="Arial"/>
        </w:rPr>
        <w:t xml:space="preserve"> </w:t>
      </w:r>
      <w:r w:rsidR="00901420" w:rsidRPr="00B00657">
        <w:rPr>
          <w:rFonts w:ascii="Arial" w:eastAsia="Times New Roman" w:hAnsi="Arial" w:cs="Arial"/>
        </w:rPr>
        <w:t xml:space="preserve">początkowej </w:t>
      </w:r>
      <w:r w:rsidR="009E0648">
        <w:rPr>
          <w:rFonts w:ascii="Arial" w:eastAsia="Times New Roman" w:hAnsi="Arial" w:cs="Arial"/>
        </w:rPr>
        <w:t xml:space="preserve">31 stycznia </w:t>
      </w:r>
      <w:r w:rsidR="000266F9" w:rsidRPr="00B00657">
        <w:rPr>
          <w:rFonts w:ascii="Arial" w:eastAsia="Times New Roman" w:hAnsi="Arial" w:cs="Arial"/>
        </w:rPr>
        <w:t>202</w:t>
      </w:r>
      <w:r w:rsidR="009E0648">
        <w:rPr>
          <w:rFonts w:ascii="Arial" w:eastAsia="Times New Roman" w:hAnsi="Arial" w:cs="Arial"/>
        </w:rPr>
        <w:t>3</w:t>
      </w:r>
      <w:r w:rsidR="000266F9" w:rsidRPr="00B00657">
        <w:rPr>
          <w:rFonts w:ascii="Arial" w:eastAsia="Times New Roman" w:hAnsi="Arial" w:cs="Arial"/>
        </w:rPr>
        <w:t xml:space="preserve"> r</w:t>
      </w:r>
      <w:r w:rsidR="00B00657" w:rsidRPr="00B00657">
        <w:rPr>
          <w:rFonts w:ascii="Arial" w:eastAsia="Times New Roman" w:hAnsi="Arial" w:cs="Arial"/>
        </w:rPr>
        <w:t>.</w:t>
      </w:r>
    </w:p>
    <w:p w14:paraId="57F6C1B8" w14:textId="77777777" w:rsidR="00956661" w:rsidRPr="00B00657" w:rsidRDefault="00956661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6C4D24EC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4A276C">
        <w:rPr>
          <w:rFonts w:ascii="Arial" w:eastAsia="Times New Roman" w:hAnsi="Arial" w:cs="Arial"/>
          <w:lang w:eastAsia="pl-PL"/>
        </w:rPr>
        <w:t xml:space="preserve">, </w:t>
      </w:r>
      <w:r w:rsidR="0066761C" w:rsidRPr="00383848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Pr="00383848">
        <w:rPr>
          <w:rFonts w:ascii="Arial" w:eastAsia="Times New Roman" w:hAnsi="Arial" w:cs="Arial"/>
          <w:lang w:eastAsia="pl-PL"/>
        </w:rPr>
        <w:t>,</w:t>
      </w:r>
      <w:r w:rsidRPr="00383848">
        <w:rPr>
          <w:rFonts w:ascii="Arial" w:eastAsia="Times New Roman" w:hAnsi="Arial" w:cs="Arial"/>
          <w:b/>
          <w:lang w:eastAsia="x-none"/>
        </w:rPr>
        <w:t xml:space="preserve">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6BE697BD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 </w:t>
      </w:r>
      <w:r w:rsidR="0066761C" w:rsidRPr="00383848">
        <w:rPr>
          <w:rFonts w:ascii="Arial" w:eastAsia="Times New Roman" w:hAnsi="Arial" w:cs="Arial"/>
          <w:lang w:eastAsia="pl-PL"/>
        </w:rPr>
        <w:t xml:space="preserve">do DS. Morasko, ul. Uniwersytetu Poznańskiego w Poznaniu.  </w:t>
      </w:r>
    </w:p>
    <w:p w14:paraId="4D795D58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momentem</w:t>
      </w:r>
      <w:r w:rsidRPr="004A276C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4A276C">
        <w:rPr>
          <w:rFonts w:ascii="Arial" w:eastAsia="Times New Roman" w:hAnsi="Arial" w:cs="Arial"/>
          <w:lang w:eastAsia="pl-PL"/>
        </w:rPr>
        <w:t>o którym mowa w ust. 8.</w:t>
      </w:r>
      <w:bookmarkEnd w:id="1"/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69EAF494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9E0648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>pomiaru pokoi 1 i 2-osobowych</w:t>
      </w:r>
      <w:r w:rsidR="004A276C" w:rsidRPr="00B00657">
        <w:rPr>
          <w:rFonts w:ascii="Arial" w:eastAsia="Times New Roman" w:hAnsi="Arial" w:cs="Arial"/>
          <w:lang w:eastAsia="pl-PL"/>
        </w:rPr>
        <w:t>.</w:t>
      </w:r>
    </w:p>
    <w:p w14:paraId="1FD658CC" w14:textId="215F9B77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77150B49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50D05BC7" w14:textId="409E85EE" w:rsidR="004A276C" w:rsidRPr="009E0648" w:rsidRDefault="004A276C" w:rsidP="009E064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Pr="004A276C">
        <w:rPr>
          <w:rFonts w:ascii="Arial" w:eastAsia="Times New Roman" w:hAnsi="Arial" w:cs="Arial"/>
        </w:rPr>
        <w:t>8 ust. 2 pkt f).</w:t>
      </w:r>
    </w:p>
    <w:p w14:paraId="12176D86" w14:textId="19009E06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</w:t>
      </w:r>
      <w:r w:rsidR="009E0648">
        <w:rPr>
          <w:rFonts w:ascii="Arial" w:eastAsia="Times New Roman" w:hAnsi="Arial" w:cs="Arial"/>
          <w:lang w:eastAsia="pl-PL"/>
        </w:rPr>
        <w:t>ru, o których mowa w § 3 ust. 8</w:t>
      </w:r>
      <w:r w:rsidRPr="004A276C">
        <w:rPr>
          <w:rFonts w:ascii="Arial" w:eastAsia="Times New Roman" w:hAnsi="Arial" w:cs="Arial"/>
          <w:lang w:eastAsia="pl-PL"/>
        </w:rPr>
        <w:t xml:space="preserve">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7B79DAB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9E0648">
        <w:rPr>
          <w:rFonts w:ascii="Arial" w:eastAsia="Times New Roman" w:hAnsi="Arial" w:cs="Arial"/>
          <w:lang w:eastAsia="pl-PL"/>
        </w:rPr>
        <w:t>opatrzona symbolem sprawy ZP/2376</w:t>
      </w:r>
      <w:r w:rsidRPr="004A276C">
        <w:rPr>
          <w:rFonts w:ascii="Arial" w:eastAsia="Times New Roman" w:hAnsi="Arial" w:cs="Arial"/>
          <w:lang w:eastAsia="pl-PL"/>
        </w:rPr>
        <w:t xml:space="preserve">/D/22 posiadać nazwę jednostki, dla której dostarczony został asortyment. </w:t>
      </w:r>
    </w:p>
    <w:p w14:paraId="6CD976DF" w14:textId="0E151ECE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66761C" w:rsidRPr="00383848">
        <w:rPr>
          <w:rFonts w:ascii="Arial" w:eastAsia="Times New Roman" w:hAnsi="Arial" w:cs="Arial"/>
          <w:lang w:eastAsia="pl-PL"/>
        </w:rPr>
        <w:t xml:space="preserve">14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faktury, o której mowa w § 4 ust. 4 wraz z podpisanymi przez strony wszystkimi protokołami, o których mowa w § 3 ust. 8 odnośnie danej Części. Jeżeli protokoły zostaną przedłożone w późniejszej dacie niż faktura, to termin zapłaty biegnie od tej późniejszej daty (w przypadku większej liczby protokołów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 (t.j. Dz. U. 2020 r., poz. 1666) Wykonawca może złożyć ustrukturyzowaną fakturę elektroniczną za pośrednictwem platformy    https://efaktura.qov.pl.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0CEBA7B3" w:rsidR="004A276C" w:rsidRPr="004A276C" w:rsidRDefault="009E064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5</w:t>
      </w:r>
    </w:p>
    <w:p w14:paraId="136584CC" w14:textId="179C815D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5A2B92">
        <w:rPr>
          <w:rFonts w:ascii="Arial" w:eastAsia="Times New Roman" w:hAnsi="Arial" w:cs="Arial"/>
          <w:lang w:eastAsia="pl-PL"/>
        </w:rPr>
        <w:t xml:space="preserve">min </w:t>
      </w:r>
      <w:r w:rsidR="00B00657" w:rsidRPr="00383848">
        <w:rPr>
          <w:rFonts w:ascii="Arial" w:eastAsia="Times New Roman" w:hAnsi="Arial" w:cs="Arial"/>
          <w:b/>
          <w:lang w:eastAsia="pl-PL"/>
        </w:rPr>
        <w:t>60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ust. 8.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Postanowienia 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612142D1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6</w:t>
      </w:r>
    </w:p>
    <w:p w14:paraId="1C0EEC98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1). </w:t>
      </w:r>
    </w:p>
    <w:p w14:paraId="039752B9" w14:textId="77777777" w:rsidR="004A276C" w:rsidRPr="004A276C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wystąpienia wad w okresie, o którym mowa w § 5 ust. 1 Zamawiający zobowiązany jest do niezwłocznego zawiadomienia Wykonawcy o zaistniałej sytuacji. </w:t>
      </w:r>
    </w:p>
    <w:p w14:paraId="5F4D2BF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7</w:t>
      </w:r>
    </w:p>
    <w:p w14:paraId="490F88E9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04AC513B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w § 3 ust. 1,</w:t>
      </w:r>
    </w:p>
    <w:p w14:paraId="74D2B964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nie może przekroczyć 50% wartości umowy brutto określonej w § 4 ust.2 niniejszej umowy, z zastrzeżeniem ust. </w:t>
      </w:r>
      <w:r w:rsidRPr="00B00657">
        <w:rPr>
          <w:rFonts w:ascii="Arial" w:eastAsia="Times New Roman" w:hAnsi="Arial" w:cs="Arial"/>
          <w:lang w:eastAsia="pl-PL"/>
        </w:rPr>
        <w:t xml:space="preserve">6 i 9.  </w:t>
      </w:r>
    </w:p>
    <w:p w14:paraId="37D48C13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50% wartości umowy brutto określonej w § 4 ust.2 niniejszej umowy, z zastrzeżeniem ust. 6 i 9. </w:t>
      </w:r>
    </w:p>
    <w:p w14:paraId="700E7DE1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50% wartości umowy brutto określonej w § 4 ust. 2 niniejszej umowy, z zastrzeżeniem ust.6 i 9. </w:t>
      </w:r>
    </w:p>
    <w:p w14:paraId="77001DCA" w14:textId="77777777" w:rsidR="004A276C" w:rsidRPr="00B0065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50% wartości umowy brutto określonej w § 4 ust. 2 niniejszej umowy, z zastrzeżeniem ust.6 i 9. </w:t>
      </w:r>
    </w:p>
    <w:p w14:paraId="5A83D4BA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Łączna maksymalna wysokość kar umownych, której może dochodzić Zamawiający na podstawie niniejszej umowy nie może być wyższa niż 60</w:t>
      </w:r>
      <w:r w:rsidRPr="004A276C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0E84D7A3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5E7F8F0C" w14:textId="77777777" w:rsidR="004A276C" w:rsidRP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B85E478" w14:textId="2B31D038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3F1B8AC7" w14:textId="1D04FE98" w:rsidR="004A276C" w:rsidRPr="00096AFE" w:rsidRDefault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 xml:space="preserve">W przypadku, gdy termin realizacji przedmiotu umowy, w związku z koniecznością wskazania przez Zamawiającego daty późniejszej niż </w:t>
      </w:r>
      <w:r w:rsidR="005A2B92" w:rsidRPr="00096AFE">
        <w:rPr>
          <w:rFonts w:ascii="Arial" w:eastAsia="Times New Roman" w:hAnsi="Arial" w:cs="Arial"/>
          <w:lang w:eastAsia="pl-PL"/>
        </w:rPr>
        <w:t xml:space="preserve">16 </w:t>
      </w:r>
      <w:r w:rsidRPr="00096AFE">
        <w:rPr>
          <w:rFonts w:ascii="Arial" w:eastAsia="Times New Roman" w:hAnsi="Arial" w:cs="Arial"/>
          <w:lang w:eastAsia="pl-PL"/>
        </w:rPr>
        <w:t xml:space="preserve">sierpnia 2022 r. będzie </w:t>
      </w:r>
      <w:r w:rsidR="00B00657" w:rsidRPr="00096AFE">
        <w:rPr>
          <w:rFonts w:ascii="Arial" w:eastAsia="Times New Roman" w:hAnsi="Arial" w:cs="Arial"/>
          <w:lang w:eastAsia="pl-PL"/>
        </w:rPr>
        <w:t>ob</w:t>
      </w:r>
      <w:r w:rsidRPr="00096AFE">
        <w:rPr>
          <w:rFonts w:ascii="Arial" w:eastAsia="Times New Roman" w:hAnsi="Arial" w:cs="Arial"/>
          <w:lang w:eastAsia="pl-PL"/>
        </w:rPr>
        <w:t xml:space="preserve">ejmował </w:t>
      </w:r>
      <w:r w:rsidR="0096341E" w:rsidRPr="00096AFE">
        <w:rPr>
          <w:rFonts w:ascii="Arial" w:eastAsia="Times New Roman" w:hAnsi="Arial" w:cs="Arial"/>
          <w:lang w:eastAsia="pl-PL"/>
        </w:rPr>
        <w:t xml:space="preserve">kolejne </w:t>
      </w:r>
      <w:r w:rsidRPr="00096AFE">
        <w:rPr>
          <w:rFonts w:ascii="Arial" w:eastAsia="Times New Roman" w:hAnsi="Arial" w:cs="Arial"/>
          <w:lang w:eastAsia="pl-PL"/>
        </w:rPr>
        <w:t xml:space="preserve">dni ustawowo wolne od pracy przypadające w dniach od poniedziałku do </w:t>
      </w:r>
      <w:r w:rsidR="00B00657" w:rsidRPr="00096AFE">
        <w:rPr>
          <w:rFonts w:ascii="Arial" w:eastAsia="Times New Roman" w:hAnsi="Arial" w:cs="Arial"/>
          <w:lang w:eastAsia="pl-PL"/>
        </w:rPr>
        <w:t>piątku</w:t>
      </w:r>
      <w:r w:rsidRPr="00096AFE">
        <w:rPr>
          <w:rFonts w:ascii="Arial" w:eastAsia="Times New Roman" w:hAnsi="Arial" w:cs="Arial"/>
          <w:lang w:eastAsia="pl-PL"/>
        </w:rPr>
        <w:t>, wówczas możliwe jest wydłużenie terminu realizacji przedmiotu umowy o taką samą liczbę dni roboczych Zamawiającego,</w:t>
      </w:r>
    </w:p>
    <w:p w14:paraId="1EA7CCDC" w14:textId="214A5628" w:rsidR="004A276C" w:rsidRPr="00096AFE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 wystąpi konieczność przesunięcia terminu lub zmiany sposobu realizacji przedmiotu umowy</w:t>
      </w:r>
      <w:r w:rsidR="00DA6C54" w:rsidRPr="00096AFE">
        <w:rPr>
          <w:rFonts w:ascii="Arial" w:eastAsia="Times New Roman" w:hAnsi="Arial" w:cs="Arial"/>
          <w:lang w:eastAsia="pl-PL"/>
        </w:rPr>
        <w:t xml:space="preserve"> lub jego części </w:t>
      </w:r>
      <w:r w:rsidRPr="00096AFE">
        <w:rPr>
          <w:rFonts w:ascii="Arial" w:eastAsia="Times New Roman" w:hAnsi="Arial" w:cs="Arial"/>
          <w:lang w:eastAsia="pl-PL"/>
        </w:rPr>
        <w:t xml:space="preserve">, celem prawidłowej realizacji niniejszej umowy, w szczególności w zakresie dokonania wymaganych przez Zamawiającego pomiarów, istnieje możliwość zmiany umowy w zakresie wydłużenia terminu o taką samą liczbę dni, jak liczba dni, w której wystąpiła przeszkoda w prawidłowym zrealizowaniu przedmiotu umowy </w:t>
      </w:r>
      <w:r w:rsidR="003949C4" w:rsidRPr="00096AFE">
        <w:rPr>
          <w:rFonts w:ascii="Arial" w:eastAsia="Times New Roman" w:hAnsi="Arial" w:cs="Arial"/>
          <w:lang w:eastAsia="pl-PL"/>
        </w:rPr>
        <w:t>lub jego części</w:t>
      </w:r>
      <w:r w:rsidR="00781957" w:rsidRPr="00096AFE">
        <w:rPr>
          <w:rFonts w:ascii="Arial" w:eastAsia="Times New Roman" w:hAnsi="Arial" w:cs="Arial"/>
          <w:lang w:eastAsia="pl-PL"/>
        </w:rPr>
        <w:t>,</w:t>
      </w:r>
      <w:r w:rsidR="003949C4" w:rsidRPr="00096AFE">
        <w:rPr>
          <w:rFonts w:ascii="Arial" w:eastAsia="Times New Roman" w:hAnsi="Arial" w:cs="Arial"/>
          <w:lang w:eastAsia="pl-PL"/>
        </w:rPr>
        <w:t xml:space="preserve"> </w:t>
      </w:r>
      <w:r w:rsidR="00781957" w:rsidRPr="00096AFE">
        <w:rPr>
          <w:rFonts w:ascii="Arial" w:eastAsia="Times New Roman" w:hAnsi="Arial" w:cs="Arial"/>
          <w:lang w:eastAsia="pl-PL"/>
        </w:rPr>
        <w:t xml:space="preserve">lub 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podwykonawcy, o którym mowa w §  9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w §  9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4A276C"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odstąpić od umowy w przypadku, gdy dokonano zmiany niniejszej umowy z naruszeniem art. 454 i 455 Pzp,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C4FF9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131D5946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F67DA9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4734407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3A9A5AD1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E9ADD3D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</w:t>
      </w:r>
      <w:r w:rsidRPr="0066761C">
        <w:rPr>
          <w:rFonts w:ascii="Arial" w:eastAsia="Times New Roman" w:hAnsi="Arial" w:cs="Arial"/>
          <w:szCs w:val="24"/>
          <w:lang w:eastAsia="pl-PL"/>
        </w:rPr>
        <w:t>2013 r o przeciwdziałaniu nadmiernym opóźnieniom w transakcjach handlowych (t.j. Dz.U. 2021 r. , poz. 424 z późn</w:t>
      </w:r>
      <w:r w:rsidRPr="004A276C">
        <w:rPr>
          <w:rFonts w:ascii="Arial" w:eastAsia="Times New Roman" w:hAnsi="Arial" w:cs="Arial"/>
          <w:szCs w:val="24"/>
          <w:lang w:eastAsia="pl-PL"/>
        </w:rPr>
        <w:t>.zm).</w:t>
      </w:r>
    </w:p>
    <w:p w14:paraId="28757A88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D2660E" w14:textId="747498E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2255B9CA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42B7078C" w:rsidR="0066761C" w:rsidRDefault="0066761C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034340F4" w:rsidR="00383848" w:rsidRDefault="00383848" w:rsidP="004A276C">
      <w:pPr>
        <w:rPr>
          <w:rFonts w:ascii="Arial" w:eastAsia="Times New Roman" w:hAnsi="Arial" w:cs="Arial"/>
        </w:rPr>
      </w:pPr>
    </w:p>
    <w:p w14:paraId="461F7CEC" w14:textId="6D839BFB" w:rsidR="00383848" w:rsidRDefault="00383848" w:rsidP="004A276C">
      <w:pPr>
        <w:rPr>
          <w:rFonts w:ascii="Arial" w:eastAsia="Times New Roman" w:hAnsi="Arial" w:cs="Arial"/>
        </w:rPr>
      </w:pPr>
    </w:p>
    <w:p w14:paraId="6D03E8A3" w14:textId="1D632BF8" w:rsidR="00383848" w:rsidRDefault="00383848" w:rsidP="004A276C">
      <w:pPr>
        <w:rPr>
          <w:rFonts w:ascii="Arial" w:eastAsia="Times New Roman" w:hAnsi="Arial" w:cs="Arial"/>
        </w:rPr>
      </w:pPr>
    </w:p>
    <w:p w14:paraId="009A8890" w14:textId="795CCBDD" w:rsidR="00383848" w:rsidRDefault="00383848" w:rsidP="004A276C">
      <w:pPr>
        <w:rPr>
          <w:rFonts w:ascii="Arial" w:eastAsia="Times New Roman" w:hAnsi="Arial" w:cs="Arial"/>
        </w:rPr>
      </w:pPr>
    </w:p>
    <w:p w14:paraId="7805CA4D" w14:textId="6B0311BB" w:rsidR="00383848" w:rsidRDefault="00383848" w:rsidP="004A276C">
      <w:pPr>
        <w:rPr>
          <w:rFonts w:ascii="Arial" w:eastAsia="Times New Roman" w:hAnsi="Arial" w:cs="Arial"/>
        </w:rPr>
      </w:pPr>
    </w:p>
    <w:p w14:paraId="6FCC14CA" w14:textId="7214C551" w:rsidR="009E0648" w:rsidRDefault="009E0648" w:rsidP="004A276C">
      <w:pPr>
        <w:rPr>
          <w:rFonts w:ascii="Arial" w:eastAsia="Times New Roman" w:hAnsi="Arial" w:cs="Arial"/>
        </w:rPr>
      </w:pPr>
    </w:p>
    <w:p w14:paraId="21E2984F" w14:textId="0F8C1963" w:rsidR="009E0648" w:rsidRDefault="009E0648" w:rsidP="004A276C">
      <w:pPr>
        <w:rPr>
          <w:rFonts w:ascii="Arial" w:eastAsia="Times New Roman" w:hAnsi="Arial" w:cs="Arial"/>
        </w:rPr>
      </w:pPr>
    </w:p>
    <w:p w14:paraId="0CB69407" w14:textId="0DB50D0B" w:rsidR="009E0648" w:rsidRDefault="009E0648" w:rsidP="004A276C">
      <w:pPr>
        <w:rPr>
          <w:rFonts w:ascii="Arial" w:eastAsia="Times New Roman" w:hAnsi="Arial" w:cs="Arial"/>
        </w:rPr>
      </w:pPr>
    </w:p>
    <w:p w14:paraId="75C2255A" w14:textId="508F3D73" w:rsidR="009E0648" w:rsidRDefault="009E0648" w:rsidP="004A276C">
      <w:pPr>
        <w:rPr>
          <w:rFonts w:ascii="Arial" w:eastAsia="Times New Roman" w:hAnsi="Arial" w:cs="Arial"/>
        </w:rPr>
      </w:pPr>
    </w:p>
    <w:p w14:paraId="2235328E" w14:textId="0FC06232" w:rsidR="009E0648" w:rsidRDefault="009E0648" w:rsidP="004A276C">
      <w:pPr>
        <w:rPr>
          <w:rFonts w:ascii="Arial" w:eastAsia="Times New Roman" w:hAnsi="Arial" w:cs="Arial"/>
        </w:rPr>
      </w:pPr>
    </w:p>
    <w:p w14:paraId="6283D0E2" w14:textId="22A0A12D" w:rsidR="009E0648" w:rsidRDefault="009E0648" w:rsidP="004A276C">
      <w:pPr>
        <w:rPr>
          <w:rFonts w:ascii="Arial" w:eastAsia="Times New Roman" w:hAnsi="Arial" w:cs="Arial"/>
        </w:rPr>
      </w:pPr>
    </w:p>
    <w:p w14:paraId="07540648" w14:textId="4BF53A82" w:rsidR="009E0648" w:rsidRDefault="009E0648" w:rsidP="004A276C">
      <w:pPr>
        <w:rPr>
          <w:rFonts w:ascii="Arial" w:eastAsia="Times New Roman" w:hAnsi="Arial" w:cs="Arial"/>
        </w:rPr>
      </w:pPr>
    </w:p>
    <w:p w14:paraId="19D25B4E" w14:textId="49FD0813" w:rsidR="009E0648" w:rsidRDefault="009E0648" w:rsidP="004A276C">
      <w:pPr>
        <w:rPr>
          <w:rFonts w:ascii="Arial" w:eastAsia="Times New Roman" w:hAnsi="Arial" w:cs="Arial"/>
        </w:rPr>
      </w:pPr>
    </w:p>
    <w:p w14:paraId="0B2BA3A9" w14:textId="77777777" w:rsidR="009E0648" w:rsidRPr="004A276C" w:rsidRDefault="009E06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A966746" w:rsidR="004A276C" w:rsidRPr="004A276C" w:rsidRDefault="004A276C" w:rsidP="009E0648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9E0648">
              <w:rPr>
                <w:rFonts w:ascii="Arial" w:eastAsia="Times New Roman" w:hAnsi="Arial" w:cs="Arial"/>
                <w:b/>
                <w:szCs w:val="20"/>
              </w:rPr>
              <w:t xml:space="preserve">łóżek wraz z szufladą i blendą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 pokoi studenckich do DS. Morasko Uniwersytetu im. Adama Mickiewicza w Poznaniu.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49430" w16cex:dateUtc="2022-02-11T14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8AB252" w16cid:durableId="25B4943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1E6C5" w14:textId="77777777" w:rsidR="00962406" w:rsidRDefault="0066761C">
      <w:pPr>
        <w:spacing w:after="0" w:line="240" w:lineRule="auto"/>
      </w:pPr>
      <w:r>
        <w:separator/>
      </w:r>
    </w:p>
  </w:endnote>
  <w:endnote w:type="continuationSeparator" w:id="0">
    <w:p w14:paraId="3DFCB7CB" w14:textId="77777777" w:rsidR="00962406" w:rsidRDefault="00667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6A89C3E7" w:rsidR="00A915E4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B1864">
      <w:rPr>
        <w:noProof/>
      </w:rPr>
      <w:t>1</w:t>
    </w:r>
    <w:r>
      <w:fldChar w:fldCharType="end"/>
    </w:r>
  </w:p>
  <w:p w14:paraId="5A5834AD" w14:textId="77777777" w:rsidR="00A915E4" w:rsidRDefault="003B18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CFEBB" w14:textId="77777777" w:rsidR="00962406" w:rsidRDefault="0066761C">
      <w:pPr>
        <w:spacing w:after="0" w:line="240" w:lineRule="auto"/>
      </w:pPr>
      <w:r>
        <w:separator/>
      </w:r>
    </w:p>
  </w:footnote>
  <w:footnote w:type="continuationSeparator" w:id="0">
    <w:p w14:paraId="6B266262" w14:textId="77777777" w:rsidR="00962406" w:rsidRDefault="00667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42E3D2BE" w:rsidR="00A915E4" w:rsidRPr="00555B54" w:rsidRDefault="009E0648" w:rsidP="00555B54">
    <w:pPr>
      <w:tabs>
        <w:tab w:val="center" w:pos="4536"/>
        <w:tab w:val="right" w:pos="9072"/>
      </w:tabs>
      <w:spacing w:after="0" w:line="240" w:lineRule="auto"/>
    </w:pPr>
    <w:r>
      <w:t>Znak Sprawy: ZP/2376</w:t>
    </w:r>
    <w:r w:rsidR="0096341E">
      <w:t>/D/22</w:t>
    </w:r>
  </w:p>
  <w:p w14:paraId="7A37ACA3" w14:textId="77777777" w:rsidR="00A915E4" w:rsidRDefault="003B18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9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11"/>
  </w:num>
  <w:num w:numId="7">
    <w:abstractNumId w:val="6"/>
  </w:num>
  <w:num w:numId="8">
    <w:abstractNumId w:val="3"/>
  </w:num>
  <w:num w:numId="9">
    <w:abstractNumId w:val="12"/>
  </w:num>
  <w:num w:numId="10">
    <w:abstractNumId w:val="14"/>
  </w:num>
  <w:num w:numId="11">
    <w:abstractNumId w:val="8"/>
  </w:num>
  <w:num w:numId="12">
    <w:abstractNumId w:val="10"/>
  </w:num>
  <w:num w:numId="13">
    <w:abstractNumId w:val="0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96AFE"/>
    <w:rsid w:val="001A1038"/>
    <w:rsid w:val="002F6F7D"/>
    <w:rsid w:val="00383848"/>
    <w:rsid w:val="003949C4"/>
    <w:rsid w:val="003B1864"/>
    <w:rsid w:val="004A276C"/>
    <w:rsid w:val="004A40B7"/>
    <w:rsid w:val="00535E72"/>
    <w:rsid w:val="0054366B"/>
    <w:rsid w:val="00556E0B"/>
    <w:rsid w:val="005809A4"/>
    <w:rsid w:val="005A2B92"/>
    <w:rsid w:val="0066761C"/>
    <w:rsid w:val="00704C03"/>
    <w:rsid w:val="00781957"/>
    <w:rsid w:val="007936B1"/>
    <w:rsid w:val="007C3C4D"/>
    <w:rsid w:val="007C7BA2"/>
    <w:rsid w:val="008652C5"/>
    <w:rsid w:val="00883B6B"/>
    <w:rsid w:val="008C53F5"/>
    <w:rsid w:val="008D00E1"/>
    <w:rsid w:val="008E5D38"/>
    <w:rsid w:val="00901420"/>
    <w:rsid w:val="009265B5"/>
    <w:rsid w:val="00956661"/>
    <w:rsid w:val="00962406"/>
    <w:rsid w:val="0096341E"/>
    <w:rsid w:val="009E0648"/>
    <w:rsid w:val="00B00657"/>
    <w:rsid w:val="00B17B62"/>
    <w:rsid w:val="00B934AA"/>
    <w:rsid w:val="00BD253E"/>
    <w:rsid w:val="00C62535"/>
    <w:rsid w:val="00C93464"/>
    <w:rsid w:val="00DA6C54"/>
    <w:rsid w:val="00EE0623"/>
    <w:rsid w:val="00F34AA3"/>
    <w:rsid w:val="00F6605D"/>
    <w:rsid w:val="00FA4911"/>
    <w:rsid w:val="00FD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character" w:customStyle="1" w:styleId="labeldekratacja">
    <w:name w:val="labeldekratacja"/>
    <w:basedOn w:val="Domylnaczcionkaakapitu"/>
    <w:rsid w:val="008E5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3675</Words>
  <Characters>22051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2</cp:revision>
  <cp:lastPrinted>2022-05-23T09:36:00Z</cp:lastPrinted>
  <dcterms:created xsi:type="dcterms:W3CDTF">2022-05-23T13:15:00Z</dcterms:created>
  <dcterms:modified xsi:type="dcterms:W3CDTF">2022-05-23T13:15:00Z</dcterms:modified>
</cp:coreProperties>
</file>