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0E" w:rsidRPr="008C3E39" w:rsidRDefault="008C3E39" w:rsidP="008C3E39">
      <w:pPr>
        <w:pStyle w:val="Tekstpodstawowy"/>
        <w:spacing w:before="0"/>
        <w:ind w:left="4295" w:right="4314"/>
        <w:jc w:val="center"/>
        <w:rPr>
          <w:rFonts w:ascii="Arial Narrow" w:hAnsi="Arial Narrow"/>
        </w:rPr>
      </w:pPr>
      <w:r w:rsidRPr="008C3E39">
        <w:rPr>
          <w:rFonts w:ascii="Arial Narrow" w:hAnsi="Arial Narrow"/>
        </w:rPr>
        <w:t>Ogłoszenie o zamówieniu Dostawy</w:t>
      </w:r>
    </w:p>
    <w:p w:rsidR="00804D0E" w:rsidRPr="008C3E39" w:rsidRDefault="008C3E39" w:rsidP="008C3E39">
      <w:pPr>
        <w:pStyle w:val="Tekstpodstawowy"/>
        <w:spacing w:before="0"/>
        <w:ind w:left="2779" w:right="2799"/>
        <w:jc w:val="center"/>
        <w:rPr>
          <w:rFonts w:ascii="Arial Narrow" w:hAnsi="Arial Narrow"/>
        </w:rPr>
      </w:pPr>
      <w:r w:rsidRPr="008C3E39">
        <w:rPr>
          <w:rFonts w:ascii="Arial Narrow" w:hAnsi="Arial Narrow"/>
        </w:rPr>
        <w:t>Dostawy sukcesywne sprzętu jednorazowego użytku dla OIT</w:t>
      </w:r>
    </w:p>
    <w:p w:rsidR="008C3E39" w:rsidRPr="008C3E39" w:rsidRDefault="008C3E39" w:rsidP="008C3E39">
      <w:pPr>
        <w:pStyle w:val="Tekstpodstawowy"/>
        <w:spacing w:before="0"/>
        <w:ind w:left="2779" w:right="2799"/>
        <w:jc w:val="center"/>
        <w:rPr>
          <w:rFonts w:ascii="Arial Narrow" w:hAnsi="Arial Narrow"/>
        </w:rPr>
      </w:pPr>
      <w:r w:rsidRPr="008C3E39">
        <w:rPr>
          <w:rFonts w:ascii="Arial Narrow" w:hAnsi="Arial Narrow"/>
        </w:rPr>
        <w:t>Sprawa 64/2022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sz w:val="19"/>
        </w:rPr>
      </w:pPr>
      <w:r w:rsidRPr="008C3E39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style="mso-next-textbox:#_x0000_s1059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1.1.) Rola zamawiającego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Postępowanie prowadzone jest samodzielnie przez zamawiającego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1.2.) Nazwa zamawiającego: </w:t>
      </w:r>
      <w:r w:rsidRPr="008C3E39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1.3.) Oddział zamawiającego: </w:t>
      </w:r>
      <w:r w:rsidRPr="008C3E39">
        <w:rPr>
          <w:rFonts w:ascii="Arial Narrow" w:hAnsi="Arial Narrow"/>
          <w:sz w:val="18"/>
        </w:rPr>
        <w:t>Wydział Zamówień Publicznych</w:t>
      </w:r>
    </w:p>
    <w:p w:rsidR="00804D0E" w:rsidRPr="008C3E39" w:rsidRDefault="008C3E39" w:rsidP="008C3E39">
      <w:pPr>
        <w:pStyle w:val="Akapitzlist"/>
        <w:numPr>
          <w:ilvl w:val="1"/>
          <w:numId w:val="12"/>
        </w:numPr>
        <w:tabs>
          <w:tab w:val="left" w:pos="46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Krajowy Numer Identyfikacyjny: </w:t>
      </w:r>
      <w:r w:rsidRPr="008C3E39">
        <w:rPr>
          <w:rFonts w:ascii="Arial Narrow" w:hAnsi="Arial Narrow"/>
          <w:sz w:val="18"/>
        </w:rPr>
        <w:t>REGON</w:t>
      </w:r>
      <w:r w:rsidRPr="008C3E39">
        <w:rPr>
          <w:rFonts w:ascii="Arial Narrow" w:hAnsi="Arial Narrow"/>
          <w:spacing w:val="-22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090538318</w:t>
      </w:r>
    </w:p>
    <w:p w:rsidR="00804D0E" w:rsidRPr="008C3E39" w:rsidRDefault="008C3E39" w:rsidP="008C3E39">
      <w:pPr>
        <w:pStyle w:val="Akapitzlist"/>
        <w:numPr>
          <w:ilvl w:val="1"/>
          <w:numId w:val="12"/>
        </w:numPr>
        <w:tabs>
          <w:tab w:val="left" w:pos="466"/>
        </w:tabs>
        <w:spacing w:before="0"/>
        <w:rPr>
          <w:rFonts w:ascii="Arial Narrow" w:hAnsi="Arial Narrow"/>
          <w:b/>
          <w:sz w:val="18"/>
        </w:rPr>
      </w:pPr>
      <w:r w:rsidRPr="008C3E39">
        <w:rPr>
          <w:rFonts w:ascii="Arial Narrow" w:hAnsi="Arial Narrow"/>
          <w:b/>
          <w:sz w:val="18"/>
        </w:rPr>
        <w:t>Adres</w:t>
      </w:r>
      <w:r w:rsidRPr="008C3E39">
        <w:rPr>
          <w:rFonts w:ascii="Arial Narrow" w:hAnsi="Arial Narrow"/>
          <w:b/>
          <w:spacing w:val="-2"/>
          <w:sz w:val="18"/>
        </w:rPr>
        <w:t xml:space="preserve"> </w:t>
      </w:r>
      <w:r w:rsidRPr="008C3E39">
        <w:rPr>
          <w:rFonts w:ascii="Arial Narrow" w:hAnsi="Arial Narrow"/>
          <w:b/>
          <w:sz w:val="18"/>
        </w:rPr>
        <w:t>zamawiającego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1.5.1.) Ulica: </w:t>
      </w:r>
      <w:r w:rsidRPr="008C3E39">
        <w:rPr>
          <w:rFonts w:ascii="Arial Narrow" w:hAnsi="Arial Narrow"/>
          <w:sz w:val="18"/>
        </w:rPr>
        <w:t>Powstańców Warszawy 5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1.5.2.) Miejscowość: </w:t>
      </w:r>
      <w:r w:rsidRPr="008C3E39">
        <w:rPr>
          <w:rFonts w:ascii="Arial Narrow" w:hAnsi="Arial Narrow"/>
          <w:sz w:val="18"/>
        </w:rPr>
        <w:t>Bydgoszcz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1.5.3.) Kod pocztowy: </w:t>
      </w:r>
      <w:r w:rsidRPr="008C3E39">
        <w:rPr>
          <w:rFonts w:ascii="Arial Narrow" w:hAnsi="Arial Narrow"/>
          <w:sz w:val="18"/>
        </w:rPr>
        <w:t>85-681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1.5.4.) Województwo: </w:t>
      </w:r>
      <w:r w:rsidRPr="008C3E39">
        <w:rPr>
          <w:rFonts w:ascii="Arial Narrow" w:hAnsi="Arial Narrow"/>
          <w:sz w:val="18"/>
        </w:rPr>
        <w:t>kujawsko-pomorskie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1.5.5.) Kraj: </w:t>
      </w:r>
      <w:r w:rsidRPr="008C3E39">
        <w:rPr>
          <w:rFonts w:ascii="Arial Narrow" w:hAnsi="Arial Narrow"/>
          <w:sz w:val="18"/>
        </w:rPr>
        <w:t>Polska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1.5.6.) Lokalizacja NUTS 3: </w:t>
      </w:r>
      <w:r w:rsidRPr="008C3E39">
        <w:rPr>
          <w:rFonts w:ascii="Arial Narrow" w:hAnsi="Arial Narrow"/>
          <w:sz w:val="18"/>
        </w:rPr>
        <w:t>PL613 - Bydgosko-toruński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1.5.7.) Numer telefonu: </w:t>
      </w:r>
      <w:r w:rsidRPr="008C3E39">
        <w:rPr>
          <w:rFonts w:ascii="Arial Narrow" w:hAnsi="Arial Narrow"/>
          <w:sz w:val="18"/>
        </w:rPr>
        <w:t>261417449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8C3E39">
          <w:rPr>
            <w:rFonts w:ascii="Arial Narrow" w:hAnsi="Arial Narrow"/>
            <w:sz w:val="18"/>
          </w:rPr>
          <w:t>k.kornowska@10wsk.mil.pl</w:t>
        </w:r>
      </w:hyperlink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8C3E39">
          <w:rPr>
            <w:rFonts w:ascii="Arial Narrow" w:hAnsi="Arial Narrow"/>
            <w:sz w:val="18"/>
          </w:rPr>
          <w:t>www.10wsk.mil.pl</w:t>
        </w:r>
      </w:hyperlink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1.6.) Rodzaj zamawiającego: </w:t>
      </w:r>
      <w:r w:rsidRPr="008C3E39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1.7.) Przedmiot działalności zamawiającego: </w:t>
      </w:r>
      <w:r w:rsidRPr="008C3E39">
        <w:rPr>
          <w:rFonts w:ascii="Arial Narrow" w:hAnsi="Arial Narrow"/>
          <w:b w:val="0"/>
        </w:rPr>
        <w:t>Zdrowie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  <w:r w:rsidRPr="008C3E39">
        <w:rPr>
          <w:rFonts w:ascii="Arial Narrow" w:hAnsi="Arial Narrow"/>
        </w:rPr>
        <w:pict>
          <v:shape id="_x0000_s1058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style="mso-next-textbox:#_x0000_s1058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2.1.) Ogłoszenie</w:t>
      </w:r>
      <w:r w:rsidRPr="008C3E39">
        <w:rPr>
          <w:rFonts w:ascii="Arial Narrow" w:hAnsi="Arial Narrow"/>
          <w:spacing w:val="-20"/>
        </w:rPr>
        <w:t xml:space="preserve"> </w:t>
      </w:r>
      <w:r w:rsidRPr="008C3E39">
        <w:rPr>
          <w:rFonts w:ascii="Arial Narrow" w:hAnsi="Arial Narrow"/>
        </w:rPr>
        <w:t>dotyczy: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Zamówienia</w:t>
      </w:r>
      <w:r w:rsidRPr="008C3E39">
        <w:rPr>
          <w:rFonts w:ascii="Arial Narrow" w:hAnsi="Arial Narrow"/>
          <w:spacing w:val="6"/>
        </w:rPr>
        <w:t xml:space="preserve"> </w:t>
      </w:r>
      <w:r w:rsidRPr="008C3E39">
        <w:rPr>
          <w:rFonts w:ascii="Arial Narrow" w:hAnsi="Arial Narrow"/>
        </w:rPr>
        <w:t>publicznego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2.2.) Ogłoszenie dotyczy usług społecznych i innych szczególnych usług: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2.3.) Nazwa zamówienia albo umowy ramowej: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Dostawy sukcesywne sprzętu jednorazowego użytku dla OIT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2.4.) Identyfikator postępowania: </w:t>
      </w:r>
      <w:r w:rsidRPr="008C3E39">
        <w:rPr>
          <w:rFonts w:ascii="Arial Narrow" w:hAnsi="Arial Narrow"/>
          <w:sz w:val="18"/>
        </w:rPr>
        <w:t>ocds-148610-e0be0525-e0b3-11ec-9a86-f6f4c648a056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2.5.) Numer ogłoszenia: </w:t>
      </w:r>
      <w:r w:rsidRPr="008C3E39">
        <w:rPr>
          <w:rFonts w:ascii="Arial Narrow" w:hAnsi="Arial Narrow"/>
          <w:sz w:val="18"/>
        </w:rPr>
        <w:t>2022/BZP 00186708/01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2.6.) Wersja ogłoszenia: </w:t>
      </w:r>
      <w:r w:rsidRPr="008C3E39">
        <w:rPr>
          <w:rFonts w:ascii="Arial Narrow" w:hAnsi="Arial Narrow"/>
          <w:b w:val="0"/>
        </w:rPr>
        <w:t>01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2.7.) Data ogłoszenia: </w:t>
      </w:r>
      <w:r w:rsidRPr="008C3E39">
        <w:rPr>
          <w:rFonts w:ascii="Arial Narrow" w:hAnsi="Arial Narrow"/>
          <w:sz w:val="18"/>
        </w:rPr>
        <w:t>2022-05-31 12:36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2.8.) Zamówienie albo umowa ramowa zostały ujęte w planie postępowań: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2.9.) Numer planu postępowań w BZP: </w:t>
      </w:r>
      <w:r w:rsidRPr="008C3E39">
        <w:rPr>
          <w:rFonts w:ascii="Arial Narrow" w:hAnsi="Arial Narrow"/>
          <w:sz w:val="18"/>
        </w:rPr>
        <w:t>2022/BZP 00040062/02/P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2.10.) Identyfikator pozycji planu postępowań: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1.2.17 Materiały jednorazowe dla OIT i Anestezji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2.11.) O udzielenie zamówienia mogą ubiegać się wyłącznie wykonawcy, o których mowa w art. 94 ustawy: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2.14.) Czy zamówienie albo umowa ramowa dotyczy projektu lub programu współfinansowanego ze środków Unii Europejskiej: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2.16.) Tryb udzielenia zamówienia wraz z podstawą prawną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Zamówienie udzielane jest w trybie podstawowym na podstawie: art. 275 pkt 1 ustawy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57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style="mso-next-textbox:#_x0000_s1057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3.1.) Adres strony internetowej prowadzonego postępowania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https://e-propublico.pl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3.2.) Zamawiający zastrzega dostęp do dokumentów zamówienia: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3.5.) Informacje o środkach komunikacji elektronicznej, przy użyciu których zamawiający będzie komunikował się z wykonawcami - adres strony internetowej: </w:t>
      </w:r>
      <w:r w:rsidRPr="008C3E39">
        <w:rPr>
          <w:rFonts w:ascii="Arial Narrow" w:hAnsi="Arial Narrow"/>
          <w:b w:val="0"/>
        </w:rPr>
        <w:t>https://e-propublico.pl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8C3E39">
        <w:rPr>
          <w:rFonts w:ascii="Arial Narrow" w:hAnsi="Arial Narrow"/>
          <w:sz w:val="18"/>
        </w:rPr>
        <w:t>1. W niniejszym postępowaniu komunikacja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Zamawiającego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Wykonawcami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odbywa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się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użyciu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środków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komunikacji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elektronicznej,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pośrednictwem Platformy on-line działającej pod adresem</w:t>
      </w:r>
      <w:r w:rsidRPr="008C3E39">
        <w:rPr>
          <w:rFonts w:ascii="Arial Narrow" w:hAnsi="Arial Narrow"/>
          <w:spacing w:val="-8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https://e-propublico.pl.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Korzystanie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Platformy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Wykonawcę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jest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bezpłatne.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ind w:left="106" w:right="699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Na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prowadzone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jest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nazwą: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"Dostawy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sukcesywne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sprzętu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jednorazowego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użytku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dla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OIT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"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– 64/2022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ind w:left="106" w:right="58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Wykonawca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przystępując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udzielenie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publicznego,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akceptuje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warunki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korzystania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Platformy określone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Regulaminie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zamieszczonym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stronie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internetowej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https://e-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propublico.pl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oraz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uznaje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go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wiążący.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Wykonawca zamierzający wziąć udział w postępowaniu musi posiadać konto na</w:t>
      </w:r>
      <w:r w:rsidRPr="008C3E39">
        <w:rPr>
          <w:rFonts w:ascii="Arial Narrow" w:hAnsi="Arial Narrow"/>
          <w:spacing w:val="-1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Platformie.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ind w:left="106" w:right="1396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złożenia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oferty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konieczne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jest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posiadanie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osobę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upoważnioną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reprezentowania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ważnego kwalifikowanego podpisu elektronicznego, podpisu zaufanego lub podpisu</w:t>
      </w:r>
      <w:r w:rsidRPr="008C3E39">
        <w:rPr>
          <w:rFonts w:ascii="Arial Narrow" w:hAnsi="Arial Narrow"/>
          <w:spacing w:val="-1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osobistego.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Ilekroć w niniejszej SWZ jest mowa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o:</w:t>
      </w:r>
    </w:p>
    <w:p w:rsidR="00804D0E" w:rsidRPr="008C3E39" w:rsidRDefault="008C3E39" w:rsidP="008C3E39">
      <w:pPr>
        <w:pStyle w:val="Akapitzlist"/>
        <w:numPr>
          <w:ilvl w:val="0"/>
          <w:numId w:val="10"/>
        </w:numPr>
        <w:tabs>
          <w:tab w:val="left" w:pos="316"/>
        </w:tabs>
        <w:spacing w:before="0"/>
        <w:ind w:right="349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podpisie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zaufanym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–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należy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to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rozumieć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podpis,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którym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3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pkt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14a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ustawy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17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lutego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2005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8C3E39">
        <w:rPr>
          <w:rFonts w:ascii="Arial Narrow" w:hAnsi="Arial Narrow"/>
          <w:spacing w:val="-1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346);</w:t>
      </w:r>
    </w:p>
    <w:p w:rsidR="00804D0E" w:rsidRPr="008C3E39" w:rsidRDefault="008C3E39" w:rsidP="008C3E39">
      <w:pPr>
        <w:pStyle w:val="Akapitzlist"/>
        <w:numPr>
          <w:ilvl w:val="0"/>
          <w:numId w:val="10"/>
        </w:numPr>
        <w:tabs>
          <w:tab w:val="left" w:pos="316"/>
        </w:tabs>
        <w:spacing w:before="0"/>
        <w:ind w:right="509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podpisie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osobistym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–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należy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to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rozumieć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podpis,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którym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ust.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pkt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9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ustawy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6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sierpnia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2010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r.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 dowodach osobistych (t.j Dz.U.2020 poz.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332).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Zalecenia Zamawiającego odnośnie kwalifikowanego podpisu</w:t>
      </w:r>
      <w:r w:rsidRPr="008C3E39">
        <w:rPr>
          <w:rFonts w:ascii="Arial Narrow" w:hAnsi="Arial Narrow"/>
          <w:spacing w:val="-8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elektronicznego:</w:t>
      </w:r>
    </w:p>
    <w:p w:rsidR="00804D0E" w:rsidRPr="008C3E39" w:rsidRDefault="008C3E39" w:rsidP="008C3E3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ind w:right="10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dokumenty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sporządzone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przesyłane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formacie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.pdf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zaleca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się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podpisywać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kwalifikowanym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podpisem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elektronicznym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 xml:space="preserve">formacie </w:t>
      </w:r>
      <w:proofErr w:type="spellStart"/>
      <w:r w:rsidRPr="008C3E39">
        <w:rPr>
          <w:rFonts w:ascii="Arial Narrow" w:hAnsi="Arial Narrow"/>
          <w:sz w:val="18"/>
        </w:rPr>
        <w:t>PAdES</w:t>
      </w:r>
      <w:proofErr w:type="spellEnd"/>
      <w:r w:rsidRPr="008C3E39">
        <w:rPr>
          <w:rFonts w:ascii="Arial Narrow" w:hAnsi="Arial Narrow"/>
          <w:sz w:val="18"/>
        </w:rPr>
        <w:t>;</w:t>
      </w:r>
    </w:p>
    <w:p w:rsidR="00804D0E" w:rsidRPr="008C3E39" w:rsidRDefault="008C3E39" w:rsidP="008C3E3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ind w:right="136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lastRenderedPageBreak/>
        <w:t>dokumenty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sporządzone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przesyłane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formacie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innym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niż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.pdf(np.: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doc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docx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xlsx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xml</w:t>
      </w:r>
      <w:proofErr w:type="spellEnd"/>
      <w:r w:rsidRPr="008C3E39">
        <w:rPr>
          <w:rFonts w:ascii="Arial Narrow" w:hAnsi="Arial Narrow"/>
          <w:sz w:val="18"/>
        </w:rPr>
        <w:t>)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zaleca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się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podpisywać kwalifikowanym podpisem elektronicznym w formacie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8C3E39">
        <w:rPr>
          <w:rFonts w:ascii="Arial Narrow" w:hAnsi="Arial Narrow"/>
          <w:sz w:val="18"/>
        </w:rPr>
        <w:t>XAdES</w:t>
      </w:r>
      <w:proofErr w:type="spellEnd"/>
      <w:r w:rsidRPr="008C3E39">
        <w:rPr>
          <w:rFonts w:ascii="Arial Narrow" w:hAnsi="Arial Narrow"/>
          <w:sz w:val="18"/>
        </w:rPr>
        <w:t>;</w:t>
      </w:r>
    </w:p>
    <w:p w:rsidR="00804D0E" w:rsidRPr="008C3E39" w:rsidRDefault="008C3E39" w:rsidP="008C3E39">
      <w:pPr>
        <w:pStyle w:val="Akapitzlist"/>
        <w:numPr>
          <w:ilvl w:val="0"/>
          <w:numId w:val="9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do składania kwalifikowanego podpisu elektronicznego zaleca się stosowanie algorytmu SHA-2</w:t>
      </w:r>
      <w:r w:rsidRPr="008C3E39">
        <w:rPr>
          <w:rFonts w:ascii="Arial Narrow" w:hAnsi="Arial Narrow"/>
          <w:spacing w:val="-2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(</w:t>
      </w:r>
      <w:proofErr w:type="spellStart"/>
      <w:r w:rsidRPr="008C3E39">
        <w:rPr>
          <w:rFonts w:ascii="Arial Narrow" w:hAnsi="Arial Narrow"/>
          <w:sz w:val="18"/>
        </w:rPr>
        <w:t>lubwyższego</w:t>
      </w:r>
      <w:proofErr w:type="spellEnd"/>
      <w:r w:rsidRPr="008C3E39">
        <w:rPr>
          <w:rFonts w:ascii="Arial Narrow" w:hAnsi="Arial Narrow"/>
          <w:sz w:val="18"/>
        </w:rPr>
        <w:t>).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Zamawiający określa następujące wymagania sprzętowo – aplikacyjne pozwalające na korzystanie z</w:t>
      </w:r>
      <w:r w:rsidRPr="008C3E39">
        <w:rPr>
          <w:rFonts w:ascii="Arial Narrow" w:hAnsi="Arial Narrow"/>
          <w:spacing w:val="-2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Platformy:</w:t>
      </w:r>
    </w:p>
    <w:p w:rsidR="00804D0E" w:rsidRPr="008C3E39" w:rsidRDefault="008C3E39" w:rsidP="008C3E3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stały dostęp do sieci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Internet;</w:t>
      </w:r>
    </w:p>
    <w:p w:rsidR="00804D0E" w:rsidRPr="008C3E39" w:rsidRDefault="008C3E39" w:rsidP="008C3E3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posiadanie dowolnej i aktywnej skrzynki poczty elektronicznej</w:t>
      </w:r>
      <w:r w:rsidRPr="008C3E39">
        <w:rPr>
          <w:rFonts w:ascii="Arial Narrow" w:hAnsi="Arial Narrow"/>
          <w:spacing w:val="-10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(e-mail),</w:t>
      </w:r>
    </w:p>
    <w:p w:rsidR="00804D0E" w:rsidRPr="008C3E39" w:rsidRDefault="008C3E39" w:rsidP="008C3E39">
      <w:pPr>
        <w:pStyle w:val="Akapitzlist"/>
        <w:numPr>
          <w:ilvl w:val="0"/>
          <w:numId w:val="8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komputer z zainstalowanym systemem operacyjnym Windows 7 (lub nowszym) albo</w:t>
      </w:r>
      <w:r w:rsidRPr="008C3E39">
        <w:rPr>
          <w:rFonts w:ascii="Arial Narrow" w:hAnsi="Arial Narrow"/>
          <w:spacing w:val="-1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Linux,</w:t>
      </w:r>
    </w:p>
    <w:p w:rsidR="00804D0E" w:rsidRPr="008C3E39" w:rsidRDefault="008C3E39" w:rsidP="008C3E3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ind w:left="106" w:right="73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zainstalowana</w:t>
      </w:r>
      <w:r w:rsidRPr="008C3E39">
        <w:rPr>
          <w:rFonts w:ascii="Arial Narrow" w:hAnsi="Arial Narrow"/>
          <w:spacing w:val="-8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dowolna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przeglądarka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internetowa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-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współpracuje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najnowszymi,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stabilnymi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wersjami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wszystkich głównych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przeglądarek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internetowych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(Internet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Explorer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10+,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Microsoft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8C3E39">
        <w:rPr>
          <w:rFonts w:ascii="Arial Narrow" w:hAnsi="Arial Narrow"/>
          <w:sz w:val="18"/>
        </w:rPr>
        <w:t>Edge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Mozilla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8C3E39">
        <w:rPr>
          <w:rFonts w:ascii="Arial Narrow" w:hAnsi="Arial Narrow"/>
          <w:sz w:val="18"/>
        </w:rPr>
        <w:t>Firefox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Google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Chrome,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Opera),</w:t>
      </w:r>
    </w:p>
    <w:p w:rsidR="00804D0E" w:rsidRPr="008C3E39" w:rsidRDefault="008C3E39" w:rsidP="008C3E3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 xml:space="preserve">włączona obsługa </w:t>
      </w:r>
      <w:proofErr w:type="spellStart"/>
      <w:r w:rsidRPr="008C3E39">
        <w:rPr>
          <w:rFonts w:ascii="Arial Narrow" w:hAnsi="Arial Narrow"/>
          <w:sz w:val="18"/>
        </w:rPr>
        <w:t>JavaScript</w:t>
      </w:r>
      <w:proofErr w:type="spellEnd"/>
      <w:r w:rsidRPr="008C3E39">
        <w:rPr>
          <w:rFonts w:ascii="Arial Narrow" w:hAnsi="Arial Narrow"/>
          <w:sz w:val="18"/>
        </w:rPr>
        <w:t xml:space="preserve"> oraz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8C3E39">
        <w:rPr>
          <w:rFonts w:ascii="Arial Narrow" w:hAnsi="Arial Narrow"/>
          <w:sz w:val="18"/>
        </w:rPr>
        <w:t>Cookies</w:t>
      </w:r>
      <w:proofErr w:type="spellEnd"/>
      <w:r w:rsidRPr="008C3E39">
        <w:rPr>
          <w:rFonts w:ascii="Arial Narrow" w:hAnsi="Arial Narrow"/>
          <w:sz w:val="18"/>
        </w:rPr>
        <w:t>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Zamawiający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dopuszcza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następujący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format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przesyłanych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danych: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pliki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wielkości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20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MB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formatach: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.pdf,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doc</w:t>
      </w:r>
      <w:proofErr w:type="spellEnd"/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.</w:t>
      </w:r>
      <w:proofErr w:type="spellStart"/>
      <w:r w:rsidRPr="008C3E39">
        <w:rPr>
          <w:rFonts w:ascii="Arial Narrow" w:hAnsi="Arial Narrow"/>
          <w:sz w:val="18"/>
        </w:rPr>
        <w:t>docx</w:t>
      </w:r>
      <w:proofErr w:type="spellEnd"/>
      <w:r w:rsidRPr="008C3E39">
        <w:rPr>
          <w:rFonts w:ascii="Arial Narrow" w:hAnsi="Arial Narrow"/>
          <w:sz w:val="18"/>
        </w:rPr>
        <w:t>.,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.xlsx,.xml.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Zamawiający określa następujące informacje na temat kodowania i czasu odbioru</w:t>
      </w:r>
      <w:r w:rsidRPr="008C3E39">
        <w:rPr>
          <w:rFonts w:ascii="Arial Narrow" w:hAnsi="Arial Narrow"/>
          <w:spacing w:val="-1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danych:</w:t>
      </w:r>
    </w:p>
    <w:p w:rsidR="00804D0E" w:rsidRPr="008C3E39" w:rsidRDefault="008C3E39" w:rsidP="008C3E3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72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przechowywany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jest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serwerach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zaszyfrowanej.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Zamawiający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otrzyma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dostęp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pliku dopiero po upływie terminu otwarcia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ofert;</w:t>
      </w:r>
    </w:p>
    <w:p w:rsidR="00804D0E" w:rsidRPr="008C3E39" w:rsidRDefault="008C3E39" w:rsidP="008C3E3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17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oznaczenie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czasu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odbioru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Platformę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stanowi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przyporządkowaną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dokumentu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elektronicznego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datę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oraz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dokładny czas (</w:t>
      </w:r>
      <w:proofErr w:type="spellStart"/>
      <w:r w:rsidRPr="008C3E39">
        <w:rPr>
          <w:rFonts w:ascii="Arial Narrow" w:hAnsi="Arial Narrow"/>
          <w:sz w:val="18"/>
        </w:rPr>
        <w:t>hh:mm:ss</w:t>
      </w:r>
      <w:proofErr w:type="spellEnd"/>
      <w:r w:rsidRPr="008C3E39">
        <w:rPr>
          <w:rFonts w:ascii="Arial Narrow" w:hAnsi="Arial Narrow"/>
          <w:sz w:val="18"/>
        </w:rPr>
        <w:t>), widoczne przy wysłanym dokumencie w kolumnie ”Data</w:t>
      </w:r>
      <w:r w:rsidRPr="008C3E39">
        <w:rPr>
          <w:rFonts w:ascii="Arial Narrow" w:hAnsi="Arial Narrow"/>
          <w:spacing w:val="-1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przesłania”;</w:t>
      </w:r>
    </w:p>
    <w:p w:rsidR="00804D0E" w:rsidRPr="008C3E39" w:rsidRDefault="008C3E39" w:rsidP="008C3E39">
      <w:pPr>
        <w:pStyle w:val="Akapitzlist"/>
        <w:numPr>
          <w:ilvl w:val="0"/>
          <w:numId w:val="7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 terminie przesłania decyduje czas pełnego przeprocesowania transakcji pliku na</w:t>
      </w:r>
      <w:r w:rsidRPr="008C3E39">
        <w:rPr>
          <w:rFonts w:ascii="Arial Narrow" w:hAnsi="Arial Narrow"/>
          <w:spacing w:val="-18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Platformie.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106" w:right="14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postępowaniu,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wszelkie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oświadczenia,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wnioski,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zawiadomienia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oraz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informacje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przekazywane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są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pośrednictwem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8C3E39">
        <w:rPr>
          <w:rFonts w:ascii="Arial Narrow" w:hAnsi="Arial Narrow"/>
          <w:spacing w:val="-10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Platformie.</w:t>
      </w:r>
    </w:p>
    <w:p w:rsidR="00804D0E" w:rsidRPr="008C3E39" w:rsidRDefault="008C3E39" w:rsidP="008C3E39">
      <w:pPr>
        <w:pStyle w:val="Akapitzlist"/>
        <w:numPr>
          <w:ilvl w:val="0"/>
          <w:numId w:val="11"/>
        </w:numPr>
        <w:tabs>
          <w:tab w:val="left" w:pos="406"/>
        </w:tabs>
        <w:spacing w:before="0"/>
        <w:ind w:left="106" w:right="22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Ofertę,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wraz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stanowiącymi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jej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integralną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część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załącznikami,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składa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się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rygorem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nieważności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formie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elektronicznej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8C3E39">
        <w:rPr>
          <w:rFonts w:ascii="Arial Narrow" w:hAnsi="Arial Narrow"/>
          <w:spacing w:val="-2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osobistym.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3.12.) Oferta - katalog elektroniczny: </w:t>
      </w:r>
      <w:r w:rsidRPr="008C3E39">
        <w:rPr>
          <w:rFonts w:ascii="Arial Narrow" w:hAnsi="Arial Narrow"/>
          <w:sz w:val="18"/>
        </w:rPr>
        <w:t>Nie dotyczy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3.14.) Języki, w jakich mogą być sporządzane dokumenty składane w postępowaniu: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polski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3.15.) RODO (obowiązek informacyjny): </w:t>
      </w:r>
      <w:r w:rsidRPr="008C3E39">
        <w:rPr>
          <w:rFonts w:ascii="Arial Narrow" w:hAnsi="Arial Narrow"/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8C3E39">
        <w:rPr>
          <w:rFonts w:ascii="Arial Narrow" w:hAnsi="Arial Narrow"/>
          <w:sz w:val="18"/>
        </w:rPr>
        <w:t>Dz.Urz</w:t>
      </w:r>
      <w:proofErr w:type="spellEnd"/>
      <w:r w:rsidRPr="008C3E39">
        <w:rPr>
          <w:rFonts w:ascii="Arial Narrow" w:hAnsi="Arial Narrow"/>
          <w:sz w:val="18"/>
        </w:rPr>
        <w:t>. UE L 119 z 4 maja</w:t>
      </w:r>
      <w:r>
        <w:rPr>
          <w:rFonts w:ascii="Arial Narrow" w:hAnsi="Arial Narrow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2016r.),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dalej: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tym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samym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podane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Wykonawcę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będą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przetwarzane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zgodnie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oraz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zgodnie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 przepisami krajowymi. Zamawiający informuje,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że:</w:t>
      </w:r>
    </w:p>
    <w:p w:rsidR="00804D0E" w:rsidRPr="008C3E39" w:rsidRDefault="008C3E39" w:rsidP="008C3E3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48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administratorem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osobowych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jest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10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WSKzP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-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SPZOZ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ul.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Powstańców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Warszawy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5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85-681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Bydgoszcz. Tel.: 261 417 001; e-mail: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hyperlink r:id="rId10">
        <w:r w:rsidRPr="008C3E39">
          <w:rPr>
            <w:rFonts w:ascii="Arial Narrow" w:hAnsi="Arial Narrow"/>
            <w:sz w:val="18"/>
          </w:rPr>
          <w:t>m.powala@10wsk.mil.pl</w:t>
        </w:r>
      </w:hyperlink>
    </w:p>
    <w:p w:rsidR="00804D0E" w:rsidRPr="008C3E39" w:rsidRDefault="008C3E39" w:rsidP="008C3E3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41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Wykonawcy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będą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przetwarzane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celu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przeprowadzenia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udzielenie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publicznego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– sprawa nr: 64/2022 oraz w celu archiwizacji dokumentacji dotyczącej tego</w:t>
      </w:r>
      <w:r w:rsidRPr="008C3E39">
        <w:rPr>
          <w:rFonts w:ascii="Arial Narrow" w:hAnsi="Arial Narrow"/>
          <w:spacing w:val="-1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postępowania;</w:t>
      </w:r>
    </w:p>
    <w:p w:rsidR="00804D0E" w:rsidRPr="008C3E39" w:rsidRDefault="008C3E39" w:rsidP="008C3E3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816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odbiorcami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przekazanych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Wykonawcę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osobowych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będą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lub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podmioty,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którym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zostanie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udostępniona dokumentacja postępowania w oparciu o art. 18 oraz art. 74 ust. 1 ustawy</w:t>
      </w:r>
      <w:r w:rsidRPr="008C3E39">
        <w:rPr>
          <w:rFonts w:ascii="Arial Narrow" w:hAnsi="Arial Narrow"/>
          <w:spacing w:val="-20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Pzp;</w:t>
      </w:r>
    </w:p>
    <w:p w:rsidR="00804D0E" w:rsidRPr="008C3E39" w:rsidRDefault="008C3E39" w:rsidP="008C3E3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dane osobowe Wykonawcy będą przechowywane, zgodnie z art. 78 ustawy Pzp, przez okres 4 lat od dnia zakończenia postępowania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udzielenie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zamówienia,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jeżeli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okres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obowiązywania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umowy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sprawie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publicznego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przekracza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4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lata, okres przechowywania obejmuje cały okres obowiązywania</w:t>
      </w:r>
      <w:r w:rsidRPr="008C3E39">
        <w:rPr>
          <w:rFonts w:ascii="Arial Narrow" w:hAnsi="Arial Narrow"/>
          <w:spacing w:val="-9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umowy.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Wykonawca jest zobowiązany do wypełnienia wszystkich obowiązków formalnoprawnych wymaganych przez RODO i związanych z udziałem w przedmiotowym postępowaniu. Do obowiązków tych należą:</w:t>
      </w:r>
    </w:p>
    <w:p w:rsidR="00804D0E" w:rsidRPr="008C3E39" w:rsidRDefault="008C3E39" w:rsidP="008C3E3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43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obowiązek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informacyjny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przewidziany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13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względem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osób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fizycznych,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dotyczą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od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804D0E" w:rsidRPr="008C3E39" w:rsidRDefault="008C3E39" w:rsidP="008C3E3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476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obowiązek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informacyjny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wynikający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14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względem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osób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fizycznych,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których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pozyskał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że;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56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udostępnia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których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10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celu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umożliwienia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korzystania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środków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ochrony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prawnej,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 których mowa w dziale IX ustawy Pzp, do upływu terminu na ich</w:t>
      </w:r>
      <w:r w:rsidRPr="008C3E39">
        <w:rPr>
          <w:rFonts w:ascii="Arial Narrow" w:hAnsi="Arial Narrow"/>
          <w:spacing w:val="-1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wniesienie;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63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udostępnianie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protokołu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załączników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protokołu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zastosowanie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wszystkich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osobowych,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wyjątkiem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tych,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 których mowa w art. 9 ust. 1 RODO zebranych w toku postępowania o udzielenie</w:t>
      </w:r>
      <w:r w:rsidRPr="008C3E39">
        <w:rPr>
          <w:rFonts w:ascii="Arial Narrow" w:hAnsi="Arial Narrow"/>
          <w:spacing w:val="-2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left="315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 przypadku korzystania przez osobę, której dane</w:t>
      </w:r>
      <w:r w:rsidRPr="008C3E39">
        <w:rPr>
          <w:rFonts w:ascii="Arial Narrow" w:hAnsi="Arial Narrow"/>
          <w:spacing w:val="-9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68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skorzystanie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przez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osobę,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której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osobowe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są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przetwarzane,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uprawnienia,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którym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16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może naruszać integralności protokołu postępowania oraz jego</w:t>
      </w:r>
      <w:r w:rsidRPr="008C3E39">
        <w:rPr>
          <w:rFonts w:ascii="Arial Narrow" w:hAnsi="Arial Narrow"/>
          <w:spacing w:val="-9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załączników;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178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postępowaniu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udzielenie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zgłoszenie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żądania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ograniczenia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przetwarzania,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którym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art.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18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ust.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1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RODO, nie ogranicza przetwarzania danych osobowych do czasu zakończenia tego</w:t>
      </w:r>
      <w:r w:rsidRPr="008C3E39">
        <w:rPr>
          <w:rFonts w:ascii="Arial Narrow" w:hAnsi="Arial Narrow"/>
          <w:spacing w:val="-1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postępowania;</w:t>
      </w:r>
    </w:p>
    <w:p w:rsidR="00804D0E" w:rsidRPr="008C3E39" w:rsidRDefault="008C3E39" w:rsidP="008C3E39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udzielenie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zamówienia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Zamawiający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nie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udostępnia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tych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danych,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chyba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że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zachodzą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przesłanki,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których</w:t>
      </w:r>
      <w:r w:rsidRPr="008C3E39">
        <w:rPr>
          <w:rFonts w:ascii="Arial Narrow" w:hAnsi="Arial Narrow"/>
          <w:spacing w:val="-4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mowa</w:t>
      </w:r>
      <w:r w:rsidRPr="008C3E39">
        <w:rPr>
          <w:rFonts w:ascii="Arial Narrow" w:hAnsi="Arial Narrow"/>
          <w:spacing w:val="-5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 art. 18 ust. 2 rozporządzenia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2016/679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56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style="mso-next-textbox:#_x0000_s1056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4.1.) Informacje ogólne odnoszące się do przedmiotu zamówienia.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4.1.1.) Przed wszczęciem postępowania przeprowadzono konsultacje rynkowe: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>4.1.2.)</w:t>
      </w:r>
      <w:r w:rsidRPr="008C3E39">
        <w:rPr>
          <w:rFonts w:ascii="Arial Narrow" w:hAnsi="Arial Narrow"/>
          <w:spacing w:val="-12"/>
        </w:rPr>
        <w:t xml:space="preserve"> </w:t>
      </w:r>
      <w:r w:rsidRPr="008C3E39">
        <w:rPr>
          <w:rFonts w:ascii="Arial Narrow" w:hAnsi="Arial Narrow"/>
        </w:rPr>
        <w:t>Numer</w:t>
      </w:r>
      <w:r w:rsidRPr="008C3E39">
        <w:rPr>
          <w:rFonts w:ascii="Arial Narrow" w:hAnsi="Arial Narrow"/>
          <w:spacing w:val="-12"/>
        </w:rPr>
        <w:t xml:space="preserve"> </w:t>
      </w:r>
      <w:r w:rsidRPr="008C3E39">
        <w:rPr>
          <w:rFonts w:ascii="Arial Narrow" w:hAnsi="Arial Narrow"/>
        </w:rPr>
        <w:t>referencyjny:</w:t>
      </w:r>
      <w:r w:rsidRPr="008C3E39">
        <w:rPr>
          <w:rFonts w:ascii="Arial Narrow" w:hAnsi="Arial Narrow"/>
          <w:spacing w:val="-24"/>
        </w:rPr>
        <w:t xml:space="preserve"> </w:t>
      </w:r>
      <w:r w:rsidRPr="008C3E39">
        <w:rPr>
          <w:rFonts w:ascii="Arial Narrow" w:hAnsi="Arial Narrow"/>
          <w:b w:val="0"/>
        </w:rPr>
        <w:t>64/2022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>4.1.3.) Rodzaj zamówienia:</w:t>
      </w:r>
      <w:r w:rsidRPr="008C3E39">
        <w:rPr>
          <w:rFonts w:ascii="Arial Narrow" w:hAnsi="Arial Narrow"/>
          <w:b/>
          <w:spacing w:val="-40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4.1.4.) Zamawiający udziela zamówienia w częściach, z których każda stanowi przedmiot odrębnego postępowania: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4.1.8.) Możliwe jest składanie ofert częściowych: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4.1.9.) Liczba części: </w:t>
      </w:r>
      <w:r w:rsidRPr="008C3E39">
        <w:rPr>
          <w:rFonts w:ascii="Arial Narrow" w:hAnsi="Arial Narrow"/>
          <w:b w:val="0"/>
        </w:rPr>
        <w:t>39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4.1.10.) Ofertę można składać na wszystkie części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4.1.11.) Zamawiający ogranicza liczbę części zamówienia, którą można udzielić jednemu wykonawcy: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4.1.13.) Zamawiający uwzględnia aspekty społeczne, środowiskowe lub etykiety w opisie przedmiotu zamówienia: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lastRenderedPageBreak/>
        <w:t>4.2. Informacje szczegółowe odnoszące się do przedmiotu zamówienia: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1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Rurki intubacyjne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2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Maska krtaniowa jednorazowa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5" type="#_x0000_t202" style="position:absolute;margin-left:33.3pt;margin-top:8.55pt;width:528.15pt;height:10.85pt;z-index:-15726592;mso-wrap-distance-left:0;mso-wrap-distance-right:0;mso-position-horizontal-relative:page" fillcolor="#f2f2f2" stroked="f">
            <v:textbox style="mso-next-textbox:#_x0000_s1055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Rurka dooskrzelowa prawa i lewa z kompletem akcesoriów bez ostrogi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4" type="#_x0000_t202" style="position:absolute;margin-left:33.3pt;margin-top:8.55pt;width:528.15pt;height:10.85pt;z-index:-15726080;mso-wrap-distance-left:0;mso-wrap-distance-right:0;mso-position-horizontal-relative:page" fillcolor="#f2f2f2" stroked="f">
            <v:textbox style="mso-next-textbox:#_x0000_s1054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Rurki </w:t>
      </w:r>
      <w:proofErr w:type="spellStart"/>
      <w:r w:rsidRPr="008C3E39">
        <w:rPr>
          <w:rFonts w:ascii="Arial Narrow" w:hAnsi="Arial Narrow"/>
        </w:rPr>
        <w:t>trachostomijne</w:t>
      </w:r>
      <w:proofErr w:type="spellEnd"/>
      <w:r w:rsidRPr="008C3E39">
        <w:rPr>
          <w:rFonts w:ascii="Arial Narrow" w:hAnsi="Arial Narrow"/>
        </w:rPr>
        <w:t xml:space="preserve">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4.2.13.) Zamawiający przewiduje udzielenie dotychczasowemu wykonawcy zamówień na podobne usługi lub roboty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budowlane: </w:t>
      </w:r>
      <w:r w:rsidRPr="008C3E39">
        <w:rPr>
          <w:rFonts w:ascii="Arial Narrow" w:hAnsi="Arial Narrow"/>
          <w:sz w:val="18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5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Rurka intubacyjna z mankietem do zabiegów laserowych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3" type="#_x0000_t202" style="position:absolute;margin-left:33.3pt;margin-top:8.55pt;width:528.15pt;height:10.85pt;z-index:-15725568;mso-wrap-distance-left:0;mso-wrap-distance-right:0;mso-position-horizontal-relative:page" fillcolor="#f2f2f2" stroked="f">
            <v:textbox style="mso-next-textbox:#_x0000_s1053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6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Rurki intubacyjne Polarne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lastRenderedPageBreak/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2" type="#_x0000_t202" style="position:absolute;margin-left:33.3pt;margin-top:8.55pt;width:528.15pt;height:10.85pt;z-index:-15725056;mso-wrap-distance-left:0;mso-wrap-distance-right:0;mso-position-horizontal-relative:page" fillcolor="#f2f2f2" stroked="f">
            <v:textbox style="mso-next-textbox:#_x0000_s1052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7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System przeznaczony do mocowania cewników zewnątrzoponowych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8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do ZOP ciągły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1" type="#_x0000_t202" style="position:absolute;margin-left:33.3pt;margin-top:8.55pt;width:528.15pt;height:10.85pt;z-index:-15724544;mso-wrap-distance-left:0;mso-wrap-distance-right:0;mso-position-horizontal-relative:page" fillcolor="#f2f2f2" stroked="f">
            <v:textbox style="mso-next-textbox:#_x0000_s1051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9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ind w:right="238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Zestaw do </w:t>
      </w:r>
      <w:proofErr w:type="spellStart"/>
      <w:r w:rsidRPr="008C3E39">
        <w:rPr>
          <w:rFonts w:ascii="Arial Narrow" w:hAnsi="Arial Narrow"/>
        </w:rPr>
        <w:t>tracheostomi</w:t>
      </w:r>
      <w:proofErr w:type="spellEnd"/>
      <w:r w:rsidRPr="008C3E39">
        <w:rPr>
          <w:rFonts w:ascii="Arial Narrow" w:hAnsi="Arial Narrow"/>
        </w:rPr>
        <w:t xml:space="preserve"> przezskórnej metodą </w:t>
      </w:r>
      <w:proofErr w:type="spellStart"/>
      <w:r w:rsidRPr="008C3E39">
        <w:rPr>
          <w:rFonts w:ascii="Arial Narrow" w:hAnsi="Arial Narrow"/>
        </w:rPr>
        <w:t>Griggsa</w:t>
      </w:r>
      <w:proofErr w:type="spellEnd"/>
      <w:r w:rsidRPr="008C3E39">
        <w:rPr>
          <w:rFonts w:ascii="Arial Narrow" w:hAnsi="Arial Narrow"/>
        </w:rPr>
        <w:t xml:space="preserve"> uzupełniający bez </w:t>
      </w:r>
      <w:proofErr w:type="spellStart"/>
      <w:r w:rsidRPr="008C3E39">
        <w:rPr>
          <w:rFonts w:ascii="Arial Narrow" w:hAnsi="Arial Narrow"/>
        </w:rPr>
        <w:t>peana</w:t>
      </w:r>
      <w:proofErr w:type="spellEnd"/>
      <w:r w:rsidRPr="008C3E39">
        <w:rPr>
          <w:rFonts w:ascii="Arial Narrow" w:hAnsi="Arial Narrow"/>
        </w:rPr>
        <w:t xml:space="preserve"> z mankietem </w:t>
      </w:r>
      <w:proofErr w:type="spellStart"/>
      <w:r w:rsidRPr="008C3E39">
        <w:rPr>
          <w:rFonts w:ascii="Arial Narrow" w:hAnsi="Arial Narrow"/>
        </w:rPr>
        <w:t>Soft</w:t>
      </w:r>
      <w:proofErr w:type="spellEnd"/>
      <w:r w:rsidRPr="008C3E39">
        <w:rPr>
          <w:rFonts w:ascii="Arial Narrow" w:hAnsi="Arial Narrow"/>
        </w:rPr>
        <w:t xml:space="preserve"> </w:t>
      </w:r>
      <w:proofErr w:type="spellStart"/>
      <w:r w:rsidRPr="008C3E39">
        <w:rPr>
          <w:rFonts w:ascii="Arial Narrow" w:hAnsi="Arial Narrow"/>
        </w:rPr>
        <w:t>Seal</w:t>
      </w:r>
      <w:proofErr w:type="spellEnd"/>
      <w:r w:rsidRPr="008C3E39">
        <w:rPr>
          <w:rFonts w:ascii="Arial Narrow" w:hAnsi="Arial Narrow"/>
        </w:rPr>
        <w:t xml:space="preserve">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50" type="#_x0000_t202" style="position:absolute;margin-left:33.3pt;margin-top:8.55pt;width:528.15pt;height:10.85pt;z-index:-15724032;mso-wrap-distance-left:0;mso-wrap-distance-right:0;mso-position-horizontal-relative:page" fillcolor="#f2f2f2" stroked="f">
            <v:textbox style="mso-next-textbox:#_x0000_s1050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10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ind w:left="106" w:right="1759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9"/>
        </w:rPr>
        <w:t xml:space="preserve">Cewnik typu </w:t>
      </w:r>
      <w:proofErr w:type="spellStart"/>
      <w:r w:rsidRPr="008C3E39">
        <w:rPr>
          <w:rFonts w:ascii="Arial Narrow" w:hAnsi="Arial Narrow"/>
          <w:sz w:val="19"/>
        </w:rPr>
        <w:t>Broviak</w:t>
      </w:r>
      <w:proofErr w:type="spellEnd"/>
      <w:r w:rsidRPr="008C3E39">
        <w:rPr>
          <w:rFonts w:ascii="Arial Narrow" w:hAnsi="Arial Narrow"/>
          <w:sz w:val="19"/>
        </w:rPr>
        <w:t xml:space="preserve"> z zestawem do wprowadzania zgodnie z formularzem cenowym i zapisami SWZ </w:t>
      </w: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 xml:space="preserve">33141000-0 - Jednorazowe, niechemiczne artykuły medyczne i hematologiczne </w:t>
      </w:r>
      <w:r w:rsidRPr="008C3E39">
        <w:rPr>
          <w:rFonts w:ascii="Arial Narrow" w:hAnsi="Arial Narrow"/>
          <w:b/>
          <w:sz w:val="18"/>
        </w:rPr>
        <w:t xml:space="preserve">4.2.8.) Zamówienie obejmuje opcje: </w:t>
      </w:r>
      <w:r w:rsidRPr="008C3E39">
        <w:rPr>
          <w:rFonts w:ascii="Arial Narrow" w:hAnsi="Arial Narrow"/>
          <w:sz w:val="18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11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do znieczulania połączonego ZOP+PP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9" type="#_x0000_t202" style="position:absolute;margin-left:33.3pt;margin-top:8.55pt;width:528.15pt;height:10.85pt;z-index:-15723520;mso-wrap-distance-left:0;mso-wrap-distance-right:0;mso-position-horizontal-relative:page" fillcolor="#f2f2f2" stroked="f">
            <v:textbox style="mso-next-textbox:#_x0000_s1049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12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Pojemnik z drenem do pobierania próbek z oskrzeli sterylny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8" type="#_x0000_t202" style="position:absolute;margin-left:33.3pt;margin-top:8.55pt;width:528.15pt;height:10.85pt;z-index:-15723008;mso-wrap-distance-left:0;mso-wrap-distance-right:0;mso-position-horizontal-relative:page" fillcolor="#f2f2f2" stroked="f">
            <v:textbox style="mso-next-textbox:#_x0000_s1048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13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Worek do godzinowej zbiórki moczu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14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Cewnik do </w:t>
      </w:r>
      <w:proofErr w:type="spellStart"/>
      <w:r w:rsidRPr="008C3E39">
        <w:rPr>
          <w:rFonts w:ascii="Arial Narrow" w:hAnsi="Arial Narrow"/>
        </w:rPr>
        <w:t>odsyssania</w:t>
      </w:r>
      <w:proofErr w:type="spellEnd"/>
      <w:r w:rsidRPr="008C3E39">
        <w:rPr>
          <w:rFonts w:ascii="Arial Narrow" w:hAnsi="Arial Narrow"/>
        </w:rPr>
        <w:t xml:space="preserve"> górnych dróg oddechowych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7" type="#_x0000_t202" style="position:absolute;margin-left:33.3pt;margin-top:8.55pt;width:528.15pt;height:10.85pt;z-index:-15722496;mso-wrap-distance-left:0;mso-wrap-distance-right:0;mso-position-horizontal-relative:page" fillcolor="#f2f2f2" stroked="f">
            <v:textbox style="mso-next-textbox:#_x0000_s1047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15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Dren do kapnografii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6" type="#_x0000_t202" style="position:absolute;margin-left:33.3pt;margin-top:8.55pt;width:528.15pt;height:10.85pt;z-index:-15721984;mso-wrap-distance-left:0;mso-wrap-distance-right:0;mso-position-horizontal-relative:page" fillcolor="#f2f2f2" stroked="f">
            <v:textbox style="mso-next-textbox:#_x0000_s1046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16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Przyrząd do treningu powolnego oddechu trójkomorowy Tri Ball z klipsem do mocowania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17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Przyrząd do treningu oddechu </w:t>
      </w:r>
      <w:proofErr w:type="spellStart"/>
      <w:r w:rsidRPr="008C3E39">
        <w:rPr>
          <w:rFonts w:ascii="Arial Narrow" w:hAnsi="Arial Narrow"/>
        </w:rPr>
        <w:t>Voldyne</w:t>
      </w:r>
      <w:proofErr w:type="spellEnd"/>
      <w:r w:rsidRPr="008C3E39">
        <w:rPr>
          <w:rFonts w:ascii="Arial Narrow" w:hAnsi="Arial Narrow"/>
        </w:rPr>
        <w:t xml:space="preserve"> 5000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4.3.10.) Zamawiający określa aspekty społeczne, środowiskowe lub innowacyjne, żąda etykiet lub stosuje rachunek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3"/>
        </w:rPr>
      </w:pPr>
      <w:r w:rsidRPr="008C3E39">
        <w:rPr>
          <w:rFonts w:ascii="Arial Narrow" w:hAnsi="Arial Narrow"/>
        </w:rPr>
        <w:pict>
          <v:shape id="_x0000_s1045" type="#_x0000_t202" style="position:absolute;margin-left:33.3pt;margin-top:8.9pt;width:528.15pt;height:10.85pt;z-index:-15721472;mso-wrap-distance-left:0;mso-wrap-distance-right:0;mso-position-horizontal-relative:page" fillcolor="#f2f2f2" stroked="f">
            <v:textbox style="mso-next-textbox:#_x0000_s1045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18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Zestaw do pomiaru rzutu serca </w:t>
      </w:r>
      <w:proofErr w:type="spellStart"/>
      <w:r w:rsidRPr="008C3E39">
        <w:rPr>
          <w:rFonts w:ascii="Arial Narrow" w:hAnsi="Arial Narrow"/>
        </w:rPr>
        <w:t>PiCCO</w:t>
      </w:r>
      <w:proofErr w:type="spellEnd"/>
      <w:r w:rsidRPr="008C3E39">
        <w:rPr>
          <w:rFonts w:ascii="Arial Narrow" w:hAnsi="Arial Narrow"/>
        </w:rPr>
        <w:t xml:space="preserve">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4" type="#_x0000_t202" style="position:absolute;margin-left:33.3pt;margin-top:8.55pt;width:528.15pt;height:10.85pt;z-index:-15720960;mso-wrap-distance-left:0;mso-wrap-distance-right:0;mso-position-horizontal-relative:page" fillcolor="#f2f2f2" stroked="f">
            <v:textbox style="mso-next-textbox:#_x0000_s1044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19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Elektroda BIS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20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do toalety jamy ustnej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7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  <w:sz w:val="20"/>
        </w:rPr>
      </w:pPr>
      <w:r w:rsidRPr="008C3E39">
        <w:rPr>
          <w:rFonts w:ascii="Arial Narrow" w:hAnsi="Arial Narrow"/>
          <w:b w:val="0"/>
          <w:position w:val="-3"/>
          <w:sz w:val="20"/>
        </w:rPr>
      </w:r>
      <w:r w:rsidRPr="008C3E39">
        <w:rPr>
          <w:rFonts w:ascii="Arial Narrow" w:hAnsi="Arial Narrow"/>
          <w:b w:val="0"/>
          <w:position w:val="-3"/>
          <w:sz w:val="20"/>
        </w:rPr>
        <w:pict>
          <v:shape id="_x0000_s1043" type="#_x0000_t202" style="width:528.15pt;height:10.85pt;mso-left-percent:-10001;mso-top-percent:-10001;mso-position-horizontal:absolute;mso-position-horizontal-relative:char;mso-position-vertical:absolute;mso-position-vertical-relative:line;mso-left-percent:-10001;mso-top-percent:-10001" fillcolor="#f2f2f2" stroked="f">
            <v:textbox style="mso-next-textbox:#_x0000_s1043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21</w:t>
                  </w:r>
                </w:p>
              </w:txbxContent>
            </v:textbox>
            <w10:wrap type="none"/>
            <w10:anchorlock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Przyrządy do pompy infuzyjnej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2" type="#_x0000_t202" style="position:absolute;margin-left:33.3pt;margin-top:8.55pt;width:528.15pt;height:10.85pt;z-index:-15719936;mso-wrap-distance-left:0;mso-wrap-distance-right:0;mso-position-horizontal-relative:page" fillcolor="#f2f2f2" stroked="f">
            <v:textbox style="mso-next-textbox:#_x0000_s1042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22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Igły do stymulacji znieczulenia nerwu obwodowego w obrazowaniu USG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lastRenderedPageBreak/>
        <w:pict>
          <v:shape id="_x0000_s1041" type="#_x0000_t202" style="position:absolute;margin-left:33.3pt;margin-top:8.55pt;width:528.15pt;height:10.85pt;z-index:-15719424;mso-wrap-distance-left:0;mso-wrap-distance-right:0;mso-position-horizontal-relative:page" fillcolor="#f2f2f2" stroked="f">
            <v:textbox style="mso-next-textbox:#_x0000_s1041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23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Igły do nakłucia lędźwiowego z prowadnicą z ostrzami typu </w:t>
      </w:r>
      <w:proofErr w:type="spellStart"/>
      <w:r w:rsidRPr="008C3E39">
        <w:rPr>
          <w:rFonts w:ascii="Arial Narrow" w:hAnsi="Arial Narrow"/>
        </w:rPr>
        <w:t>Pencil</w:t>
      </w:r>
      <w:proofErr w:type="spellEnd"/>
      <w:r w:rsidRPr="008C3E39">
        <w:rPr>
          <w:rFonts w:ascii="Arial Narrow" w:hAnsi="Arial Narrow"/>
        </w:rPr>
        <w:t xml:space="preserve"> Point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40" type="#_x0000_t202" style="position:absolute;margin-left:33.3pt;margin-top:8.55pt;width:528.15pt;height:10.85pt;z-index:-15718912;mso-wrap-distance-left:0;mso-wrap-distance-right:0;mso-position-horizontal-relative:page" fillcolor="#f2f2f2" stroked="f">
            <v:textbox style="mso-next-textbox:#_x0000_s1040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24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PCK do ratunkowej konikotomii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25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Zamknięty system do odsysania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lastRenderedPageBreak/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9" type="#_x0000_t202" style="position:absolute;margin-left:33.3pt;margin-top:8.55pt;width:528.15pt;height:10.85pt;z-index:-15718400;mso-wrap-distance-left:0;mso-wrap-distance-right:0;mso-position-horizontal-relative:page" fillcolor="#f2f2f2" stroked="f">
            <v:textbox style="mso-next-textbox:#_x0000_s1039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26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Układy oddechowe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8" type="#_x0000_t202" style="position:absolute;margin-left:33.3pt;margin-top:8.55pt;width:528.15pt;height:10.85pt;z-index:-15717888;mso-wrap-distance-left:0;mso-wrap-distance-right:0;mso-position-horizontal-relative:page" fillcolor="#f2f2f2" stroked="f">
            <v:textbox style="mso-next-textbox:#_x0000_s1038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27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do znieczuleń przewodowych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28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Rurka krtaniowa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7" type="#_x0000_t202" style="position:absolute;margin-left:33.3pt;margin-top:8.5pt;width:528.15pt;height:10.85pt;z-index:-15717376;mso-wrap-distance-left:0;mso-wrap-distance-right:0;mso-position-horizontal-relative:page" fillcolor="#f2f2f2" stroked="f">
            <v:textbox style="mso-next-textbox:#_x0000_s1037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29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Nebulizator zgodnie z formularzem cenowym i zapisami SWZ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6" type="#_x0000_t202" style="position:absolute;margin-left:33.3pt;margin-top:8.55pt;width:528.15pt;height:10.85pt;z-index:-15716864;mso-wrap-distance-left:0;mso-wrap-distance-right:0;mso-position-horizontal-relative:page" fillcolor="#f2f2f2" stroked="f">
            <v:textbox style="mso-next-textbox:#_x0000_s1036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30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Maska krtaniowa jednorazowa z możliwością intubacji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31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Igła do nakłucia lędźwiowego z ostrzem typu </w:t>
      </w:r>
      <w:proofErr w:type="spellStart"/>
      <w:r w:rsidRPr="008C3E39">
        <w:rPr>
          <w:rFonts w:ascii="Arial Narrow" w:hAnsi="Arial Narrow"/>
        </w:rPr>
        <w:t>Quincke</w:t>
      </w:r>
      <w:proofErr w:type="spellEnd"/>
      <w:r w:rsidRPr="008C3E39">
        <w:rPr>
          <w:rFonts w:ascii="Arial Narrow" w:hAnsi="Arial Narrow"/>
        </w:rPr>
        <w:t xml:space="preserve">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5" type="#_x0000_t202" style="position:absolute;margin-left:33.3pt;margin-top:8.55pt;width:528.15pt;height:10.85pt;z-index:-15716352;mso-wrap-distance-left:0;mso-wrap-distance-right:0;mso-position-horizontal-relative:page" fillcolor="#f2f2f2" stroked="f">
            <v:textbox style="mso-next-textbox:#_x0000_s1035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32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jednorazowy do wkłuć centralnych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4" type="#_x0000_t202" style="position:absolute;margin-left:33.3pt;margin-top:8.55pt;width:528.15pt;height:10.85pt;z-index:-15715840;mso-wrap-distance-left:0;mso-wrap-distance-right:0;mso-position-horizontal-relative:page" fillcolor="#f2f2f2" stroked="f">
            <v:textbox style="mso-next-textbox:#_x0000_s1034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33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jednorazowy do znieczuleń przewodowych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</w:t>
      </w:r>
      <w:r w:rsidRPr="008C3E39">
        <w:rPr>
          <w:rFonts w:ascii="Arial Narrow" w:hAnsi="Arial Narrow"/>
        </w:rPr>
        <w:lastRenderedPageBreak/>
        <w:t xml:space="preserve">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34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Zestaw jednorazowy do cewnikowania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3" type="#_x0000_t202" style="position:absolute;margin-left:33.3pt;margin-top:8.55pt;width:528.15pt;height:10.85pt;z-index:-15715328;mso-wrap-distance-left:0;mso-wrap-distance-right:0;mso-position-horizontal-relative:page" fillcolor="#f2f2f2" stroked="f">
            <v:textbox style="mso-next-textbox:#_x0000_s1033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35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Jednorazowa łyżka do laryngoskopu i rękojeść laryngoskopu jednorazowego użytku dla dorosłych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2" type="#_x0000_t202" style="position:absolute;margin-left:33.3pt;margin-top:8.55pt;width:528.15pt;height:10.85pt;z-index:-15714816;mso-wrap-distance-left:0;mso-wrap-distance-right:0;mso-position-horizontal-relative:page" fillcolor="#f2f2f2" stroked="f">
            <v:textbox style="mso-next-textbox:#_x0000_s1032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36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ind w:right="238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Układ oddechowy wraz z komorą do nawilżacza </w:t>
      </w:r>
      <w:proofErr w:type="spellStart"/>
      <w:r w:rsidRPr="008C3E39">
        <w:rPr>
          <w:rFonts w:ascii="Arial Narrow" w:hAnsi="Arial Narrow"/>
        </w:rPr>
        <w:t>Airvo</w:t>
      </w:r>
      <w:proofErr w:type="spellEnd"/>
      <w:r w:rsidRPr="008C3E39">
        <w:rPr>
          <w:rFonts w:ascii="Arial Narrow" w:hAnsi="Arial Narrow"/>
        </w:rPr>
        <w:t xml:space="preserve"> Fisher &amp; </w:t>
      </w:r>
      <w:proofErr w:type="spellStart"/>
      <w:r w:rsidRPr="008C3E39">
        <w:rPr>
          <w:rFonts w:ascii="Arial Narrow" w:hAnsi="Arial Narrow"/>
        </w:rPr>
        <w:t>Paykel</w:t>
      </w:r>
      <w:proofErr w:type="spellEnd"/>
      <w:r w:rsidRPr="008C3E39">
        <w:rPr>
          <w:rFonts w:ascii="Arial Narrow" w:hAnsi="Arial Narrow"/>
        </w:rPr>
        <w:t xml:space="preserve"> i Kaniula donosowa </w:t>
      </w:r>
      <w:proofErr w:type="spellStart"/>
      <w:r w:rsidRPr="008C3E39">
        <w:rPr>
          <w:rFonts w:ascii="Arial Narrow" w:hAnsi="Arial Narrow"/>
        </w:rPr>
        <w:t>Optiflow</w:t>
      </w:r>
      <w:proofErr w:type="spellEnd"/>
      <w:r w:rsidRPr="008C3E39">
        <w:rPr>
          <w:rFonts w:ascii="Arial Narrow" w:hAnsi="Arial Narrow"/>
        </w:rPr>
        <w:t xml:space="preserve"> </w:t>
      </w:r>
      <w:proofErr w:type="spellStart"/>
      <w:r w:rsidRPr="008C3E39">
        <w:rPr>
          <w:rFonts w:ascii="Arial Narrow" w:hAnsi="Arial Narrow"/>
        </w:rPr>
        <w:t>Airvo</w:t>
      </w:r>
      <w:proofErr w:type="spellEnd"/>
      <w:r w:rsidRPr="008C3E39">
        <w:rPr>
          <w:rFonts w:ascii="Arial Narrow" w:hAnsi="Arial Narrow"/>
        </w:rPr>
        <w:t xml:space="preserve"> dla dorosłych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lastRenderedPageBreak/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8C3E39">
        <w:rPr>
          <w:rFonts w:ascii="Arial Narrow" w:hAnsi="Arial Narrow"/>
          <w:shd w:val="clear" w:color="auto" w:fill="F2F2F2"/>
        </w:rPr>
        <w:t>Część</w:t>
      </w:r>
      <w:r w:rsidRPr="008C3E3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8C3E39">
        <w:rPr>
          <w:rFonts w:ascii="Arial Narrow" w:hAnsi="Arial Narrow"/>
          <w:shd w:val="clear" w:color="auto" w:fill="F2F2F2"/>
        </w:rPr>
        <w:t>37</w:t>
      </w:r>
      <w:r w:rsidRPr="008C3E39">
        <w:rPr>
          <w:rFonts w:ascii="Arial Narrow" w:hAnsi="Arial Narrow"/>
          <w:shd w:val="clear" w:color="auto" w:fill="F2F2F2"/>
        </w:rPr>
        <w:tab/>
      </w:r>
      <w:r w:rsidRPr="008C3E39">
        <w:rPr>
          <w:rFonts w:ascii="Arial Narrow" w:hAnsi="Arial Narrow"/>
        </w:rPr>
        <w:t xml:space="preserve"> 4.2.2.) Krótki opis przedmiotu</w:t>
      </w:r>
      <w:r w:rsidRPr="008C3E39">
        <w:rPr>
          <w:rFonts w:ascii="Arial Narrow" w:hAnsi="Arial Narrow"/>
          <w:spacing w:val="-5"/>
        </w:rPr>
        <w:t xml:space="preserve"> </w:t>
      </w:r>
      <w:r w:rsidRPr="008C3E39">
        <w:rPr>
          <w:rFonts w:ascii="Arial Narrow" w:hAnsi="Arial Narrow"/>
        </w:rPr>
        <w:t>zamówienia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Bezpieczna igła Hubera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1" type="#_x0000_t202" style="position:absolute;margin-left:33.3pt;margin-top:8.55pt;width:528.15pt;height:10.85pt;z-index:-15714304;mso-wrap-distance-left:0;mso-wrap-distance-right:0;mso-position-horizontal-relative:page" fillcolor="#f2f2f2" stroked="f">
            <v:textbox style="mso-next-textbox:#_x0000_s1031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38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Bezigłowy przezroczysty port naczyniowy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2"/>
        </w:rPr>
      </w:pPr>
      <w:r w:rsidRPr="008C3E39">
        <w:rPr>
          <w:rFonts w:ascii="Arial Narrow" w:hAnsi="Arial Narrow"/>
        </w:rPr>
        <w:pict>
          <v:shape id="_x0000_s1030" type="#_x0000_t202" style="position:absolute;margin-left:33.3pt;margin-top:8.55pt;width:528.15pt;height:10.85pt;z-index:-15713792;mso-wrap-distance-left:0;mso-wrap-distance-right:0;mso-position-horizontal-relative:page" fillcolor="#f2f2f2" stroked="f">
            <v:textbox style="mso-next-textbox:#_x0000_s1030" inset="0,0,0,0">
              <w:txbxContent>
                <w:p w:rsidR="008C3E39" w:rsidRDefault="008C3E39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39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1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4.2.2.) Krótki opis przedmiotu zamówienia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 xml:space="preserve">System zespolony </w:t>
      </w:r>
      <w:proofErr w:type="spellStart"/>
      <w:r w:rsidRPr="008C3E39">
        <w:rPr>
          <w:rFonts w:ascii="Arial Narrow" w:hAnsi="Arial Narrow"/>
        </w:rPr>
        <w:t>NanoClave</w:t>
      </w:r>
      <w:proofErr w:type="spellEnd"/>
      <w:r w:rsidRPr="008C3E39">
        <w:rPr>
          <w:rFonts w:ascii="Arial Narrow" w:hAnsi="Arial Narrow"/>
        </w:rPr>
        <w:t xml:space="preserve"> zgodnie z formularzem cenowym i zapisami swz.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4.2.6.) Główny kod CPV: </w:t>
      </w:r>
      <w:r w:rsidRPr="008C3E39">
        <w:rPr>
          <w:rFonts w:ascii="Arial Narrow" w:hAnsi="Arial Narrow"/>
          <w:sz w:val="18"/>
        </w:rPr>
        <w:t>33141000-0 - Jednorazowe, niechemiczne artykuły medyczne i hematologiczne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4.2.8.) Zamówienie obejmuje opcje: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4.2.10.) Okres realizacji zamówienia albo umowy ramowej: </w:t>
      </w:r>
      <w:r w:rsidRPr="008C3E39">
        <w:rPr>
          <w:rFonts w:ascii="Arial Narrow" w:hAnsi="Arial Narrow"/>
          <w:b w:val="0"/>
        </w:rPr>
        <w:t>12 miesiące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4.2.11.) Zamawiający przewiduje wznowienia: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lastRenderedPageBreak/>
        <w:t xml:space="preserve">4.2.13.) Zamawiający przewiduje udzielenie dotychczasowemu wykonawcy zamówień na podobne usługi lub roboty budowlane: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4.3.) Kryteria oceny ofert: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4.3.1.) Sposób oceny ofert: </w:t>
      </w:r>
      <w:r w:rsidRPr="008C3E3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4.3.2.) Sposób określania wagi kryteriów oceny ofert: </w:t>
      </w:r>
      <w:r w:rsidRPr="008C3E39">
        <w:rPr>
          <w:rFonts w:ascii="Arial Narrow" w:hAnsi="Arial Narrow"/>
          <w:b w:val="0"/>
        </w:rPr>
        <w:t>Procentowo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4.3.3.) Stosowane kryteria oceny ofert: </w:t>
      </w:r>
      <w:r w:rsidRPr="008C3E39">
        <w:rPr>
          <w:rFonts w:ascii="Arial Narrow" w:hAnsi="Arial Narrow"/>
          <w:sz w:val="18"/>
        </w:rPr>
        <w:t>Kryterium ceny oraz kryteria jakościowe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1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4.3.5.) Nazwa kryterium: </w:t>
      </w:r>
      <w:r w:rsidRPr="008C3E39">
        <w:rPr>
          <w:rFonts w:ascii="Arial Narrow" w:hAnsi="Arial Narrow"/>
          <w:b w:val="0"/>
        </w:rPr>
        <w:t>Cena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60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2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4.3.4.) Rodzaj kryterium: </w:t>
      </w:r>
      <w:r w:rsidRPr="008C3E3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dostawy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25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Kryterium 3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4.3.4.) Rodzaj kryterium: </w:t>
      </w:r>
      <w:r w:rsidRPr="008C3E39">
        <w:rPr>
          <w:rFonts w:ascii="Arial Narrow" w:hAnsi="Arial Narrow"/>
          <w:b w:val="0"/>
        </w:rPr>
        <w:t>inne.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4.3.5.) Nazwa kryterium: </w:t>
      </w:r>
      <w:r w:rsidRPr="008C3E39">
        <w:rPr>
          <w:rFonts w:ascii="Arial Narrow" w:hAnsi="Arial Narrow"/>
          <w:sz w:val="18"/>
        </w:rPr>
        <w:t>Termin płatności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4.3.6.) Waga: </w:t>
      </w:r>
      <w:r w:rsidRPr="008C3E39">
        <w:rPr>
          <w:rFonts w:ascii="Arial Narrow" w:hAnsi="Arial Narrow"/>
          <w:b w:val="0"/>
        </w:rPr>
        <w:t>15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29" type="#_x0000_t202" style="position:absolute;margin-left:33.6pt;margin-top:8.25pt;width:527.55pt;height:12.05pt;z-index:-15713280;mso-wrap-distance-left:0;mso-wrap-distance-right:0;mso-position-horizontal-relative:page" fillcolor="#bfbfbf" strokeweight=".21172mm">
            <v:textbox style="mso-next-textbox:#_x0000_s1029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5.1.) Zamawiający przewiduje fakultatywne podstawy wykluczenia: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5.2.) Fakultatywne podstawy wykluczenia: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Art. 109 ust. 1 pkt</w:t>
      </w:r>
      <w:r w:rsidRPr="008C3E39">
        <w:rPr>
          <w:rFonts w:ascii="Arial Narrow" w:hAnsi="Arial Narrow"/>
          <w:spacing w:val="8"/>
        </w:rPr>
        <w:t xml:space="preserve"> </w:t>
      </w:r>
      <w:r w:rsidRPr="008C3E39">
        <w:rPr>
          <w:rFonts w:ascii="Arial Narrow" w:hAnsi="Arial Narrow"/>
        </w:rPr>
        <w:t>1</w: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7"/>
        </w:rPr>
      </w:pPr>
    </w:p>
    <w:p w:rsidR="00804D0E" w:rsidRPr="008C3E39" w:rsidRDefault="008C3E39" w:rsidP="008C3E39">
      <w:pPr>
        <w:ind w:left="106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Art. 109 ust. 1 pkt</w:t>
      </w:r>
      <w:r w:rsidRPr="008C3E39">
        <w:rPr>
          <w:rFonts w:ascii="Arial Narrow" w:hAnsi="Arial Narrow"/>
          <w:spacing w:val="8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4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5.3.) Warunki udziału w postępowaniu: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5.4.) Nazwa i opis warunków udziału w postępowaniu.</w:t>
      </w:r>
    </w:p>
    <w:p w:rsidR="00804D0E" w:rsidRPr="008C3E39" w:rsidRDefault="008C3E39" w:rsidP="008C3E39">
      <w:pPr>
        <w:pStyle w:val="Nagwek1"/>
        <w:rPr>
          <w:rFonts w:ascii="Arial Narrow" w:hAnsi="Arial Narrow"/>
        </w:rPr>
      </w:pPr>
      <w:r w:rsidRPr="008C3E39">
        <w:rPr>
          <w:rFonts w:ascii="Arial Narrow" w:hAnsi="Arial Narrow"/>
        </w:rPr>
        <w:t>Zdolność techniczna lub zawodowa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 - Zgodnie z zapisami SWZ.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5.5.) Zamawiający wymaga złożenia oświadczenia, o którym mowa w art.125 ust. 1 ustawy: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5.6.) Wykaz podmiotowych środków dowodowych na potwierdzenie niepodlegania wykluczeniu: </w:t>
      </w:r>
      <w:r w:rsidRPr="008C3E39">
        <w:rPr>
          <w:rFonts w:ascii="Arial Narrow" w:hAnsi="Arial Narrow"/>
          <w:sz w:val="18"/>
        </w:rPr>
        <w:t>Oświadczenie wykonawcy w sprawie grupy kapitałowej</w:t>
      </w:r>
    </w:p>
    <w:p w:rsidR="00804D0E" w:rsidRPr="008C3E39" w:rsidRDefault="008C3E39" w:rsidP="008C3E39">
      <w:pPr>
        <w:ind w:left="106" w:right="4840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Zaświadczenie właściwego naczelnika urzędu skarbowego Zaświadczenie z ZUS lub KRUS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Odpis lub informacja z KRS lub</w:t>
      </w:r>
      <w:r w:rsidRPr="008C3E39">
        <w:rPr>
          <w:rFonts w:ascii="Arial Narrow" w:hAnsi="Arial Narrow"/>
          <w:spacing w:val="-28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CEIDG</w:t>
      </w:r>
    </w:p>
    <w:p w:rsidR="00804D0E" w:rsidRPr="008C3E39" w:rsidRDefault="008C3E39" w:rsidP="008C3E39">
      <w:pPr>
        <w:ind w:left="106" w:right="1759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Oświadczenie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wykonawcy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aktualności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informacji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zawartych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oświadczeniu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o</w:t>
      </w:r>
      <w:r w:rsidRPr="008C3E39">
        <w:rPr>
          <w:rFonts w:ascii="Arial Narrow" w:hAnsi="Arial Narrow"/>
          <w:spacing w:val="-6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niepodleganiu</w:t>
      </w:r>
      <w:r w:rsidRPr="008C3E39">
        <w:rPr>
          <w:rFonts w:ascii="Arial Narrow" w:hAnsi="Arial Narrow"/>
          <w:spacing w:val="-7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wykluczeniu Dokumenty podmiotów</w:t>
      </w:r>
      <w:r w:rsidRPr="008C3E39">
        <w:rPr>
          <w:rFonts w:ascii="Arial Narrow" w:hAnsi="Arial Narrow"/>
          <w:spacing w:val="-3"/>
          <w:sz w:val="18"/>
        </w:rPr>
        <w:t xml:space="preserve"> </w:t>
      </w:r>
      <w:r w:rsidRPr="008C3E39">
        <w:rPr>
          <w:rFonts w:ascii="Arial Narrow" w:hAnsi="Arial Narrow"/>
          <w:sz w:val="18"/>
        </w:rPr>
        <w:t>zagranicznych: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sz w:val="18"/>
        </w:rPr>
        <w:t>Dokument potwierdzający niezaleganie z opłacaniem podatków, opłat lub składek na ubezpieczenie społeczne lub zdrowotne Dokument potwierdzający, że nie otwarto likwidacji wykonawcy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5.7.) Wykaz podmiotowych środków dowodowych na potwierdzenie spełniania warunków udziału w postępowaniu: </w:t>
      </w:r>
      <w:r w:rsidRPr="008C3E39">
        <w:rPr>
          <w:rFonts w:ascii="Arial Narrow" w:hAnsi="Arial Narrow"/>
          <w:b w:val="0"/>
        </w:rPr>
        <w:t>Wykaz dostaw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5.8.) Wykaz przedmiotowych środków dowodowych:</w:t>
      </w:r>
    </w:p>
    <w:p w:rsidR="00804D0E" w:rsidRPr="008C3E39" w:rsidRDefault="008C3E39" w:rsidP="008C3E39">
      <w:pPr>
        <w:pStyle w:val="Nagwek1"/>
        <w:ind w:right="238"/>
        <w:rPr>
          <w:rFonts w:ascii="Arial Narrow" w:hAnsi="Arial Narrow"/>
        </w:rPr>
      </w:pPr>
      <w:r w:rsidRPr="008C3E39">
        <w:rPr>
          <w:rFonts w:ascii="Arial Narrow" w:hAnsi="Arial Narrow"/>
        </w:rPr>
        <w:t>w celu potwierdzenia i weryfikacji informacji zawartych w ofercie należy dołączyć materiały informacyjne w postaci katalogów, folderów lub opisów przedmiotu zamówienia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oświadczenie o posiadaniu wymaganych przepisami prawa dopuszczeń do obrotu (zgłoszenie, powiadomienie) na zaoferowany asortyment zgodnie z ustawą o wyrobach medycznych z dnia 20 maja 2010 r.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5.9.) Zamawiający przewiduje uzupełnienie przedmiotowych środków dowodowych: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5.10.) Przedmiotowe środki dowodowe podlegające uzupełnieniu po złożeniu oferty:</w:t>
      </w:r>
    </w:p>
    <w:p w:rsidR="00804D0E" w:rsidRPr="008C3E39" w:rsidRDefault="008C3E39" w:rsidP="008C3E39">
      <w:pPr>
        <w:pStyle w:val="Nagwek1"/>
        <w:ind w:right="238"/>
        <w:rPr>
          <w:rFonts w:ascii="Arial Narrow" w:hAnsi="Arial Narrow"/>
        </w:rPr>
      </w:pPr>
      <w:r w:rsidRPr="008C3E39">
        <w:rPr>
          <w:rFonts w:ascii="Arial Narrow" w:hAnsi="Arial Narrow"/>
        </w:rPr>
        <w:t>w celu potwierdzenia i weryfikacji informacji zawartych w ofercie należy dołączyć materiały informacyjne w postaci katalogów, folderów lub opisów przedmiotu zamówienia</w:t>
      </w:r>
    </w:p>
    <w:p w:rsidR="00804D0E" w:rsidRPr="008C3E39" w:rsidRDefault="008C3E39" w:rsidP="008C3E39">
      <w:pPr>
        <w:ind w:left="106" w:right="238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oświadczenie o posiadaniu wymaganych przepisami prawa dopuszczeń do obrotu (zgłoszenie, powiadomienie) na zaoferowany asortyment zgodnie z ustawą o wyrobach medycznych z dnia 20 maja 2010 r.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5.11.) Wykaz innych wymaganych oświadczeń lub dokumentów:</w:t>
      </w:r>
    </w:p>
    <w:p w:rsidR="00804D0E" w:rsidRPr="008C3E39" w:rsidRDefault="008C3E39" w:rsidP="008C3E39">
      <w:pPr>
        <w:pStyle w:val="Nagwek1"/>
        <w:ind w:right="9121"/>
        <w:rPr>
          <w:rFonts w:ascii="Arial Narrow" w:hAnsi="Arial Narrow"/>
        </w:rPr>
      </w:pPr>
      <w:r w:rsidRPr="008C3E39">
        <w:rPr>
          <w:rFonts w:ascii="Arial Narrow" w:hAnsi="Arial Narrow"/>
        </w:rPr>
        <w:t>Formularz oferty Formularz cenowy</w:t>
      </w:r>
    </w:p>
    <w:p w:rsidR="00804D0E" w:rsidRPr="008C3E39" w:rsidRDefault="008C3E39" w:rsidP="008C3E39">
      <w:pPr>
        <w:ind w:left="106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Zobowiązanie podmiotu udostępniającego zasoby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12768;mso-wrap-distance-left:0;mso-wrap-distance-right:0;mso-position-horizontal-relative:page" fillcolor="#bfbfbf" strokeweight=".21172mm">
            <v:textbox style="mso-next-textbox:#_x0000_s1028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6.1.) Zamawiający wymaga albo dopuszcza oferty wariantowe: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6.3.) Zamawiający przewiduje aukcję elektroniczną: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6.4.) Zamawiający wymaga wadium: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6.5.) Zamawiający wymaga zabezpieczenia należytego wykonania umowy: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6.6.) Wymagania dotyczące składania oferty przez wykonawców wspólnie ubiegających się o udzielenie zamówienia:</w:t>
      </w:r>
    </w:p>
    <w:p w:rsidR="00804D0E" w:rsidRPr="008C3E39" w:rsidRDefault="008C3E39" w:rsidP="008C3E39">
      <w:pPr>
        <w:pStyle w:val="Nagwek1"/>
        <w:numPr>
          <w:ilvl w:val="0"/>
          <w:numId w:val="3"/>
        </w:numPr>
        <w:tabs>
          <w:tab w:val="left" w:pos="320"/>
        </w:tabs>
        <w:ind w:right="377" w:firstLine="0"/>
        <w:rPr>
          <w:rFonts w:ascii="Arial Narrow" w:hAnsi="Arial Narrow"/>
        </w:rPr>
      </w:pPr>
      <w:r w:rsidRPr="008C3E39">
        <w:rPr>
          <w:rFonts w:ascii="Arial Narrow" w:hAnsi="Arial Narrow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</w:t>
      </w:r>
      <w:r w:rsidRPr="008C3E39">
        <w:rPr>
          <w:rFonts w:ascii="Arial Narrow" w:hAnsi="Arial Narrow"/>
          <w:spacing w:val="1"/>
        </w:rPr>
        <w:t xml:space="preserve"> </w:t>
      </w:r>
      <w:r w:rsidRPr="008C3E39">
        <w:rPr>
          <w:rFonts w:ascii="Arial Narrow" w:hAnsi="Arial Narrow"/>
        </w:rPr>
        <w:t>publicznego.</w:t>
      </w:r>
    </w:p>
    <w:p w:rsidR="00804D0E" w:rsidRPr="008C3E39" w:rsidRDefault="008C3E39" w:rsidP="008C3E39">
      <w:pPr>
        <w:pStyle w:val="Akapitzlist"/>
        <w:numPr>
          <w:ilvl w:val="0"/>
          <w:numId w:val="3"/>
        </w:numPr>
        <w:tabs>
          <w:tab w:val="left" w:pos="320"/>
        </w:tabs>
        <w:spacing w:before="0"/>
        <w:ind w:left="319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Pełnomocnictwo należy dołączyć do oferty i powinno ono zawierać w szczególności</w:t>
      </w:r>
      <w:r w:rsidRPr="008C3E39">
        <w:rPr>
          <w:rFonts w:ascii="Arial Narrow" w:hAnsi="Arial Narrow"/>
          <w:spacing w:val="6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wskazanie:</w:t>
      </w:r>
    </w:p>
    <w:p w:rsidR="00804D0E" w:rsidRPr="008C3E39" w:rsidRDefault="008C3E39" w:rsidP="008C3E3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postępowania o udzielenie zamówienie publicznego, którego</w:t>
      </w:r>
      <w:r w:rsidRPr="008C3E39">
        <w:rPr>
          <w:rFonts w:ascii="Arial Narrow" w:hAnsi="Arial Narrow"/>
          <w:spacing w:val="1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dotyczy;</w:t>
      </w:r>
    </w:p>
    <w:p w:rsidR="00804D0E" w:rsidRPr="008C3E39" w:rsidRDefault="008C3E39" w:rsidP="008C3E3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wszystkich Wykonawców ubiegających się wspólnie o udzielenie</w:t>
      </w:r>
      <w:r w:rsidRPr="008C3E39">
        <w:rPr>
          <w:rFonts w:ascii="Arial Narrow" w:hAnsi="Arial Narrow"/>
          <w:spacing w:val="2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zamówienia;</w:t>
      </w:r>
    </w:p>
    <w:p w:rsidR="00804D0E" w:rsidRPr="008C3E39" w:rsidRDefault="008C3E39" w:rsidP="008C3E3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ustanowionego pełnomocnika oraz zakresu jego umocowania.</w:t>
      </w:r>
    </w:p>
    <w:p w:rsidR="00804D0E" w:rsidRPr="008C3E39" w:rsidRDefault="008C3E39" w:rsidP="008C3E39">
      <w:pPr>
        <w:pStyle w:val="Akapitzlist"/>
        <w:numPr>
          <w:ilvl w:val="0"/>
          <w:numId w:val="3"/>
        </w:numPr>
        <w:tabs>
          <w:tab w:val="left" w:pos="320"/>
        </w:tabs>
        <w:spacing w:before="0"/>
        <w:ind w:right="196" w:firstLin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 xml:space="preserve">W przypadku wspólnego ubiegania się o zamówienie przez Wykonawców, dokument ”Oświadczenia o niepodleganiu wykluczeniu oraz spełnianiu </w:t>
      </w:r>
      <w:r w:rsidRPr="008C3E39">
        <w:rPr>
          <w:rFonts w:ascii="Arial Narrow" w:hAnsi="Arial Narrow"/>
          <w:sz w:val="19"/>
        </w:rPr>
        <w:lastRenderedPageBreak/>
        <w:t>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 w:rsidRPr="008C3E39">
        <w:rPr>
          <w:rFonts w:ascii="Arial Narrow" w:hAnsi="Arial Narrow"/>
          <w:spacing w:val="19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postępowaniu.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12256;mso-wrap-distance-left:0;mso-wrap-distance-right:0;mso-position-horizontal-relative:page" fillcolor="#bfbfbf" strokeweight=".21172mm">
            <v:textbox style="mso-next-textbox:#_x0000_s1027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804D0E" w:rsidRPr="008C3E39" w:rsidRDefault="00804D0E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7.1.) Zamawiający przewiduje udzielenia zaliczek: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7.3.) Zamawiający przewiduje zmiany umowy: </w:t>
      </w:r>
      <w:r w:rsidRPr="008C3E39">
        <w:rPr>
          <w:rFonts w:ascii="Arial Narrow" w:hAnsi="Arial Narrow"/>
          <w:b w:val="0"/>
        </w:rPr>
        <w:t>Tak</w:t>
      </w:r>
    </w:p>
    <w:p w:rsidR="00804D0E" w:rsidRPr="008C3E39" w:rsidRDefault="008C3E39" w:rsidP="008C3E39">
      <w:pPr>
        <w:pStyle w:val="Tekstpodstawowy"/>
        <w:spacing w:before="0"/>
        <w:rPr>
          <w:rFonts w:ascii="Arial Narrow" w:hAnsi="Arial Narrow"/>
        </w:rPr>
      </w:pPr>
      <w:r w:rsidRPr="008C3E39">
        <w:rPr>
          <w:rFonts w:ascii="Arial Narrow" w:hAnsi="Arial Narrow"/>
        </w:rPr>
        <w:t>7.4.) Rodzaj i zakres zmian umowy oraz warunki ich wprowadzenia:</w:t>
      </w:r>
    </w:p>
    <w:p w:rsidR="00804D0E" w:rsidRPr="008C3E39" w:rsidRDefault="008C3E39" w:rsidP="008C3E39">
      <w:pPr>
        <w:pStyle w:val="Nagwek1"/>
        <w:ind w:right="238"/>
        <w:rPr>
          <w:rFonts w:ascii="Arial Narrow" w:hAnsi="Arial Narrow"/>
        </w:rPr>
      </w:pPr>
      <w:r w:rsidRPr="008C3E39">
        <w:rPr>
          <w:rFonts w:ascii="Arial Narrow" w:hAnsi="Arial Narrow"/>
        </w:rPr>
        <w:t>1. 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:rsidR="00804D0E" w:rsidRPr="008C3E39" w:rsidRDefault="008C3E39" w:rsidP="008C3E3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195" w:firstLin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w przypadku zakończenia produkcji lub wycofania z rynku wyrobu będącego przedmiotem zamówienia (na dowód, czego Wykonawca przedstawi stosowny dokument od producenta) Wykonawca zaproponuje zastąpienie go nowym produktem o tych samych bądź lepszych parametrach, po cenie jednostkowej zaoferowanej w</w:t>
      </w:r>
      <w:r w:rsidRPr="008C3E39">
        <w:rPr>
          <w:rFonts w:ascii="Arial Narrow" w:hAnsi="Arial Narrow"/>
          <w:spacing w:val="4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ofercie,</w:t>
      </w:r>
    </w:p>
    <w:p w:rsidR="00804D0E" w:rsidRPr="008C3E39" w:rsidRDefault="008C3E39" w:rsidP="008C3E3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280" w:firstLin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804D0E" w:rsidRPr="008C3E39" w:rsidRDefault="008C3E39" w:rsidP="008C3E3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878" w:firstLine="0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gdy w okresie obowiązywania umowy Zamawiający nie zdoła zakupić przewidzianej ilości asortymentu będącego przedmiotem umowy,</w:t>
      </w:r>
    </w:p>
    <w:p w:rsidR="00804D0E" w:rsidRPr="008C3E39" w:rsidRDefault="008C3E39" w:rsidP="008C3E3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824" w:firstLine="0"/>
        <w:jc w:val="both"/>
        <w:rPr>
          <w:rFonts w:ascii="Arial Narrow" w:hAnsi="Arial Narrow"/>
          <w:sz w:val="19"/>
        </w:rPr>
      </w:pPr>
      <w:r w:rsidRPr="008C3E39">
        <w:rPr>
          <w:rFonts w:ascii="Arial Narrow" w:hAnsi="Arial Narrow"/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 w:rsidRPr="008C3E39">
        <w:rPr>
          <w:rFonts w:ascii="Arial Narrow" w:hAnsi="Arial Narrow"/>
          <w:spacing w:val="11"/>
          <w:sz w:val="19"/>
        </w:rPr>
        <w:t xml:space="preserve"> </w:t>
      </w:r>
      <w:r w:rsidRPr="008C3E39">
        <w:rPr>
          <w:rFonts w:ascii="Arial Narrow" w:hAnsi="Arial Narrow"/>
          <w:sz w:val="19"/>
        </w:rPr>
        <w:t>umowa.</w:t>
      </w:r>
    </w:p>
    <w:p w:rsidR="00804D0E" w:rsidRPr="008C3E39" w:rsidRDefault="008C3E39" w:rsidP="008C3E39">
      <w:pPr>
        <w:pStyle w:val="Tekstpodstawowy"/>
        <w:spacing w:before="0"/>
        <w:ind w:right="238"/>
        <w:rPr>
          <w:rFonts w:ascii="Arial Narrow" w:hAnsi="Arial Narrow"/>
          <w:b w:val="0"/>
        </w:rPr>
      </w:pPr>
      <w:r w:rsidRPr="008C3E39">
        <w:rPr>
          <w:rFonts w:ascii="Arial Narrow" w:hAnsi="Arial Narrow"/>
        </w:rPr>
        <w:t xml:space="preserve">7.5.) Zamawiający uwzględnił aspekty społeczne, środowiskowe, innowacyjne lub etykiety związane z realizacją zamówienia: </w:t>
      </w:r>
      <w:r w:rsidRPr="008C3E39">
        <w:rPr>
          <w:rFonts w:ascii="Arial Narrow" w:hAnsi="Arial Narrow"/>
          <w:b w:val="0"/>
        </w:rPr>
        <w:t>Nie</w:t>
      </w:r>
    </w:p>
    <w:p w:rsidR="00804D0E" w:rsidRPr="008C3E39" w:rsidRDefault="008C3E39" w:rsidP="008C3E39">
      <w:pPr>
        <w:pStyle w:val="Tekstpodstawowy"/>
        <w:spacing w:before="0"/>
        <w:ind w:left="0"/>
        <w:rPr>
          <w:rFonts w:ascii="Arial Narrow" w:hAnsi="Arial Narrow"/>
          <w:b w:val="0"/>
          <w:sz w:val="10"/>
        </w:rPr>
      </w:pPr>
      <w:r w:rsidRPr="008C3E39">
        <w:rPr>
          <w:rFonts w:ascii="Arial Narrow" w:hAnsi="Arial Narrow"/>
        </w:rPr>
        <w:pict>
          <v:shape id="_x0000_s1026" type="#_x0000_t202" style="position:absolute;margin-left:33.6pt;margin-top:8.25pt;width:527.55pt;height:12.05pt;z-index:-15711744;mso-wrap-distance-left:0;mso-wrap-distance-right:0;mso-position-horizontal-relative:page" fillcolor="#bfbfbf" strokeweight=".21172mm">
            <v:textbox style="mso-next-textbox:#_x0000_s1026" inset="0,0,0,0">
              <w:txbxContent>
                <w:p w:rsidR="008C3E39" w:rsidRDefault="008C3E3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8C3E39" w:rsidRDefault="008C3E39" w:rsidP="008C3E39">
      <w:pPr>
        <w:ind w:left="106"/>
        <w:rPr>
          <w:rFonts w:ascii="Arial Narrow" w:hAnsi="Arial Narrow"/>
          <w:b/>
          <w:sz w:val="18"/>
        </w:rPr>
      </w:pP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8.1.) Termin składania ofert: </w:t>
      </w:r>
      <w:r w:rsidRPr="008C3E39">
        <w:rPr>
          <w:rFonts w:ascii="Arial Narrow" w:hAnsi="Arial Narrow"/>
          <w:sz w:val="18"/>
        </w:rPr>
        <w:t>2022-06-08 08:00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8.2.) Miejsce składania ofert: </w:t>
      </w:r>
      <w:r w:rsidRPr="008C3E39">
        <w:rPr>
          <w:rFonts w:ascii="Arial Narrow" w:hAnsi="Arial Narrow"/>
          <w:sz w:val="18"/>
        </w:rPr>
        <w:t>za pośrednictwem platformy: https://e-propublico.pl</w:t>
      </w:r>
    </w:p>
    <w:p w:rsidR="00804D0E" w:rsidRP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8.3.) Termin otwarcia ofert: </w:t>
      </w:r>
      <w:r w:rsidRPr="008C3E39">
        <w:rPr>
          <w:rFonts w:ascii="Arial Narrow" w:hAnsi="Arial Narrow"/>
          <w:sz w:val="18"/>
        </w:rPr>
        <w:t>2022-06-08 08:30</w:t>
      </w:r>
    </w:p>
    <w:p w:rsidR="008C3E39" w:rsidRDefault="008C3E39" w:rsidP="008C3E39">
      <w:pPr>
        <w:ind w:left="106"/>
        <w:rPr>
          <w:rFonts w:ascii="Arial Narrow" w:hAnsi="Arial Narrow"/>
          <w:sz w:val="18"/>
        </w:rPr>
      </w:pPr>
      <w:r w:rsidRPr="008C3E39">
        <w:rPr>
          <w:rFonts w:ascii="Arial Narrow" w:hAnsi="Arial Narrow"/>
          <w:b/>
          <w:sz w:val="18"/>
        </w:rPr>
        <w:t xml:space="preserve">8.4.) Termin związania ofertą: </w:t>
      </w:r>
      <w:r w:rsidRPr="008C3E39">
        <w:rPr>
          <w:rFonts w:ascii="Arial Narrow" w:hAnsi="Arial Narrow"/>
          <w:sz w:val="18"/>
        </w:rPr>
        <w:t>do 2022-07-07</w:t>
      </w: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Pr="008C3E39" w:rsidRDefault="008C3E39" w:rsidP="008C3E39">
      <w:pPr>
        <w:rPr>
          <w:rFonts w:ascii="Arial Narrow" w:hAnsi="Arial Narrow"/>
          <w:sz w:val="18"/>
        </w:rPr>
      </w:pPr>
    </w:p>
    <w:p w:rsidR="008C3E39" w:rsidRDefault="008C3E39" w:rsidP="008C3E39">
      <w:pPr>
        <w:rPr>
          <w:rFonts w:ascii="Arial Narrow" w:hAnsi="Arial Narrow"/>
          <w:sz w:val="18"/>
        </w:rPr>
      </w:pPr>
    </w:p>
    <w:p w:rsidR="008C3E39" w:rsidRDefault="008C3E39" w:rsidP="008C3E39">
      <w:pPr>
        <w:rPr>
          <w:rFonts w:ascii="Arial Narrow" w:hAnsi="Arial Narrow"/>
          <w:sz w:val="18"/>
        </w:rPr>
      </w:pPr>
    </w:p>
    <w:p w:rsidR="00804D0E" w:rsidRDefault="00804D0E" w:rsidP="008C3E39">
      <w:pPr>
        <w:rPr>
          <w:rFonts w:ascii="Arial Narrow" w:hAnsi="Arial Narrow"/>
          <w:sz w:val="18"/>
        </w:rPr>
      </w:pPr>
    </w:p>
    <w:p w:rsidR="008C3E39" w:rsidRDefault="00D8479A" w:rsidP="008C3E39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  <w:r>
        <w:rPr>
          <w:rFonts w:ascii="Arial Narrow" w:hAnsi="Arial Narrow"/>
          <w:sz w:val="20"/>
          <w:szCs w:val="20"/>
        </w:rPr>
        <w:t>Wykonano w 2 egz. na 9 ark.</w:t>
      </w:r>
    </w:p>
    <w:p w:rsidR="00D8479A" w:rsidRDefault="00D8479A" w:rsidP="008C3E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8479A" w:rsidRDefault="00D8479A" w:rsidP="008C3E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8479A" w:rsidRDefault="00D8479A" w:rsidP="008C3E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8479A" w:rsidRPr="008C3E39" w:rsidRDefault="00D8479A" w:rsidP="008C3E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2022-05-31</w:t>
      </w:r>
    </w:p>
    <w:sectPr w:rsidR="00D8479A" w:rsidRPr="008C3E39" w:rsidSect="008C3E39">
      <w:headerReference w:type="default" r:id="rId11"/>
      <w:footerReference w:type="default" r:id="rId12"/>
      <w:pgSz w:w="11900" w:h="16840"/>
      <w:pgMar w:top="720" w:right="539" w:bottom="851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F03" w:rsidRDefault="00891F03">
      <w:r>
        <w:separator/>
      </w:r>
    </w:p>
  </w:endnote>
  <w:endnote w:type="continuationSeparator" w:id="0">
    <w:p w:rsidR="00891F03" w:rsidRDefault="0089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39" w:rsidRDefault="008C3E39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64515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451072;mso-position-horizontal-relative:page;mso-position-vertical-relative:page" filled="f" stroked="f">
          <v:textbox style="mso-next-textbox:#_x0000_s2050" inset="0,0,0,0">
            <w:txbxContent>
              <w:p w:rsidR="008C3E39" w:rsidRDefault="008C3E3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2022-05-31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450560;mso-position-horizontal-relative:page;mso-position-vertical-relative:page" filled="f" stroked="f">
          <v:textbox style="mso-next-textbox:#_x0000_s2049" inset="0,0,0,0">
            <w:txbxContent>
              <w:p w:rsidR="008C3E39" w:rsidRDefault="008C3E3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F03" w:rsidRDefault="00891F03">
      <w:r>
        <w:separator/>
      </w:r>
    </w:p>
  </w:footnote>
  <w:footnote w:type="continuationSeparator" w:id="0">
    <w:p w:rsidR="00891F03" w:rsidRDefault="00891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39" w:rsidRDefault="008C3E39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64526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452096;mso-position-horizontal-relative:page;mso-position-vertical-relative:page" filled="f" stroked="f">
          <v:textbox style="mso-next-textbox:#_x0000_s2052" inset="0,0,0,0">
            <w:txbxContent>
              <w:p w:rsidR="008C3E39" w:rsidRDefault="008C3E3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00186708/01 z dnia 2022-05-31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42405"/>
    <w:multiLevelType w:val="hybridMultilevel"/>
    <w:tmpl w:val="001A34F4"/>
    <w:lvl w:ilvl="0" w:tplc="020A766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920663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FF6F6B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2CA66F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38CDD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226B92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7AA22C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308A24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066477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FF64D44"/>
    <w:multiLevelType w:val="hybridMultilevel"/>
    <w:tmpl w:val="D9C042C8"/>
    <w:lvl w:ilvl="0" w:tplc="6088AAC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0040FC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8C0C08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976273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4DA37D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9B25F5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13AEB1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A76982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60E935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21A43F0E"/>
    <w:multiLevelType w:val="hybridMultilevel"/>
    <w:tmpl w:val="71E491C2"/>
    <w:lvl w:ilvl="0" w:tplc="2AB24B6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4242FB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2460AA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E984F2E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4154A3B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109CA07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299C91F4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C5E224E2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B72065A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>
    <w:nsid w:val="38CF2818"/>
    <w:multiLevelType w:val="hybridMultilevel"/>
    <w:tmpl w:val="D1C63F98"/>
    <w:lvl w:ilvl="0" w:tplc="205CD1E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A3C822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DB8471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8FE130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7F2966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760E52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F76A60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6EE048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DC8D4F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43EA3044"/>
    <w:multiLevelType w:val="hybridMultilevel"/>
    <w:tmpl w:val="D46CC5B0"/>
    <w:lvl w:ilvl="0" w:tplc="7584DD8C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29C219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43962466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5F8B67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C0D8BDF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484315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1436D472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C7649EE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BC20AB56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449D0B9A"/>
    <w:multiLevelType w:val="hybridMultilevel"/>
    <w:tmpl w:val="6A7ECBCC"/>
    <w:lvl w:ilvl="0" w:tplc="E0C47AA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7646D9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7E42CC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3480A5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FE4089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83C1D0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E26628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952F22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0EA4B3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5C13B3B"/>
    <w:multiLevelType w:val="multilevel"/>
    <w:tmpl w:val="CA8CD81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7">
    <w:nsid w:val="4B4F56C5"/>
    <w:multiLevelType w:val="hybridMultilevel"/>
    <w:tmpl w:val="FBE4ED34"/>
    <w:lvl w:ilvl="0" w:tplc="7C5AEE2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5AA76C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278384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46AF0F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208BC2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F4273D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0F2F56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AAAE9D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B0C4C2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3176B38"/>
    <w:multiLevelType w:val="hybridMultilevel"/>
    <w:tmpl w:val="29FC0440"/>
    <w:lvl w:ilvl="0" w:tplc="73AC24A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D94767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4C4BC0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2E4E04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172C07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82C471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0289FA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AD2BB8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BF86AA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56B92D13"/>
    <w:multiLevelType w:val="hybridMultilevel"/>
    <w:tmpl w:val="BF5CD0CA"/>
    <w:lvl w:ilvl="0" w:tplc="7B8C1AF6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DD0DA9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CD7A4C9A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17BE2E0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1556D97A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CBD6453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CAA21E2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12884800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A2A6442C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0">
    <w:nsid w:val="749727E2"/>
    <w:multiLevelType w:val="hybridMultilevel"/>
    <w:tmpl w:val="7FF20EE4"/>
    <w:lvl w:ilvl="0" w:tplc="9E3E4630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29C343C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49E07DE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A81CD62A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97ECAD5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F80808F8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8D9AADA4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0F069CA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98E891C4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1">
    <w:nsid w:val="765B59CC"/>
    <w:multiLevelType w:val="hybridMultilevel"/>
    <w:tmpl w:val="43323ADA"/>
    <w:lvl w:ilvl="0" w:tplc="051A038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57EA43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029C9E28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EBB2B91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BD8889F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B13E1E7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26388106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3A6CB406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FEC0BD74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04D0E"/>
    <w:rsid w:val="00804D0E"/>
    <w:rsid w:val="00891F03"/>
    <w:rsid w:val="008C3E39"/>
    <w:rsid w:val="00D8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9963</Words>
  <Characters>59781</Characters>
  <Application>Microsoft Office Word</Application>
  <DocSecurity>0</DocSecurity>
  <Lines>498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2022-05-31T10:47:00Z</dcterms:created>
  <dcterms:modified xsi:type="dcterms:W3CDTF">2022-05-31T10:58:00Z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2022-05-31T00:00:00Z</vt:filetime>
  </property>
</Properties>
</file>