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7D090" w14:textId="18D90B19" w:rsidR="00941DDD" w:rsidRDefault="00941DDD">
      <w:pPr>
        <w:spacing w:after="0" w:line="240" w:lineRule="auto"/>
        <w:jc w:val="right"/>
        <w:rPr>
          <w:color w:val="000000"/>
        </w:rPr>
      </w:pPr>
      <w:r>
        <w:rPr>
          <w:color w:val="000000"/>
        </w:rPr>
        <w:t>NZ/</w:t>
      </w:r>
      <w:r w:rsidR="00F65B95">
        <w:rPr>
          <w:color w:val="000000"/>
        </w:rPr>
        <w:t>36</w:t>
      </w:r>
      <w:r>
        <w:rPr>
          <w:color w:val="000000"/>
        </w:rPr>
        <w:t>/D/P/LW/2022</w:t>
      </w:r>
    </w:p>
    <w:p w14:paraId="15C906D9" w14:textId="77777777" w:rsidR="00941DDD" w:rsidRDefault="00941DDD">
      <w:pPr>
        <w:spacing w:after="0" w:line="240" w:lineRule="auto"/>
        <w:jc w:val="center"/>
        <w:rPr>
          <w:color w:val="000000"/>
        </w:rPr>
      </w:pPr>
      <w:r>
        <w:rPr>
          <w:b/>
          <w:bCs/>
          <w:color w:val="000000"/>
        </w:rPr>
        <w:t>Umowa</w:t>
      </w:r>
    </w:p>
    <w:p w14:paraId="5C1860D6" w14:textId="77777777" w:rsidR="00941DDD" w:rsidRDefault="00941DDD">
      <w:pPr>
        <w:spacing w:after="0" w:line="240" w:lineRule="auto"/>
        <w:rPr>
          <w:color w:val="000000"/>
          <w:sz w:val="19"/>
          <w:szCs w:val="19"/>
        </w:rPr>
      </w:pPr>
      <w:r>
        <w:rPr>
          <w:color w:val="000000"/>
          <w:sz w:val="19"/>
          <w:szCs w:val="19"/>
        </w:rPr>
        <w:t xml:space="preserve"> zawarta w dniu ______2022 r.  w Limanowej pomiędzy:</w:t>
      </w:r>
    </w:p>
    <w:p w14:paraId="2E47DFD0" w14:textId="77777777" w:rsidR="00941DDD" w:rsidRDefault="00941DDD">
      <w:pPr>
        <w:spacing w:after="0" w:line="240" w:lineRule="auto"/>
        <w:rPr>
          <w:color w:val="000000"/>
          <w:sz w:val="19"/>
          <w:szCs w:val="19"/>
        </w:rPr>
      </w:pPr>
      <w:r>
        <w:rPr>
          <w:b/>
          <w:bCs/>
          <w:color w:val="000000"/>
          <w:sz w:val="19"/>
          <w:szCs w:val="19"/>
        </w:rPr>
        <w:t xml:space="preserve"> Szpitalem Powiatowym w Limanowej Imienia Miłosierdzia Bożego</w:t>
      </w:r>
    </w:p>
    <w:p w14:paraId="166201E3" w14:textId="77777777" w:rsidR="00941DDD" w:rsidRDefault="00941DDD">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48EF1457" w14:textId="77777777" w:rsidR="00941DDD" w:rsidRDefault="00941DDD">
      <w:pPr>
        <w:spacing w:after="0" w:line="240" w:lineRule="auto"/>
        <w:rPr>
          <w:color w:val="000000"/>
          <w:sz w:val="19"/>
          <w:szCs w:val="19"/>
        </w:rPr>
      </w:pPr>
      <w:r>
        <w:rPr>
          <w:b/>
          <w:bCs/>
          <w:color w:val="000000"/>
          <w:sz w:val="19"/>
          <w:szCs w:val="19"/>
        </w:rPr>
        <w:t xml:space="preserve"> KRS 0000019390, NIP 737-17-41-935, REGON P-000304378</w:t>
      </w:r>
    </w:p>
    <w:p w14:paraId="16EC3443" w14:textId="77777777" w:rsidR="00941DDD" w:rsidRDefault="00941DDD">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E9D9BF8" w14:textId="77777777" w:rsidR="00941DDD" w:rsidRDefault="00941DDD">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7F756AAE" w14:textId="77777777" w:rsidR="00941DDD" w:rsidRDefault="00941DDD">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568AA380" w14:textId="77777777" w:rsidR="00941DDD" w:rsidRDefault="00941DDD">
      <w:pPr>
        <w:spacing w:after="0" w:line="240" w:lineRule="auto"/>
        <w:rPr>
          <w:color w:val="000000"/>
          <w:sz w:val="19"/>
          <w:szCs w:val="19"/>
        </w:rPr>
      </w:pPr>
      <w:r>
        <w:rPr>
          <w:color w:val="000000"/>
          <w:sz w:val="19"/>
          <w:szCs w:val="19"/>
        </w:rPr>
        <w:t xml:space="preserve">               _______________________________________________________________________</w:t>
      </w:r>
    </w:p>
    <w:p w14:paraId="1FAF3CF2" w14:textId="77777777" w:rsidR="00941DDD" w:rsidRDefault="00941DDD">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20C1C26B" w14:textId="77777777" w:rsidR="00941DDD" w:rsidRDefault="00941DDD">
      <w:pPr>
        <w:spacing w:after="0" w:line="240" w:lineRule="auto"/>
        <w:rPr>
          <w:color w:val="000000"/>
          <w:sz w:val="19"/>
          <w:szCs w:val="19"/>
        </w:rPr>
      </w:pPr>
      <w:r>
        <w:rPr>
          <w:color w:val="000000"/>
          <w:sz w:val="19"/>
          <w:szCs w:val="19"/>
        </w:rPr>
        <w:t xml:space="preserve"> wpisaną do KRS __________________, NIP ________________, REGON  _________________</w:t>
      </w:r>
    </w:p>
    <w:p w14:paraId="444C46AE" w14:textId="77777777" w:rsidR="00941DDD" w:rsidRDefault="00941DDD">
      <w:pPr>
        <w:spacing w:after="0" w:line="240" w:lineRule="auto"/>
        <w:rPr>
          <w:color w:val="000000"/>
          <w:sz w:val="19"/>
          <w:szCs w:val="19"/>
        </w:rPr>
      </w:pPr>
      <w:r>
        <w:rPr>
          <w:color w:val="000000"/>
          <w:sz w:val="19"/>
          <w:szCs w:val="19"/>
        </w:rPr>
        <w:t xml:space="preserve"> reprezentowaną przez: ___________________________________________________</w:t>
      </w:r>
    </w:p>
    <w:p w14:paraId="3D4069D0" w14:textId="77777777" w:rsidR="00941DDD" w:rsidRDefault="00941DDD">
      <w:pPr>
        <w:spacing w:after="0" w:line="240" w:lineRule="auto"/>
        <w:rPr>
          <w:color w:val="000000"/>
          <w:sz w:val="19"/>
          <w:szCs w:val="19"/>
        </w:rPr>
      </w:pPr>
      <w:r>
        <w:rPr>
          <w:color w:val="000000"/>
          <w:sz w:val="19"/>
          <w:szCs w:val="19"/>
        </w:rPr>
        <w:t xml:space="preserve">                                               ___________________________________________________</w:t>
      </w:r>
    </w:p>
    <w:p w14:paraId="6B2819EA" w14:textId="77777777" w:rsidR="00941DDD" w:rsidRDefault="00941DDD">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7C771F8A" w14:textId="77777777" w:rsidR="00941DDD" w:rsidRDefault="00941DDD">
      <w:pPr>
        <w:spacing w:after="0" w:line="240" w:lineRule="auto"/>
        <w:rPr>
          <w:color w:val="000000"/>
          <w:sz w:val="19"/>
          <w:szCs w:val="19"/>
        </w:rPr>
      </w:pPr>
    </w:p>
    <w:p w14:paraId="0101E2F4" w14:textId="698844EC" w:rsidR="00941DDD" w:rsidRDefault="00941DDD">
      <w:pPr>
        <w:spacing w:after="0" w:line="240" w:lineRule="auto"/>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2021 r. poz.  1129 ze zm.), zwanej dalej   ustawą, została zawarta umowa o następującej treści: </w:t>
      </w:r>
    </w:p>
    <w:p w14:paraId="406C5AD2" w14:textId="77777777" w:rsidR="00941DDD" w:rsidRDefault="00941DDD">
      <w:pPr>
        <w:spacing w:after="0" w:line="240" w:lineRule="auto"/>
        <w:rPr>
          <w:b/>
          <w:bCs/>
          <w:color w:val="000000"/>
          <w:sz w:val="19"/>
          <w:szCs w:val="19"/>
        </w:rPr>
      </w:pPr>
    </w:p>
    <w:p w14:paraId="17E4FC44" w14:textId="77777777" w:rsidR="00941DDD" w:rsidRDefault="00941DDD">
      <w:pPr>
        <w:spacing w:after="0" w:line="240" w:lineRule="auto"/>
        <w:jc w:val="center"/>
        <w:rPr>
          <w:color w:val="000000"/>
          <w:sz w:val="19"/>
          <w:szCs w:val="19"/>
        </w:rPr>
      </w:pPr>
      <w:r>
        <w:rPr>
          <w:b/>
          <w:bCs/>
          <w:color w:val="000000"/>
          <w:sz w:val="19"/>
          <w:szCs w:val="19"/>
        </w:rPr>
        <w:t>§ 1</w:t>
      </w:r>
    </w:p>
    <w:p w14:paraId="46AE70B4" w14:textId="77777777" w:rsidR="00941DDD" w:rsidRDefault="00941DDD">
      <w:pPr>
        <w:spacing w:after="0" w:line="240" w:lineRule="auto"/>
        <w:jc w:val="center"/>
        <w:rPr>
          <w:color w:val="000000"/>
          <w:sz w:val="19"/>
          <w:szCs w:val="19"/>
        </w:rPr>
      </w:pPr>
      <w:r>
        <w:rPr>
          <w:b/>
          <w:bCs/>
          <w:color w:val="000000"/>
          <w:sz w:val="19"/>
          <w:szCs w:val="19"/>
        </w:rPr>
        <w:t>Przedmiot umowy</w:t>
      </w:r>
    </w:p>
    <w:p w14:paraId="2D26857B" w14:textId="77777777" w:rsidR="00941DDD" w:rsidRPr="00303BDA" w:rsidRDefault="00941DDD" w:rsidP="0005428A">
      <w:pPr>
        <w:spacing w:line="240" w:lineRule="auto"/>
        <w:jc w:val="both"/>
        <w:rPr>
          <w:sz w:val="19"/>
          <w:szCs w:val="19"/>
        </w:rPr>
      </w:pPr>
      <w:r w:rsidRPr="00303BDA">
        <w:rPr>
          <w:sz w:val="19"/>
          <w:szCs w:val="19"/>
        </w:rPr>
        <w:t xml:space="preserve"> 1. Przedmiotem umowy są sukcesywne </w:t>
      </w:r>
      <w:r>
        <w:rPr>
          <w:b/>
          <w:bCs/>
          <w:sz w:val="19"/>
          <w:szCs w:val="19"/>
        </w:rPr>
        <w:t xml:space="preserve">Dostawy wyrobów medycznych jednorazowego użytku ujętych zadaniu nr </w:t>
      </w:r>
      <w:r w:rsidRPr="00303BDA">
        <w:rPr>
          <w:b/>
          <w:bCs/>
          <w:sz w:val="19"/>
          <w:szCs w:val="19"/>
        </w:rPr>
        <w:t xml:space="preserve">__________ </w:t>
      </w:r>
      <w:r w:rsidRPr="00303BDA">
        <w:rPr>
          <w:sz w:val="19"/>
          <w:szCs w:val="19"/>
        </w:rPr>
        <w:t>dla potrzeb Szpitala Powiatowego w Limanowej w ilości, asortymencie i cenach określonych w ofercie Wykonawcy stanowiącej załącznik nr 1 do niniejszej umowy.</w:t>
      </w:r>
    </w:p>
    <w:p w14:paraId="39DB7C3A"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2. Ilość określona w załączniku do niniejszej umowy stanowi wielkość szacunkową i może ulec zwiększeniu w zależności od potrzeb Zamawiającego o </w:t>
      </w:r>
      <w:r>
        <w:rPr>
          <w:color w:val="000000"/>
          <w:sz w:val="19"/>
          <w:szCs w:val="19"/>
        </w:rPr>
        <w:t>40</w:t>
      </w:r>
      <w:r w:rsidRPr="00303BDA">
        <w:rPr>
          <w:color w:val="000000"/>
          <w:sz w:val="19"/>
          <w:szCs w:val="19"/>
        </w:rPr>
        <w:t xml:space="preserve"> % w ramach każdej pozycji z zastrzeżeniem, iż zmiany te nie spowodują przekroczenia wartości określonej w § 1 ust. 3.</w:t>
      </w:r>
    </w:p>
    <w:p w14:paraId="34398DEB" w14:textId="77777777" w:rsidR="00941DDD" w:rsidRDefault="00941DDD" w:rsidP="0005428A">
      <w:pPr>
        <w:spacing w:after="53" w:line="240" w:lineRule="auto"/>
        <w:jc w:val="both"/>
        <w:rPr>
          <w:color w:val="000000"/>
          <w:sz w:val="19"/>
          <w:szCs w:val="19"/>
        </w:rPr>
      </w:pPr>
      <w:r w:rsidRPr="00303BDA">
        <w:rPr>
          <w:color w:val="000000"/>
          <w:sz w:val="19"/>
          <w:szCs w:val="19"/>
        </w:rPr>
        <w:t>3. Wartość niniejszej umowy określa się na: netto: ..................PLN (słownie:..............................................................................), plus należny podatek VAT.</w:t>
      </w:r>
    </w:p>
    <w:p w14:paraId="1F0649D6"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Wartość niniejszej umowy określa się na: </w:t>
      </w:r>
      <w:r>
        <w:rPr>
          <w:color w:val="000000"/>
          <w:sz w:val="19"/>
          <w:szCs w:val="19"/>
        </w:rPr>
        <w:t>brutto</w:t>
      </w:r>
      <w:r w:rsidRPr="00303BDA">
        <w:rPr>
          <w:color w:val="000000"/>
          <w:sz w:val="19"/>
          <w:szCs w:val="19"/>
        </w:rPr>
        <w:t>: ..................PLN</w:t>
      </w:r>
      <w:r>
        <w:rPr>
          <w:color w:val="000000"/>
          <w:sz w:val="19"/>
          <w:szCs w:val="19"/>
        </w:rPr>
        <w:t xml:space="preserve"> </w:t>
      </w:r>
      <w:r w:rsidRPr="00303BDA">
        <w:rPr>
          <w:color w:val="000000"/>
          <w:sz w:val="19"/>
          <w:szCs w:val="19"/>
        </w:rPr>
        <w:t>(słownie:................................................................................),</w:t>
      </w:r>
    </w:p>
    <w:p w14:paraId="4F4B6BEF"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1B789DD2" w14:textId="77777777" w:rsidR="00941DDD" w:rsidRPr="00303BDA" w:rsidRDefault="00941DDD" w:rsidP="0005428A">
      <w:pPr>
        <w:spacing w:after="53" w:line="240" w:lineRule="auto"/>
        <w:jc w:val="both"/>
        <w:rPr>
          <w:color w:val="000000"/>
          <w:sz w:val="19"/>
          <w:szCs w:val="19"/>
        </w:rPr>
      </w:pPr>
      <w:r w:rsidRPr="00303BDA">
        <w:rPr>
          <w:color w:val="000000"/>
          <w:sz w:val="19"/>
          <w:szCs w:val="19"/>
        </w:rPr>
        <w:t>5. Strony zobowiązują się do współdziałania w dobrej wierze przy wykonaniu umowy w celu pełnej realizacji dostawy.</w:t>
      </w:r>
    </w:p>
    <w:p w14:paraId="7D4B4DA3"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6. </w:t>
      </w:r>
      <w:r w:rsidRPr="00303BDA">
        <w:rPr>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303BDA">
        <w:rPr>
          <w:sz w:val="19"/>
          <w:szCs w:val="19"/>
        </w:rPr>
        <w:t>t.j</w:t>
      </w:r>
      <w:proofErr w:type="spellEnd"/>
      <w:r w:rsidRPr="00303BDA">
        <w:rPr>
          <w:sz w:val="19"/>
          <w:szCs w:val="19"/>
        </w:rPr>
        <w:t>. Dz. U. z 202</w:t>
      </w:r>
      <w:r>
        <w:rPr>
          <w:sz w:val="19"/>
          <w:szCs w:val="19"/>
        </w:rPr>
        <w:t>1</w:t>
      </w:r>
      <w:r w:rsidRPr="00303BDA">
        <w:rPr>
          <w:sz w:val="19"/>
          <w:szCs w:val="19"/>
        </w:rPr>
        <w:t xml:space="preserve"> r. poz. 1</w:t>
      </w:r>
      <w:r>
        <w:rPr>
          <w:sz w:val="19"/>
          <w:szCs w:val="19"/>
        </w:rPr>
        <w:t>565 ze zm</w:t>
      </w:r>
      <w:r w:rsidRPr="00303BDA">
        <w:rPr>
          <w:sz w:val="19"/>
          <w:szCs w:val="19"/>
        </w:rPr>
        <w:t>.) Wykonawca oświadcza, że na każde żądanie Zamawiającego przedstawienia właściwych dokumentów niezwłocznie je prześle.</w:t>
      </w:r>
    </w:p>
    <w:p w14:paraId="4CEE69F0" w14:textId="77777777" w:rsidR="00941DDD" w:rsidRPr="00165CC4" w:rsidRDefault="00941DDD" w:rsidP="00165CC4">
      <w:pPr>
        <w:pStyle w:val="Bezodstpw"/>
        <w:jc w:val="center"/>
        <w:rPr>
          <w:b/>
          <w:bCs/>
          <w:sz w:val="19"/>
          <w:szCs w:val="19"/>
        </w:rPr>
      </w:pPr>
      <w:r w:rsidRPr="00165CC4">
        <w:rPr>
          <w:b/>
          <w:bCs/>
          <w:sz w:val="19"/>
          <w:szCs w:val="19"/>
        </w:rPr>
        <w:t>§ 2</w:t>
      </w:r>
    </w:p>
    <w:p w14:paraId="7163029D" w14:textId="77777777" w:rsidR="00941DDD" w:rsidRPr="00165CC4" w:rsidRDefault="00941DDD" w:rsidP="00165CC4">
      <w:pPr>
        <w:pStyle w:val="Bezodstpw"/>
        <w:jc w:val="center"/>
        <w:rPr>
          <w:b/>
          <w:bCs/>
          <w:sz w:val="19"/>
          <w:szCs w:val="19"/>
        </w:rPr>
      </w:pPr>
      <w:r w:rsidRPr="00165CC4">
        <w:rPr>
          <w:b/>
          <w:bCs/>
          <w:sz w:val="19"/>
          <w:szCs w:val="19"/>
        </w:rPr>
        <w:t>Zasady dostaw</w:t>
      </w:r>
    </w:p>
    <w:p w14:paraId="7E68267C"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Dostawy następować będą sukcesywnie</w:t>
      </w:r>
      <w:r>
        <w:rPr>
          <w:sz w:val="19"/>
          <w:szCs w:val="19"/>
          <w:lang w:eastAsia="ar-SA"/>
        </w:rPr>
        <w:t xml:space="preserve"> </w:t>
      </w:r>
      <w:r>
        <w:rPr>
          <w:sz w:val="20"/>
          <w:szCs w:val="20"/>
        </w:rPr>
        <w:t xml:space="preserve">przez okres </w:t>
      </w:r>
      <w:r>
        <w:rPr>
          <w:b/>
          <w:bCs/>
          <w:sz w:val="20"/>
          <w:szCs w:val="20"/>
        </w:rPr>
        <w:t>24</w:t>
      </w:r>
      <w:r w:rsidRPr="0062315D">
        <w:rPr>
          <w:b/>
          <w:bCs/>
          <w:sz w:val="20"/>
          <w:szCs w:val="20"/>
        </w:rPr>
        <w:t xml:space="preserve"> miesięcy </w:t>
      </w:r>
      <w:r w:rsidRPr="00EB4F9C">
        <w:rPr>
          <w:sz w:val="20"/>
          <w:szCs w:val="20"/>
          <w:lang w:eastAsia="ar-SA"/>
        </w:rPr>
        <w:t>od dnia</w:t>
      </w:r>
      <w:r>
        <w:rPr>
          <w:sz w:val="20"/>
          <w:szCs w:val="20"/>
          <w:lang w:eastAsia="ar-SA"/>
        </w:rPr>
        <w:t xml:space="preserve"> zawarcia umowy</w:t>
      </w:r>
      <w:r w:rsidRPr="00EB4F9C">
        <w:rPr>
          <w:sz w:val="20"/>
          <w:szCs w:val="20"/>
        </w:rPr>
        <w:t xml:space="preserve"> lub do wcześniejszego wyczerpania  wartości zamówienia, w zależności od tego </w:t>
      </w:r>
      <w:r>
        <w:rPr>
          <w:sz w:val="20"/>
          <w:szCs w:val="20"/>
        </w:rPr>
        <w:t>który wariant nastąpi wcześniej</w:t>
      </w:r>
      <w:r w:rsidRPr="00165CC4">
        <w:rPr>
          <w:sz w:val="19"/>
          <w:szCs w:val="19"/>
          <w:lang w:eastAsia="ar-SA"/>
        </w:rPr>
        <w:t>, w ilości i asortyme</w:t>
      </w:r>
      <w:r>
        <w:rPr>
          <w:sz w:val="19"/>
          <w:szCs w:val="19"/>
          <w:lang w:eastAsia="ar-SA"/>
        </w:rPr>
        <w:t xml:space="preserve">ncie, zgodnie z zamówieniami </w:t>
      </w:r>
      <w:r w:rsidRPr="00165CC4">
        <w:rPr>
          <w:sz w:val="19"/>
          <w:szCs w:val="19"/>
          <w:lang w:eastAsia="ar-SA"/>
        </w:rPr>
        <w:t xml:space="preserve">częściowymi Zamawiającego w terminie </w:t>
      </w:r>
      <w:r>
        <w:rPr>
          <w:color w:val="000000"/>
          <w:sz w:val="19"/>
          <w:szCs w:val="19"/>
        </w:rPr>
        <w:t xml:space="preserve">5 dni roboczych </w:t>
      </w:r>
      <w:r w:rsidRPr="00165CC4">
        <w:rPr>
          <w:sz w:val="19"/>
          <w:szCs w:val="19"/>
          <w:lang w:eastAsia="ar-SA"/>
        </w:rPr>
        <w:t>od dnia otrzymania zamówienia, a dostawa „cito” w cią</w:t>
      </w:r>
      <w:r>
        <w:rPr>
          <w:sz w:val="19"/>
          <w:szCs w:val="19"/>
          <w:lang w:eastAsia="ar-SA"/>
        </w:rPr>
        <w:t xml:space="preserve">gu 48 godzin roboczych  </w:t>
      </w:r>
      <w:r w:rsidRPr="00165CC4">
        <w:rPr>
          <w:sz w:val="19"/>
          <w:szCs w:val="19"/>
          <w:lang w:eastAsia="ar-SA"/>
        </w:rPr>
        <w:t>od zgłoszenia zamówienia.</w:t>
      </w:r>
    </w:p>
    <w:p w14:paraId="7C996126"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Numer telefon</w:t>
      </w:r>
      <w:r>
        <w:rPr>
          <w:sz w:val="19"/>
          <w:szCs w:val="19"/>
          <w:lang w:eastAsia="ar-SA"/>
        </w:rPr>
        <w:t>u</w:t>
      </w:r>
      <w:r w:rsidRPr="00165CC4">
        <w:rPr>
          <w:sz w:val="19"/>
          <w:szCs w:val="19"/>
          <w:lang w:eastAsia="ar-SA"/>
        </w:rPr>
        <w:t xml:space="preserve"> do kontaktu ze strony Wykonawcy wyznaczony całodobowo w przypadkach  pilnych zamówień „cito”:……………………………………………………………………..</w:t>
      </w:r>
    </w:p>
    <w:p w14:paraId="2330E39F"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Dostawy towaru w których producent zastrzegł „niskie temperatury”</w:t>
      </w:r>
      <w:r>
        <w:rPr>
          <w:sz w:val="19"/>
          <w:szCs w:val="19"/>
          <w:lang w:eastAsia="ar-SA"/>
        </w:rPr>
        <w:t xml:space="preserve"> m</w:t>
      </w:r>
      <w:r w:rsidRPr="00165CC4">
        <w:rPr>
          <w:sz w:val="19"/>
          <w:szCs w:val="19"/>
          <w:lang w:eastAsia="ar-SA"/>
        </w:rPr>
        <w:t>uszą odbywać się w opakowaniach z czujnikami temperatury odczytywanymi przy dostawach.</w:t>
      </w:r>
    </w:p>
    <w:p w14:paraId="25990522"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Zamówienia będą składane e-mailem, faksem lub pisemnie przez osobę w</w:t>
      </w:r>
      <w:r>
        <w:rPr>
          <w:sz w:val="19"/>
          <w:szCs w:val="19"/>
          <w:lang w:eastAsia="ar-SA"/>
        </w:rPr>
        <w:t>yznaczoną przez   Zamawiającego.</w:t>
      </w:r>
    </w:p>
    <w:p w14:paraId="7A66AFEE"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 xml:space="preserve">Dostawy odbywać się będą na ryzyko i koszt Wykonawcy do </w:t>
      </w:r>
      <w:r>
        <w:rPr>
          <w:sz w:val="19"/>
          <w:szCs w:val="19"/>
          <w:lang w:eastAsia="ar-SA"/>
        </w:rPr>
        <w:t>Magazynu zlokalizowanego</w:t>
      </w:r>
      <w:r w:rsidRPr="00165CC4">
        <w:rPr>
          <w:sz w:val="19"/>
          <w:szCs w:val="19"/>
          <w:lang w:eastAsia="ar-SA"/>
        </w:rPr>
        <w:t xml:space="preserve"> w siedzibie Zamawiającego w dni robocze w godz. </w:t>
      </w:r>
      <w:r>
        <w:rPr>
          <w:sz w:val="19"/>
          <w:szCs w:val="19"/>
          <w:lang w:eastAsia="ar-SA"/>
        </w:rPr>
        <w:t>7</w:t>
      </w:r>
      <w:r w:rsidRPr="00165CC4">
        <w:rPr>
          <w:sz w:val="19"/>
          <w:szCs w:val="19"/>
          <w:lang w:eastAsia="ar-SA"/>
        </w:rPr>
        <w:t>.00 – 14.00.</w:t>
      </w:r>
    </w:p>
    <w:p w14:paraId="507841B5"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 xml:space="preserve">  Odpowiedzialność za dostarczenie przedmiotu zamówienia w terminie i w miejsce wskazane przez Zamawiającego ponosi Wykonawca.</w:t>
      </w:r>
    </w:p>
    <w:p w14:paraId="307DAD86"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6076AF51" w14:textId="77777777" w:rsidR="00941DDD" w:rsidRPr="00165CC4" w:rsidRDefault="00941DDD" w:rsidP="00165CC4">
      <w:pPr>
        <w:numPr>
          <w:ilvl w:val="0"/>
          <w:numId w:val="16"/>
        </w:numPr>
        <w:suppressAutoHyphens/>
        <w:spacing w:after="0" w:line="160" w:lineRule="atLeast"/>
        <w:jc w:val="both"/>
        <w:rPr>
          <w:sz w:val="19"/>
          <w:szCs w:val="19"/>
          <w:lang w:eastAsia="ar-SA"/>
        </w:rPr>
      </w:pPr>
      <w:r w:rsidRPr="00165CC4">
        <w:rPr>
          <w:sz w:val="19"/>
          <w:szCs w:val="19"/>
          <w:lang w:eastAsia="ar-SA"/>
        </w:rPr>
        <w:t>Strony zgodnie postanawiają, że w sprawie bezpośredniej realizacji niniejszej umowy:</w:t>
      </w:r>
    </w:p>
    <w:p w14:paraId="443094C3"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lastRenderedPageBreak/>
        <w:t xml:space="preserve">Zamawiający działał będzie osobiście lub przez następujących przedstawicieli: </w:t>
      </w:r>
    </w:p>
    <w:p w14:paraId="16C7CA9E" w14:textId="77777777" w:rsidR="00941DDD" w:rsidRPr="00C563B5" w:rsidRDefault="00941DDD" w:rsidP="00341537">
      <w:pPr>
        <w:suppressAutoHyphens/>
        <w:spacing w:line="160" w:lineRule="atLeast"/>
        <w:ind w:left="360"/>
        <w:jc w:val="both"/>
        <w:rPr>
          <w:b/>
          <w:bCs/>
          <w:sz w:val="19"/>
          <w:szCs w:val="19"/>
          <w:lang w:eastAsia="ar-SA"/>
        </w:rPr>
      </w:pPr>
      <w:r w:rsidRPr="00706250">
        <w:rPr>
          <w:b/>
          <w:bCs/>
          <w:sz w:val="19"/>
          <w:szCs w:val="19"/>
          <w:lang w:eastAsia="ar-SA"/>
        </w:rPr>
        <w:t>Beata Natanek</w:t>
      </w:r>
      <w:r>
        <w:rPr>
          <w:b/>
          <w:bCs/>
          <w:sz w:val="19"/>
          <w:szCs w:val="19"/>
          <w:lang w:eastAsia="ar-SA"/>
        </w:rPr>
        <w:t>,</w:t>
      </w:r>
      <w:r w:rsidRPr="00C563B5">
        <w:rPr>
          <w:b/>
          <w:bCs/>
          <w:sz w:val="19"/>
          <w:szCs w:val="19"/>
          <w:lang w:eastAsia="ar-SA"/>
        </w:rPr>
        <w:t xml:space="preserve"> tel.: </w:t>
      </w:r>
      <w:r w:rsidRPr="00C563B5">
        <w:rPr>
          <w:b/>
          <w:bCs/>
          <w:sz w:val="20"/>
          <w:szCs w:val="20"/>
        </w:rPr>
        <w:t>, tel.: 18 33 01 778, faks: 18 33 07 779</w:t>
      </w:r>
      <w:r w:rsidRPr="00C563B5">
        <w:rPr>
          <w:b/>
          <w:bCs/>
          <w:sz w:val="19"/>
          <w:szCs w:val="19"/>
          <w:lang w:eastAsia="ar-SA"/>
        </w:rPr>
        <w:t xml:space="preserve">, e-mail: </w:t>
      </w:r>
      <w:r>
        <w:rPr>
          <w:b/>
          <w:bCs/>
          <w:sz w:val="19"/>
          <w:szCs w:val="19"/>
          <w:lang w:eastAsia="ar-SA"/>
        </w:rPr>
        <w:t>natanekb</w:t>
      </w:r>
      <w:r w:rsidRPr="00C563B5">
        <w:rPr>
          <w:b/>
          <w:bCs/>
          <w:sz w:val="19"/>
          <w:szCs w:val="19"/>
          <w:lang w:eastAsia="ar-SA"/>
        </w:rPr>
        <w:t>@szpitallimanowa.pl</w:t>
      </w:r>
    </w:p>
    <w:p w14:paraId="09B4D7B5"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t xml:space="preserve">Wykonawca działał będzie osobiście lub przez następujących przedstawicieli: </w:t>
      </w:r>
    </w:p>
    <w:p w14:paraId="79C3F917"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t>_________________ tel.: _________________. faks: _________________ e-mail: _________________</w:t>
      </w:r>
    </w:p>
    <w:p w14:paraId="6E37EC5A" w14:textId="77777777" w:rsidR="00941DDD" w:rsidRPr="00165CC4" w:rsidRDefault="00941DDD" w:rsidP="00165CC4">
      <w:pPr>
        <w:numPr>
          <w:ilvl w:val="0"/>
          <w:numId w:val="16"/>
        </w:numPr>
        <w:suppressAutoHyphens/>
        <w:spacing w:after="0" w:line="160" w:lineRule="atLeast"/>
        <w:jc w:val="both"/>
        <w:rPr>
          <w:sz w:val="19"/>
          <w:szCs w:val="19"/>
          <w:lang w:eastAsia="ar-SA"/>
        </w:rPr>
      </w:pPr>
      <w:r w:rsidRPr="00165CC4">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273226B" w14:textId="77777777" w:rsidR="00941DDD" w:rsidRPr="00656A27" w:rsidRDefault="00941DDD" w:rsidP="00656A27">
      <w:pPr>
        <w:pStyle w:val="Bezodstpw"/>
        <w:jc w:val="center"/>
        <w:rPr>
          <w:b/>
          <w:bCs/>
          <w:sz w:val="19"/>
          <w:szCs w:val="19"/>
        </w:rPr>
      </w:pPr>
      <w:r w:rsidRPr="00656A27">
        <w:rPr>
          <w:b/>
          <w:bCs/>
          <w:sz w:val="19"/>
          <w:szCs w:val="19"/>
        </w:rPr>
        <w:t>§ 3</w:t>
      </w:r>
    </w:p>
    <w:p w14:paraId="45FC4819" w14:textId="77777777" w:rsidR="00941DDD" w:rsidRPr="00656A27" w:rsidRDefault="00941DDD" w:rsidP="00656A27">
      <w:pPr>
        <w:pStyle w:val="Bezodstpw"/>
        <w:jc w:val="center"/>
        <w:rPr>
          <w:b/>
          <w:bCs/>
          <w:sz w:val="19"/>
          <w:szCs w:val="19"/>
        </w:rPr>
      </w:pPr>
      <w:r w:rsidRPr="00656A27">
        <w:rPr>
          <w:b/>
          <w:bCs/>
          <w:sz w:val="19"/>
          <w:szCs w:val="19"/>
        </w:rPr>
        <w:t>Warunki dostaw i reklamacji</w:t>
      </w:r>
    </w:p>
    <w:p w14:paraId="7A66D034"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dostarczenia towaru:</w:t>
      </w:r>
    </w:p>
    <w:p w14:paraId="554E5506"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1) posiadającego dokumenty dopuszczające przedmiot zamówienia do użytku w placówkach ochrony zdrowia,</w:t>
      </w:r>
    </w:p>
    <w:p w14:paraId="3920A404"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o wysokim standardzie jakościowym.</w:t>
      </w:r>
    </w:p>
    <w:p w14:paraId="34410951" w14:textId="77777777" w:rsidR="00941DDD" w:rsidRPr="00165CC4" w:rsidRDefault="00941DDD" w:rsidP="008D4FD9">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Na każdej partii towaru muszą znajdować się etykiety umożliwiające oznaczenie towaru co do tożsamości.</w:t>
      </w:r>
    </w:p>
    <w:p w14:paraId="3E0F366D"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b/>
          <w:bCs/>
          <w:sz w:val="19"/>
          <w:szCs w:val="19"/>
          <w:lang w:eastAsia="ar-SA"/>
        </w:rPr>
        <w:t>termin przydatności do użycia (nie krótszy niż 6 m-</w:t>
      </w:r>
      <w:proofErr w:type="spellStart"/>
      <w:r w:rsidRPr="00666BD0">
        <w:rPr>
          <w:b/>
          <w:bCs/>
          <w:sz w:val="19"/>
          <w:szCs w:val="19"/>
          <w:lang w:eastAsia="ar-SA"/>
        </w:rPr>
        <w:t>cy</w:t>
      </w:r>
      <w:proofErr w:type="spellEnd"/>
      <w:r w:rsidRPr="00666BD0">
        <w:rPr>
          <w:b/>
          <w:bCs/>
          <w:sz w:val="19"/>
          <w:szCs w:val="19"/>
          <w:lang w:eastAsia="ar-SA"/>
        </w:rPr>
        <w:t>)</w:t>
      </w:r>
    </w:p>
    <w:p w14:paraId="68A7D0CE"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09026D8B"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3D3126E4"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wad ukrytych   towaru.</w:t>
      </w:r>
    </w:p>
    <w:p w14:paraId="21ADD7EA"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Reklamacja będzie składana faksem lub emailem przez osobę upoważnioną przez niego</w:t>
      </w:r>
      <w:r>
        <w:rPr>
          <w:sz w:val="19"/>
          <w:szCs w:val="19"/>
          <w:lang w:eastAsia="ar-SA"/>
        </w:rPr>
        <w:t xml:space="preserve"> w terminie 3 dni roboczych od dnia dostawy.</w:t>
      </w:r>
    </w:p>
    <w:p w14:paraId="2540F2BE"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7AD287B"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Towarem wadliwym jest towar nie spełniający jakichkolwiek</w:t>
      </w:r>
      <w:r>
        <w:rPr>
          <w:sz w:val="19"/>
          <w:szCs w:val="19"/>
          <w:lang w:eastAsia="ar-SA"/>
        </w:rPr>
        <w:t xml:space="preserve"> wymaganych wymogów </w:t>
      </w:r>
      <w:r w:rsidRPr="00165CC4">
        <w:rPr>
          <w:sz w:val="19"/>
          <w:szCs w:val="19"/>
          <w:lang w:eastAsia="ar-SA"/>
        </w:rPr>
        <w:t xml:space="preserve"> oraz mający braki, wady </w:t>
      </w:r>
      <w:r>
        <w:rPr>
          <w:sz w:val="19"/>
          <w:szCs w:val="19"/>
          <w:lang w:eastAsia="ar-SA"/>
        </w:rPr>
        <w:t>lub uszkodzenia</w:t>
      </w:r>
      <w:r w:rsidRPr="00165CC4">
        <w:rPr>
          <w:sz w:val="19"/>
          <w:szCs w:val="19"/>
          <w:lang w:eastAsia="ar-SA"/>
        </w:rPr>
        <w:t>.</w:t>
      </w:r>
    </w:p>
    <w:p w14:paraId="58F6DF22" w14:textId="77777777" w:rsidR="00941DDD"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Wykonawca zobowiązuje się do wymiany towaru wadliwego na towar bez wad w ciągu </w:t>
      </w:r>
      <w:r>
        <w:rPr>
          <w:sz w:val="19"/>
          <w:szCs w:val="19"/>
          <w:lang w:eastAsia="ar-SA"/>
        </w:rPr>
        <w:t>7</w:t>
      </w:r>
      <w:r w:rsidRPr="00165CC4">
        <w:rPr>
          <w:sz w:val="19"/>
          <w:szCs w:val="19"/>
          <w:lang w:eastAsia="ar-SA"/>
        </w:rPr>
        <w:t xml:space="preserve"> dni od otrzymania informacji o reklamacji Zamawiającego.</w:t>
      </w:r>
    </w:p>
    <w:p w14:paraId="11DAFD23"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192DDCC4" w14:textId="77777777" w:rsidR="00941DDD"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 przypadku dostarczenia towarów nie zamówionych przez Zamawiającego zostaną one zwrócone Wykonawcy na jego koszt.</w:t>
      </w:r>
    </w:p>
    <w:p w14:paraId="0F7B15C3"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7FFE830C" w14:textId="77777777" w:rsidR="00941DDD" w:rsidRPr="00666BD0" w:rsidRDefault="00941DDD" w:rsidP="00666BD0">
      <w:pPr>
        <w:pStyle w:val="Bezodstpw"/>
        <w:jc w:val="center"/>
        <w:rPr>
          <w:b/>
          <w:bCs/>
          <w:sz w:val="19"/>
          <w:szCs w:val="19"/>
        </w:rPr>
      </w:pPr>
      <w:r w:rsidRPr="00666BD0">
        <w:rPr>
          <w:b/>
          <w:bCs/>
          <w:sz w:val="19"/>
          <w:szCs w:val="19"/>
        </w:rPr>
        <w:t>§ 4</w:t>
      </w:r>
    </w:p>
    <w:p w14:paraId="61F65FD0" w14:textId="77777777" w:rsidR="00941DDD" w:rsidRPr="00666BD0" w:rsidRDefault="00941DDD" w:rsidP="00666BD0">
      <w:pPr>
        <w:pStyle w:val="Bezodstpw"/>
        <w:jc w:val="center"/>
        <w:rPr>
          <w:b/>
          <w:bCs/>
          <w:sz w:val="19"/>
          <w:szCs w:val="19"/>
        </w:rPr>
      </w:pPr>
      <w:r w:rsidRPr="00666BD0">
        <w:rPr>
          <w:b/>
          <w:bCs/>
          <w:sz w:val="19"/>
          <w:szCs w:val="19"/>
        </w:rPr>
        <w:t>Podstawy rozwiązania umowy</w:t>
      </w:r>
    </w:p>
    <w:p w14:paraId="43C6A387" w14:textId="569A9138"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Pr>
          <w:sz w:val="19"/>
          <w:szCs w:val="19"/>
          <w:lang w:eastAsia="ar-SA"/>
        </w:rPr>
        <w:t xml:space="preserve">. </w:t>
      </w:r>
      <w:r w:rsidRPr="00165CC4">
        <w:rPr>
          <w:sz w:val="19"/>
          <w:szCs w:val="19"/>
          <w:lang w:eastAsia="ar-SA"/>
        </w:rPr>
        <w:t>.</w:t>
      </w:r>
    </w:p>
    <w:p w14:paraId="367C3A46" w14:textId="02C1F680"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zrealizuje w terminie 3 kolejnych zamówień złożonych przez Zamawiającego</w:t>
      </w:r>
      <w:r>
        <w:rPr>
          <w:sz w:val="19"/>
          <w:szCs w:val="19"/>
          <w:lang w:eastAsia="ar-SA"/>
        </w:rPr>
        <w:t>.</w:t>
      </w:r>
    </w:p>
    <w:p w14:paraId="56D46D2A" w14:textId="661A4837"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w:t>
      </w:r>
      <w:r>
        <w:rPr>
          <w:sz w:val="19"/>
          <w:szCs w:val="19"/>
          <w:lang w:eastAsia="ar-SA"/>
        </w:rPr>
        <w:t xml:space="preserve">. </w:t>
      </w:r>
    </w:p>
    <w:p w14:paraId="2E6CC704" w14:textId="77777777" w:rsidR="00941DDD" w:rsidRPr="00165CC4" w:rsidRDefault="00941DDD" w:rsidP="00165CC4">
      <w:pPr>
        <w:suppressAutoHyphens/>
        <w:spacing w:line="160" w:lineRule="atLeast"/>
        <w:jc w:val="both"/>
        <w:rPr>
          <w:sz w:val="19"/>
          <w:szCs w:val="19"/>
          <w:lang w:eastAsia="ar-SA"/>
        </w:rPr>
      </w:pPr>
    </w:p>
    <w:p w14:paraId="1E1BA75E"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5</w:t>
      </w:r>
    </w:p>
    <w:p w14:paraId="25F07C7E"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Wynagrodzenie i zasady jego zmiany</w:t>
      </w:r>
    </w:p>
    <w:p w14:paraId="15E4C238"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BAD06"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69296803" w14:textId="0D9DC7F2" w:rsidR="00941DDD" w:rsidRPr="00D1085B" w:rsidRDefault="00941DDD" w:rsidP="00165CC4">
      <w:pPr>
        <w:numPr>
          <w:ilvl w:val="0"/>
          <w:numId w:val="10"/>
        </w:numPr>
        <w:tabs>
          <w:tab w:val="left" w:pos="360"/>
        </w:tabs>
        <w:suppressAutoHyphens/>
        <w:spacing w:after="0" w:line="160" w:lineRule="atLeast"/>
        <w:jc w:val="both"/>
        <w:rPr>
          <w:sz w:val="19"/>
          <w:szCs w:val="19"/>
          <w:lang w:eastAsia="ar-SA"/>
        </w:rPr>
      </w:pPr>
      <w:r w:rsidRPr="00D1085B">
        <w:rPr>
          <w:sz w:val="19"/>
          <w:szCs w:val="19"/>
          <w:lang w:eastAsia="ar-SA"/>
        </w:rPr>
        <w:t xml:space="preserve">Cena ustalona w dniu zawarcia umowy nie ulegnie zmianie przez okres_______(min. </w:t>
      </w:r>
      <w:r w:rsidR="00E07B3A">
        <w:rPr>
          <w:sz w:val="19"/>
          <w:szCs w:val="19"/>
          <w:lang w:eastAsia="ar-SA"/>
        </w:rPr>
        <w:t>6</w:t>
      </w:r>
      <w:r w:rsidRPr="00D1085B">
        <w:rPr>
          <w:sz w:val="19"/>
          <w:szCs w:val="19"/>
          <w:lang w:eastAsia="ar-SA"/>
        </w:rPr>
        <w:t xml:space="preserve"> miesięcy)  od dnia zawarcia umowy, z wyłączeniem zmiany stawek podatkowych (ceny netto – bez zmian), które następują z dniem wejścia w życie przepisów wprowadzających zmianę. </w:t>
      </w:r>
    </w:p>
    <w:p w14:paraId="74883B11"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Pr>
          <w:sz w:val="19"/>
          <w:szCs w:val="19"/>
          <w:lang w:eastAsia="ar-SA"/>
        </w:rPr>
        <w:t>do stanu z dnia zawarcia umowy.</w:t>
      </w:r>
      <w:r w:rsidRPr="00FF45C7">
        <w:rPr>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294EDE4F"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Zmianę cen wprowadza się w drodze aneksu do umowy od pierwszego dnia miesiąca następującego po miesiącu, w którym podpisano aneks.</w:t>
      </w:r>
    </w:p>
    <w:p w14:paraId="51B33C2A" w14:textId="77777777" w:rsidR="00941DDD" w:rsidRPr="00165CC4" w:rsidRDefault="00941DDD" w:rsidP="00165CC4">
      <w:pPr>
        <w:numPr>
          <w:ilvl w:val="0"/>
          <w:numId w:val="10"/>
        </w:numPr>
        <w:tabs>
          <w:tab w:val="left" w:pos="360"/>
        </w:tabs>
        <w:suppressAutoHyphens/>
        <w:spacing w:after="0" w:line="160" w:lineRule="atLeast"/>
        <w:jc w:val="both"/>
        <w:rPr>
          <w:sz w:val="19"/>
          <w:szCs w:val="19"/>
          <w:lang w:eastAsia="ar-SA"/>
        </w:rPr>
      </w:pPr>
      <w:r w:rsidRPr="00165CC4">
        <w:rPr>
          <w:sz w:val="19"/>
          <w:szCs w:val="19"/>
          <w:lang w:eastAsia="ar-SA"/>
        </w:rPr>
        <w:t>Propozycja zmiany cen musi być udokumentowana i zaakceptowana przez Zamawiającego.</w:t>
      </w:r>
    </w:p>
    <w:p w14:paraId="6417EB53"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Wykonawcy nie przysługuje żadne dodatkowe wynagrodzenie ani odszkodowanie z tytułu zmiany terminu realizacji umowy.</w:t>
      </w:r>
    </w:p>
    <w:p w14:paraId="04ABC7B7"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D1974EC"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Wykonawca zobowiązany jest do dołączenia faktury do każdej dostawy, chyba, że odrębnym pisemnym uzgodnieniem strony ustalą inny sposób doręczania faktur.</w:t>
      </w:r>
    </w:p>
    <w:p w14:paraId="64A75979" w14:textId="77777777" w:rsidR="00941DDD" w:rsidRPr="00FF45C7" w:rsidRDefault="00941DDD" w:rsidP="00666BD0">
      <w:pPr>
        <w:numPr>
          <w:ilvl w:val="0"/>
          <w:numId w:val="10"/>
        </w:numPr>
        <w:tabs>
          <w:tab w:val="left" w:pos="360"/>
        </w:tabs>
        <w:suppressAutoHyphens/>
        <w:spacing w:after="0" w:line="160" w:lineRule="atLeast"/>
        <w:jc w:val="both"/>
        <w:rPr>
          <w:b/>
          <w:bCs/>
          <w:sz w:val="19"/>
          <w:szCs w:val="19"/>
          <w:lang w:eastAsia="ar-SA"/>
        </w:rPr>
      </w:pPr>
      <w:r w:rsidRPr="00FF45C7">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03206BB3" w14:textId="77777777" w:rsidR="00941DDD" w:rsidRDefault="00941DDD" w:rsidP="00666BD0">
      <w:pPr>
        <w:pStyle w:val="Bezodstpw"/>
        <w:jc w:val="center"/>
        <w:rPr>
          <w:b/>
          <w:bCs/>
          <w:sz w:val="19"/>
          <w:szCs w:val="19"/>
          <w:lang w:eastAsia="ar-SA"/>
        </w:rPr>
      </w:pPr>
    </w:p>
    <w:p w14:paraId="0DD0655B"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6</w:t>
      </w:r>
    </w:p>
    <w:p w14:paraId="0ECD17CD"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Faktury</w:t>
      </w:r>
    </w:p>
    <w:p w14:paraId="6D16BF61" w14:textId="77777777" w:rsidR="00941DDD" w:rsidRPr="00165CC4" w:rsidRDefault="00941DDD" w:rsidP="00165CC4">
      <w:pPr>
        <w:numPr>
          <w:ilvl w:val="0"/>
          <w:numId w:val="11"/>
        </w:numPr>
        <w:tabs>
          <w:tab w:val="left" w:pos="360"/>
        </w:tabs>
        <w:suppressAutoHyphens/>
        <w:spacing w:after="0" w:line="160" w:lineRule="atLeast"/>
        <w:jc w:val="both"/>
        <w:rPr>
          <w:sz w:val="19"/>
          <w:szCs w:val="19"/>
          <w:lang w:eastAsia="ar-SA"/>
        </w:rPr>
      </w:pPr>
      <w:r w:rsidRPr="00165CC4">
        <w:rPr>
          <w:sz w:val="19"/>
          <w:szCs w:val="19"/>
          <w:lang w:eastAsia="ar-SA"/>
        </w:rPr>
        <w:t xml:space="preserve">Strony ustalają, że Wykonawca </w:t>
      </w:r>
      <w:r w:rsidRPr="008D4FD9">
        <w:rPr>
          <w:sz w:val="19"/>
          <w:szCs w:val="19"/>
          <w:lang w:eastAsia="ar-SA"/>
        </w:rPr>
        <w:t xml:space="preserve">będzie wystawiał faktury częściowe </w:t>
      </w:r>
      <w:r w:rsidRPr="008E17EE">
        <w:rPr>
          <w:sz w:val="19"/>
          <w:szCs w:val="19"/>
        </w:rPr>
        <w:t>na kwotę wynikającą ze złożonego zamówienia.</w:t>
      </w:r>
    </w:p>
    <w:p w14:paraId="1CB8D703" w14:textId="77777777" w:rsidR="00941DDD" w:rsidRPr="00806B9B" w:rsidRDefault="00941DDD" w:rsidP="00165CC4">
      <w:pPr>
        <w:numPr>
          <w:ilvl w:val="0"/>
          <w:numId w:val="11"/>
        </w:numPr>
        <w:tabs>
          <w:tab w:val="left" w:pos="360"/>
        </w:tabs>
        <w:suppressAutoHyphens/>
        <w:spacing w:after="0" w:line="160" w:lineRule="atLeast"/>
        <w:jc w:val="both"/>
        <w:rPr>
          <w:sz w:val="19"/>
          <w:szCs w:val="19"/>
          <w:lang w:eastAsia="ar-SA"/>
        </w:rPr>
      </w:pPr>
      <w:r w:rsidRPr="00806B9B">
        <w:rPr>
          <w:sz w:val="19"/>
          <w:szCs w:val="19"/>
          <w:lang w:eastAsia="ar-SA"/>
        </w:rPr>
        <w:t xml:space="preserve">Zamawiający zobowiązuje się zapłacić Wykonawcy wynagrodzenie za należyte wykonanie częściowych dostaw wyłącznie na podstawie faktur wystawianych przez Wykonawcę zgodnie z ust. </w:t>
      </w:r>
      <w:r>
        <w:rPr>
          <w:sz w:val="19"/>
          <w:szCs w:val="19"/>
          <w:lang w:eastAsia="ar-SA"/>
        </w:rPr>
        <w:t>1</w:t>
      </w:r>
      <w:r w:rsidRPr="00806B9B">
        <w:rPr>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7A1D61C8"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Faktura będzie zawierać nazwę towaru w języku polskim wraz z kodem zgodnym z załącznikiem do umowy.</w:t>
      </w:r>
    </w:p>
    <w:p w14:paraId="543D31BD"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 xml:space="preserve">Faktury wystawione nieprawidłowo, przedwcześnie, bezpodstawnie, nie rodzą obowiązku zapłaty po stronie Zamawiającego. </w:t>
      </w:r>
    </w:p>
    <w:p w14:paraId="4AA9F1B5"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Płatność uważana będzie za zrealizowaną w dniu, w którym bank obciąży konto Zamawiającego</w:t>
      </w:r>
    </w:p>
    <w:p w14:paraId="74AA829E" w14:textId="77777777" w:rsidR="00941DDD" w:rsidRDefault="00941DDD" w:rsidP="00666BD0">
      <w:pPr>
        <w:pStyle w:val="Bezodstpw"/>
        <w:jc w:val="center"/>
        <w:rPr>
          <w:b/>
          <w:bCs/>
          <w:sz w:val="19"/>
          <w:szCs w:val="19"/>
          <w:lang w:eastAsia="ar-SA"/>
        </w:rPr>
      </w:pPr>
    </w:p>
    <w:p w14:paraId="4C61EDBF"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7</w:t>
      </w:r>
    </w:p>
    <w:p w14:paraId="63EA8616"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Kary umowne</w:t>
      </w:r>
    </w:p>
    <w:p w14:paraId="3726E1B2" w14:textId="37F6BA16"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Wykonawca zapłaci Zamawiającemu kary umowne w przypadku nieterminowych dostaw za każdy dzień zwłoki  ponad termin określony w § 2 ust. 1 umowy</w:t>
      </w:r>
      <w:r>
        <w:rPr>
          <w:sz w:val="19"/>
          <w:szCs w:val="19"/>
          <w:lang w:eastAsia="ar-SA"/>
        </w:rPr>
        <w:t xml:space="preserve"> </w:t>
      </w:r>
      <w:r w:rsidRPr="00433F68">
        <w:rPr>
          <w:sz w:val="19"/>
          <w:szCs w:val="19"/>
          <w:lang w:eastAsia="ar-SA"/>
        </w:rPr>
        <w:t xml:space="preserve">w wysokości </w:t>
      </w:r>
      <w:r>
        <w:rPr>
          <w:sz w:val="19"/>
          <w:szCs w:val="19"/>
          <w:lang w:eastAsia="ar-SA"/>
        </w:rPr>
        <w:t>0, 5</w:t>
      </w:r>
      <w:r w:rsidRPr="00433F68">
        <w:rPr>
          <w:sz w:val="19"/>
          <w:szCs w:val="19"/>
          <w:lang w:eastAsia="ar-SA"/>
        </w:rPr>
        <w:t xml:space="preserve"> % wartości brutto zamówienia za każdy dzień, nie więcej jednak niż </w:t>
      </w:r>
      <w:r>
        <w:rPr>
          <w:sz w:val="19"/>
          <w:szCs w:val="19"/>
          <w:lang w:eastAsia="ar-SA"/>
        </w:rPr>
        <w:t>5</w:t>
      </w:r>
      <w:r w:rsidRPr="00433F68">
        <w:rPr>
          <w:sz w:val="19"/>
          <w:szCs w:val="19"/>
          <w:lang w:eastAsia="ar-SA"/>
        </w:rPr>
        <w:t xml:space="preserve"> % wartości brutto niniejszej umowy</w:t>
      </w:r>
      <w:r>
        <w:rPr>
          <w:sz w:val="19"/>
          <w:szCs w:val="19"/>
          <w:lang w:eastAsia="ar-SA"/>
        </w:rPr>
        <w:t>.</w:t>
      </w:r>
      <w:r w:rsidRPr="00433F68">
        <w:rPr>
          <w:sz w:val="19"/>
          <w:szCs w:val="19"/>
          <w:lang w:eastAsia="ar-SA"/>
        </w:rPr>
        <w:t xml:space="preserve">. </w:t>
      </w:r>
    </w:p>
    <w:p w14:paraId="69AD2C20" w14:textId="0F4DA6D3" w:rsidR="00941DDD" w:rsidRPr="00806B9B" w:rsidRDefault="00941DDD" w:rsidP="008D4FD9">
      <w:pPr>
        <w:numPr>
          <w:ilvl w:val="0"/>
          <w:numId w:val="12"/>
        </w:numPr>
        <w:tabs>
          <w:tab w:val="left" w:pos="360"/>
        </w:tabs>
        <w:suppressAutoHyphens/>
        <w:spacing w:after="0" w:line="160" w:lineRule="atLeast"/>
        <w:jc w:val="both"/>
        <w:rPr>
          <w:sz w:val="19"/>
          <w:szCs w:val="19"/>
          <w:lang w:eastAsia="ar-SA"/>
        </w:rPr>
      </w:pPr>
      <w:r w:rsidRPr="00806B9B">
        <w:rPr>
          <w:sz w:val="19"/>
          <w:szCs w:val="19"/>
          <w:lang w:eastAsia="ar-SA"/>
        </w:rPr>
        <w:t xml:space="preserve">Wykonawca zapłaci Zamawiającemu kary umowne w przypadku nie dokonania wymiany towaru wadliwego na towar bez wad za każdy dzień zwłoki ponad termin określony w § 3 ust. 10 umowy  w wysokości </w:t>
      </w:r>
      <w:r>
        <w:rPr>
          <w:sz w:val="19"/>
          <w:szCs w:val="19"/>
          <w:lang w:eastAsia="ar-SA"/>
        </w:rPr>
        <w:t>0,5</w:t>
      </w:r>
      <w:r w:rsidRPr="00806B9B">
        <w:rPr>
          <w:sz w:val="19"/>
          <w:szCs w:val="19"/>
          <w:lang w:eastAsia="ar-SA"/>
        </w:rPr>
        <w:t xml:space="preserve"> % wartości brutto zamówienia za każdy dzień, nie więcej jednak niż 1 % wartości brutto niniejszej umowy za pojedynczy przypadek opóźnienia. </w:t>
      </w:r>
    </w:p>
    <w:p w14:paraId="3382A5E3" w14:textId="77777777" w:rsidR="00941DDD" w:rsidRPr="00165CC4" w:rsidRDefault="00941DDD">
      <w:pPr>
        <w:numPr>
          <w:ilvl w:val="0"/>
          <w:numId w:val="12"/>
        </w:numPr>
        <w:tabs>
          <w:tab w:val="left" w:pos="360"/>
        </w:tabs>
        <w:suppressAutoHyphens/>
        <w:spacing w:after="0" w:line="160" w:lineRule="atLeast"/>
        <w:jc w:val="both"/>
        <w:rPr>
          <w:sz w:val="19"/>
          <w:szCs w:val="19"/>
          <w:lang w:eastAsia="ar-SA"/>
        </w:rPr>
      </w:pPr>
      <w:r w:rsidRPr="00165CC4">
        <w:rPr>
          <w:sz w:val="19"/>
          <w:szCs w:val="19"/>
          <w:lang w:eastAsia="ar-SA"/>
        </w:rPr>
        <w:t>W przypadku:</w:t>
      </w:r>
    </w:p>
    <w:p w14:paraId="3622BC46"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1) zwłoki w dostawach towaru ponad termin określony w  § 2 ust. 1 umowy lub </w:t>
      </w:r>
    </w:p>
    <w:p w14:paraId="6D9D95DB" w14:textId="77777777" w:rsidR="00941DDD"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zwłoki  w wymianie towaru na wolny od wad ponad termin określony w § 3 ust. 10 umowy przekraczającego 2 dni robocze</w:t>
      </w:r>
    </w:p>
    <w:p w14:paraId="518AD6E3" w14:textId="77777777" w:rsidR="00941DDD" w:rsidRDefault="00941DDD" w:rsidP="008E17EE">
      <w:pPr>
        <w:tabs>
          <w:tab w:val="left" w:pos="360"/>
        </w:tabs>
        <w:suppressAutoHyphen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5662A4B2" w14:textId="77777777" w:rsidR="00941DDD" w:rsidRPr="000D1458" w:rsidRDefault="00941DDD" w:rsidP="000D1458">
      <w:pPr>
        <w:pStyle w:val="Akapitzlist"/>
        <w:numPr>
          <w:ilvl w:val="0"/>
          <w:numId w:val="12"/>
        </w:numPr>
        <w:tabs>
          <w:tab w:val="left" w:pos="360"/>
        </w:tabs>
        <w:suppressAutoHyphens/>
        <w:spacing w:after="0" w:line="160" w:lineRule="atLeast"/>
        <w:jc w:val="both"/>
        <w:rPr>
          <w:rFonts w:cs="Times New Roman"/>
          <w:sz w:val="19"/>
          <w:szCs w:val="19"/>
          <w:lang w:eastAsia="ar-SA"/>
        </w:rPr>
      </w:pPr>
      <w:r>
        <w:rPr>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w:t>
      </w:r>
      <w:r>
        <w:rPr>
          <w:sz w:val="19"/>
          <w:szCs w:val="19"/>
          <w:lang w:eastAsia="ar-SA"/>
        </w:rPr>
        <w:lastRenderedPageBreak/>
        <w:t>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21551F87" w14:textId="77777777" w:rsidR="00941DDD" w:rsidRPr="00B6015C" w:rsidRDefault="00941DDD" w:rsidP="00165CC4">
      <w:pPr>
        <w:numPr>
          <w:ilvl w:val="0"/>
          <w:numId w:val="12"/>
        </w:numPr>
        <w:tabs>
          <w:tab w:val="left" w:pos="360"/>
        </w:tabs>
        <w:suppressAutoHyphens/>
        <w:spacing w:after="0" w:line="160" w:lineRule="atLeast"/>
        <w:jc w:val="both"/>
        <w:rPr>
          <w:sz w:val="19"/>
          <w:szCs w:val="19"/>
          <w:lang w:eastAsia="ar-SA"/>
        </w:rPr>
      </w:pPr>
      <w:r w:rsidRPr="00B6015C">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59A72FDE"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Z</w:t>
      </w:r>
      <w:r>
        <w:rPr>
          <w:sz w:val="19"/>
          <w:szCs w:val="19"/>
          <w:lang w:eastAsia="ar-SA"/>
        </w:rPr>
        <w:t>a</w:t>
      </w:r>
      <w:r w:rsidRPr="00433F68">
        <w:rPr>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7DE44FD4"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Zamawiający jest uprawniony do dochodzenia odszkodowania przewyższającego zastrzeżone kary umowne na zasadach ogólnych, jeżeli kara umowna nie pokryje szkody.</w:t>
      </w:r>
    </w:p>
    <w:p w14:paraId="3AD785B5"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 xml:space="preserve">Łączna wartość wszystkich kar umownych naliczonych drugiej stronie nie może przekroczyć 20 % wartości zamówienia określonej w § 1 ust. 3. </w:t>
      </w:r>
    </w:p>
    <w:p w14:paraId="793136CF" w14:textId="77777777" w:rsidR="00941DDD" w:rsidRDefault="00941DDD" w:rsidP="00666BD0">
      <w:pPr>
        <w:pStyle w:val="Bezodstpw"/>
        <w:jc w:val="center"/>
        <w:rPr>
          <w:b/>
          <w:bCs/>
          <w:sz w:val="19"/>
          <w:szCs w:val="19"/>
          <w:lang w:eastAsia="ar-SA"/>
        </w:rPr>
      </w:pPr>
    </w:p>
    <w:p w14:paraId="70109D08" w14:textId="77777777" w:rsidR="00941DDD" w:rsidRDefault="00941DDD" w:rsidP="00666BD0">
      <w:pPr>
        <w:pStyle w:val="Bezodstpw"/>
        <w:jc w:val="center"/>
        <w:rPr>
          <w:b/>
          <w:bCs/>
          <w:sz w:val="19"/>
          <w:szCs w:val="19"/>
          <w:lang w:eastAsia="ar-SA"/>
        </w:rPr>
      </w:pPr>
    </w:p>
    <w:p w14:paraId="4865233B"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8</w:t>
      </w:r>
    </w:p>
    <w:p w14:paraId="6B057ADA"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Odstąpienie i zmiana umowy</w:t>
      </w:r>
    </w:p>
    <w:p w14:paraId="4C46F707"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Zamawiający może odstąpić od niniejszej umowy w trybie i na zasadach określonych w art. 456 PZP.</w:t>
      </w:r>
    </w:p>
    <w:p w14:paraId="597FAEDE"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 xml:space="preserve">Strony mogą zmienić niniejszą umowę o zamówienie publiczne, jeżeli taka możliwość wynika wprost z przepisów prawa. </w:t>
      </w:r>
    </w:p>
    <w:p w14:paraId="126466FF"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Strony  dopuszczają zmianę umowy w przypadku:</w:t>
      </w:r>
    </w:p>
    <w:p w14:paraId="30D01124" w14:textId="77777777" w:rsidR="00941DDD" w:rsidRPr="00165CC4" w:rsidRDefault="00941DDD" w:rsidP="0005428A">
      <w:pPr>
        <w:tabs>
          <w:tab w:val="left" w:pos="360"/>
        </w:tabs>
        <w:suppressAutoHyphens/>
        <w:spacing w:after="0" w:line="160" w:lineRule="atLeast"/>
        <w:ind w:left="720"/>
        <w:jc w:val="both"/>
        <w:rPr>
          <w:sz w:val="19"/>
          <w:szCs w:val="19"/>
          <w:lang w:eastAsia="ar-SA"/>
        </w:rPr>
      </w:pPr>
      <w:r w:rsidRPr="00165CC4">
        <w:rPr>
          <w:sz w:val="19"/>
          <w:szCs w:val="19"/>
          <w:lang w:eastAsia="ar-SA"/>
        </w:rPr>
        <w:t>1) Nie wykorzystania asortymentu będącego przedmiotem umowy, poprzez wydłużenie czasu realizacji umowy o którym mowa w § 11 o okres nie dłuższy niż 12 miesięcy.</w:t>
      </w:r>
    </w:p>
    <w:p w14:paraId="392E5703" w14:textId="77777777" w:rsidR="00941DDD" w:rsidRPr="00165CC4" w:rsidRDefault="00941DDD" w:rsidP="0005428A">
      <w:pPr>
        <w:tabs>
          <w:tab w:val="left" w:pos="360"/>
        </w:tabs>
        <w:suppressAutoHyphens/>
        <w:spacing w:after="0" w:line="160" w:lineRule="atLeast"/>
        <w:ind w:left="720"/>
        <w:jc w:val="both"/>
        <w:rPr>
          <w:sz w:val="19"/>
          <w:szCs w:val="19"/>
          <w:lang w:eastAsia="ar-SA"/>
        </w:rPr>
      </w:pPr>
      <w:r w:rsidRPr="00165CC4">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1CCEC20"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Pr>
          <w:sz w:val="19"/>
          <w:szCs w:val="19"/>
          <w:lang w:eastAsia="ar-SA"/>
        </w:rPr>
        <w:tab/>
      </w:r>
      <w:r w:rsidRPr="00165CC4">
        <w:rPr>
          <w:sz w:val="19"/>
          <w:szCs w:val="19"/>
          <w:lang w:eastAsia="ar-SA"/>
        </w:rPr>
        <w:t>3) Zmiany ustawowej stawki podatku VAT, poprzez zmianę ceny brutto asortymentu będącego przedmiotem umowy</w:t>
      </w:r>
    </w:p>
    <w:p w14:paraId="6D8B5FE3" w14:textId="77777777" w:rsidR="00941DDD" w:rsidRPr="00C853D4" w:rsidRDefault="00941DDD" w:rsidP="0005428A">
      <w:pPr>
        <w:pStyle w:val="Bezodstpw"/>
        <w:ind w:left="284"/>
        <w:jc w:val="both"/>
        <w:rPr>
          <w:sz w:val="19"/>
          <w:szCs w:val="19"/>
          <w:lang w:eastAsia="ar-SA"/>
        </w:rPr>
      </w:pPr>
      <w:r>
        <w:rPr>
          <w:sz w:val="19"/>
          <w:szCs w:val="19"/>
          <w:lang w:eastAsia="ar-SA"/>
        </w:rPr>
        <w:t xml:space="preserve"> </w:t>
      </w:r>
      <w:r>
        <w:rPr>
          <w:sz w:val="19"/>
          <w:szCs w:val="19"/>
          <w:lang w:eastAsia="ar-SA"/>
        </w:rPr>
        <w:tab/>
        <w:t>4</w:t>
      </w:r>
      <w:r w:rsidRPr="00C853D4">
        <w:rPr>
          <w:sz w:val="19"/>
          <w:szCs w:val="19"/>
          <w:lang w:eastAsia="ar-SA"/>
        </w:rPr>
        <w:t>) Jeżeli w czasie realizacji umowy:</w:t>
      </w:r>
    </w:p>
    <w:p w14:paraId="16EA869F" w14:textId="77777777" w:rsidR="00941DDD" w:rsidRPr="00C853D4" w:rsidRDefault="00941DDD"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3E3B3EAE" w14:textId="77777777" w:rsidR="00941DDD" w:rsidRDefault="00941DDD"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Pr>
          <w:sz w:val="19"/>
          <w:szCs w:val="19"/>
          <w:lang w:eastAsia="ar-SA"/>
        </w:rPr>
        <w:t>e</w:t>
      </w:r>
      <w:r w:rsidRPr="00C853D4">
        <w:rPr>
          <w:sz w:val="19"/>
          <w:szCs w:val="19"/>
          <w:lang w:eastAsia="ar-SA"/>
        </w:rPr>
        <w:t xml:space="preserve">. </w:t>
      </w:r>
    </w:p>
    <w:p w14:paraId="01E0668B" w14:textId="77777777" w:rsidR="00941DDD" w:rsidRPr="00C853D4" w:rsidRDefault="00941DDD" w:rsidP="0005428A">
      <w:pPr>
        <w:pStyle w:val="Bezodstpw"/>
        <w:ind w:left="284"/>
        <w:jc w:val="both"/>
        <w:rPr>
          <w:sz w:val="19"/>
          <w:szCs w:val="19"/>
          <w:lang w:eastAsia="ar-SA"/>
        </w:rPr>
      </w:pPr>
      <w:r>
        <w:rPr>
          <w:sz w:val="19"/>
          <w:szCs w:val="19"/>
          <w:lang w:eastAsia="ar-SA"/>
        </w:rPr>
        <w:t xml:space="preserve">- </w:t>
      </w:r>
      <w:r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8CA80FF" w14:textId="77777777" w:rsidR="00941DDD" w:rsidRDefault="00941DDD" w:rsidP="00D1085B">
      <w:pPr>
        <w:pStyle w:val="Bezodstpw"/>
        <w:ind w:left="284"/>
        <w:rPr>
          <w:sz w:val="19"/>
          <w:szCs w:val="19"/>
          <w:lang w:eastAsia="ar-SA"/>
        </w:rPr>
      </w:pPr>
      <w:r>
        <w:rPr>
          <w:sz w:val="19"/>
          <w:szCs w:val="19"/>
          <w:lang w:eastAsia="ar-SA"/>
        </w:rPr>
        <w:t xml:space="preserve"> </w:t>
      </w:r>
    </w:p>
    <w:p w14:paraId="2BC36758" w14:textId="77777777" w:rsidR="00941DDD" w:rsidRPr="00C853D4" w:rsidRDefault="00941DDD" w:rsidP="00D1085B">
      <w:pPr>
        <w:pStyle w:val="Bezodstpw"/>
        <w:ind w:left="284"/>
        <w:rPr>
          <w:sz w:val="19"/>
          <w:szCs w:val="19"/>
          <w:lang w:eastAsia="ar-SA"/>
        </w:rPr>
      </w:pPr>
    </w:p>
    <w:p w14:paraId="02606800"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9</w:t>
      </w:r>
    </w:p>
    <w:p w14:paraId="478270FC"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Waloryzacja w przypadku umów zawartych na okres dłuższy niż 12 miesięcy</w:t>
      </w:r>
    </w:p>
    <w:p w14:paraId="72355B19" w14:textId="77777777" w:rsidR="00941DDD" w:rsidRPr="00165CC4" w:rsidRDefault="00941DDD" w:rsidP="0005428A">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03F4BFFA"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5F7590E4"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2) zmiana zasad podlegania ubezpieczeniom społecznym lub ubezpieczeniu zdrowotnemu lub wysokości stawki składki na ubezpieczenie społeczne lub zdrowotne, </w:t>
      </w:r>
    </w:p>
    <w:p w14:paraId="3C446813"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3) zmiana zasad gromadzenia i wysokości wpłat do pracowniczych planów kapitałowych, o których mowa w ustawie z dnia 4 października 2018 r. o pracowniczych planach kapitałowych</w:t>
      </w:r>
      <w:r>
        <w:rPr>
          <w:sz w:val="19"/>
          <w:szCs w:val="19"/>
          <w:lang w:eastAsia="ar-SA"/>
        </w:rPr>
        <w:t xml:space="preserve"> </w:t>
      </w:r>
      <w:r w:rsidRPr="00165CC4">
        <w:rPr>
          <w:sz w:val="19"/>
          <w:szCs w:val="19"/>
          <w:lang w:eastAsia="ar-SA"/>
        </w:rPr>
        <w:t>-</w:t>
      </w:r>
      <w:r>
        <w:rPr>
          <w:sz w:val="19"/>
          <w:szCs w:val="19"/>
          <w:lang w:eastAsia="ar-SA"/>
        </w:rPr>
        <w:t xml:space="preserve"> </w:t>
      </w:r>
      <w:r w:rsidRPr="00165CC4">
        <w:rPr>
          <w:sz w:val="19"/>
          <w:szCs w:val="19"/>
          <w:lang w:eastAsia="ar-SA"/>
        </w:rPr>
        <w:t xml:space="preserve">a zmiany te będą miały wpływ na koszty wykonania zamówienia przez Wykonawcę. </w:t>
      </w:r>
    </w:p>
    <w:p w14:paraId="2759744D" w14:textId="77777777" w:rsidR="00941DDD" w:rsidRPr="00165CC4" w:rsidRDefault="00941DDD" w:rsidP="0005428A">
      <w:pPr>
        <w:pStyle w:val="Akapitzlist"/>
        <w:numPr>
          <w:ilvl w:val="0"/>
          <w:numId w:val="14"/>
        </w:numPr>
        <w:spacing w:after="53" w:line="240" w:lineRule="auto"/>
        <w:jc w:val="both"/>
        <w:rPr>
          <w:color w:val="000000"/>
          <w:sz w:val="19"/>
          <w:szCs w:val="19"/>
        </w:rPr>
      </w:pPr>
      <w:r w:rsidRPr="00165CC4">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2DCF67D2" w14:textId="77777777" w:rsidR="00941DDD" w:rsidRPr="00165CC4" w:rsidRDefault="00941DDD" w:rsidP="0005428A">
      <w:pPr>
        <w:pStyle w:val="Akapitzlist"/>
        <w:ind w:left="360"/>
        <w:jc w:val="both"/>
        <w:rPr>
          <w:color w:val="000000"/>
          <w:sz w:val="19"/>
          <w:szCs w:val="19"/>
        </w:rPr>
      </w:pPr>
      <w:r w:rsidRPr="00165CC4">
        <w:rPr>
          <w:color w:val="000000"/>
          <w:sz w:val="19"/>
          <w:szCs w:val="19"/>
        </w:rPr>
        <w:t>a) szczegółową kalkulację proponowanej zmienionej wysokości wynagrodzenia Wykonawcy oraz wykazanie adekwatności propozycji do zmiany wysokości kosztów wykonania umowy przez Wykonawcę,</w:t>
      </w:r>
    </w:p>
    <w:p w14:paraId="08CE9F76" w14:textId="77777777" w:rsidR="00941DDD" w:rsidRPr="00165CC4" w:rsidRDefault="00941DDD" w:rsidP="0005428A">
      <w:pPr>
        <w:pStyle w:val="Akapitzlist"/>
        <w:ind w:left="360"/>
        <w:jc w:val="both"/>
        <w:rPr>
          <w:color w:val="000000"/>
          <w:sz w:val="19"/>
          <w:szCs w:val="19"/>
        </w:rPr>
      </w:pPr>
      <w:r w:rsidRPr="00165CC4">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79C81FDF"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D7B9C16"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5A1FA506"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0B0AB764" w14:textId="77777777" w:rsidR="00941DDD" w:rsidRDefault="00941DDD" w:rsidP="0005428A">
      <w:pPr>
        <w:pStyle w:val="Akapitzlist"/>
        <w:numPr>
          <w:ilvl w:val="0"/>
          <w:numId w:val="14"/>
        </w:numPr>
        <w:spacing w:after="53" w:line="240" w:lineRule="auto"/>
        <w:jc w:val="both"/>
        <w:rPr>
          <w:rFonts w:cs="Times New Roman"/>
          <w:color w:val="000000"/>
          <w:sz w:val="19"/>
          <w:szCs w:val="19"/>
        </w:rPr>
      </w:pPr>
      <w:r w:rsidRPr="00165CC4">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52A337F" w14:textId="77777777" w:rsidR="00941DDD" w:rsidRDefault="00941DDD" w:rsidP="0005428A">
      <w:pPr>
        <w:pStyle w:val="Akapitzlist"/>
        <w:spacing w:after="53" w:line="240" w:lineRule="auto"/>
        <w:ind w:left="360"/>
        <w:jc w:val="both"/>
        <w:rPr>
          <w:rFonts w:cs="Times New Roman"/>
          <w:color w:val="000000"/>
          <w:sz w:val="19"/>
          <w:szCs w:val="19"/>
        </w:rPr>
      </w:pPr>
      <w:r w:rsidRPr="00165CC4">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2F066382" w14:textId="77777777" w:rsidR="00941DDD" w:rsidRPr="00165CC4" w:rsidRDefault="00941DDD" w:rsidP="0005428A">
      <w:pPr>
        <w:pStyle w:val="Akapitzlist"/>
        <w:spacing w:after="53" w:line="240" w:lineRule="auto"/>
        <w:ind w:left="360"/>
        <w:jc w:val="both"/>
        <w:rPr>
          <w:color w:val="000000"/>
          <w:sz w:val="19"/>
          <w:szCs w:val="19"/>
        </w:rPr>
      </w:pPr>
      <w:r w:rsidRPr="00165CC4">
        <w:rPr>
          <w:color w:val="000000"/>
          <w:sz w:val="19"/>
          <w:szCs w:val="19"/>
        </w:rPr>
        <w:t>z tym, że Wykonawca jest zobowiązany w każdym przypadku do zajęcia pisemnego stanowiska w terminie 30dni od dnia otrzymania wniosku od Zamawiającego.</w:t>
      </w:r>
    </w:p>
    <w:p w14:paraId="232439EF" w14:textId="77777777" w:rsidR="00941DDD" w:rsidRPr="00165CC4" w:rsidRDefault="00941DDD" w:rsidP="0005428A">
      <w:pPr>
        <w:pStyle w:val="Akapitzlist"/>
        <w:numPr>
          <w:ilvl w:val="0"/>
          <w:numId w:val="14"/>
        </w:numPr>
        <w:spacing w:after="53" w:line="240" w:lineRule="auto"/>
        <w:jc w:val="both"/>
        <w:rPr>
          <w:color w:val="000000"/>
          <w:sz w:val="19"/>
          <w:szCs w:val="19"/>
        </w:rPr>
      </w:pPr>
      <w:r w:rsidRPr="00165CC4">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FCF5925"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10</w:t>
      </w:r>
    </w:p>
    <w:p w14:paraId="109BB9AF"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Zastrzeżona forma zmiany umowy</w:t>
      </w:r>
    </w:p>
    <w:p w14:paraId="412F2EDD" w14:textId="77777777" w:rsidR="00941DDD" w:rsidRPr="00165CC4" w:rsidRDefault="00941DDD" w:rsidP="0005428A">
      <w:pPr>
        <w:pStyle w:val="Akapitzlist"/>
        <w:numPr>
          <w:ilvl w:val="0"/>
          <w:numId w:val="15"/>
        </w:numPr>
        <w:spacing w:after="53" w:line="240" w:lineRule="auto"/>
        <w:jc w:val="both"/>
        <w:rPr>
          <w:color w:val="000000"/>
          <w:sz w:val="19"/>
          <w:szCs w:val="19"/>
        </w:rPr>
      </w:pPr>
      <w:r w:rsidRPr="00165CC4">
        <w:rPr>
          <w:color w:val="000000"/>
          <w:sz w:val="19"/>
          <w:szCs w:val="19"/>
        </w:rPr>
        <w:t xml:space="preserve">Zmiana umowy wymaga formy pisemnej pod rygorem nieważności. </w:t>
      </w:r>
    </w:p>
    <w:p w14:paraId="4A25A848" w14:textId="77777777" w:rsidR="00941DDD" w:rsidRPr="00165CC4" w:rsidRDefault="00941DDD" w:rsidP="0005428A">
      <w:pPr>
        <w:pStyle w:val="Akapitzlist"/>
        <w:numPr>
          <w:ilvl w:val="0"/>
          <w:numId w:val="15"/>
        </w:numPr>
        <w:spacing w:after="53" w:line="240" w:lineRule="auto"/>
        <w:jc w:val="both"/>
        <w:rPr>
          <w:color w:val="000000"/>
          <w:sz w:val="19"/>
          <w:szCs w:val="19"/>
        </w:rPr>
      </w:pPr>
      <w:r w:rsidRPr="00165CC4">
        <w:rPr>
          <w:color w:val="000000"/>
          <w:sz w:val="19"/>
          <w:szCs w:val="19"/>
        </w:rPr>
        <w:t xml:space="preserve">Stwierdzenie  wystąpienia jednej z przesłanek do zawarcia aneksu do umowy nie stanowi bezwzględnego zobowiązania Zamawiającego do zawarcia takiego aneksu. </w:t>
      </w:r>
    </w:p>
    <w:p w14:paraId="21B59D63"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11</w:t>
      </w:r>
    </w:p>
    <w:p w14:paraId="4F63A087"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Siła wyższa</w:t>
      </w:r>
    </w:p>
    <w:p w14:paraId="3C123269" w14:textId="77777777" w:rsidR="00941DDD" w:rsidRPr="00165CC4"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24B80B"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1) wojny (wypowiedziane lub nie) oraz inne działania zbrojne, inwazje, mobilizacje, rekwizycje lub embarga; </w:t>
      </w:r>
    </w:p>
    <w:p w14:paraId="18B545EE"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2) terroryzm, rebelia, rewolucja, powstanie, przewrót wojskowy lub cywilny lub wojna domowa; </w:t>
      </w:r>
    </w:p>
    <w:p w14:paraId="7D487D52"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60FCA607"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4) klęski żywiołowe, takie jak trzęsienie ziemi, powódź, pożar lub inne, ogłoszone zgodnie z przepisami obowiązującymi w kraju wystąpienia klęski żywiołowej. </w:t>
      </w:r>
    </w:p>
    <w:p w14:paraId="577A4278" w14:textId="77777777" w:rsidR="00941DDD" w:rsidRPr="00165CC4" w:rsidRDefault="00941DDD" w:rsidP="00B24036">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0854CCF7" w14:textId="77777777" w:rsidR="00941DDD"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W przypadku wystąpienia siły wyższej lub jej następstw uniemożliwiających kontynuację wykonywania dostaw zgodnie </w:t>
      </w:r>
    </w:p>
    <w:p w14:paraId="3847CB44" w14:textId="77777777" w:rsidR="00941DDD" w:rsidRPr="00165CC4" w:rsidRDefault="00941DDD" w:rsidP="00B6015C">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z umową, strony spotkają się w celu uzgodnienia wzajemnych działań minimalizujących negatywne skutki wystąpienia siły wyższej. </w:t>
      </w:r>
    </w:p>
    <w:p w14:paraId="354DB7A3" w14:textId="77777777" w:rsidR="00941DDD" w:rsidRPr="00165CC4"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018AAA15"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12</w:t>
      </w:r>
    </w:p>
    <w:p w14:paraId="3FAB8E24"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Postanowienia końcowe</w:t>
      </w:r>
    </w:p>
    <w:p w14:paraId="3378E2DB" w14:textId="77777777" w:rsidR="00941DDD" w:rsidRPr="00165CC4" w:rsidRDefault="00941DDD" w:rsidP="00165CC4">
      <w:pPr>
        <w:numPr>
          <w:ilvl w:val="0"/>
          <w:numId w:val="17"/>
        </w:numPr>
        <w:tabs>
          <w:tab w:val="left" w:pos="360"/>
        </w:tabs>
        <w:suppressAutoHyphens/>
        <w:spacing w:after="0" w:line="160" w:lineRule="atLeast"/>
        <w:jc w:val="both"/>
        <w:rPr>
          <w:sz w:val="19"/>
          <w:szCs w:val="19"/>
          <w:lang w:eastAsia="ar-SA"/>
        </w:rPr>
      </w:pPr>
      <w:r w:rsidRPr="00165CC4">
        <w:rPr>
          <w:sz w:val="19"/>
          <w:szCs w:val="19"/>
          <w:lang w:eastAsia="ar-SA"/>
        </w:rPr>
        <w:t>W kwestiach nie uregulowanych niniejszą umową mają zastosowanie przepisy Kodeksu Cywilnego oraz „PZP”.</w:t>
      </w:r>
    </w:p>
    <w:p w14:paraId="3FA3C074" w14:textId="77777777" w:rsidR="00941DDD" w:rsidRPr="00165CC4" w:rsidRDefault="00941DDD" w:rsidP="00165CC4">
      <w:pPr>
        <w:numPr>
          <w:ilvl w:val="0"/>
          <w:numId w:val="17"/>
        </w:numPr>
        <w:tabs>
          <w:tab w:val="left" w:pos="360"/>
        </w:tabs>
        <w:suppressAutoHyphens/>
        <w:spacing w:after="0" w:line="160" w:lineRule="atLeast"/>
        <w:jc w:val="both"/>
        <w:rPr>
          <w:sz w:val="19"/>
          <w:szCs w:val="19"/>
          <w:lang w:eastAsia="ar-SA"/>
        </w:rPr>
      </w:pPr>
      <w:r w:rsidRPr="00165CC4">
        <w:rPr>
          <w:sz w:val="19"/>
          <w:szCs w:val="19"/>
          <w:lang w:eastAsia="ar-SA"/>
        </w:rPr>
        <w:t>Wszelkie sprawy sporne wynikające z realizacji niniejszej umowy rozstrzygać będzie Sąd właściwy dla siedziby Zamawiającego.</w:t>
      </w:r>
    </w:p>
    <w:p w14:paraId="081AF444" w14:textId="77777777" w:rsidR="00941DDD" w:rsidRPr="00303BDA" w:rsidRDefault="00941DDD" w:rsidP="00303BDA">
      <w:pPr>
        <w:pStyle w:val="Bezodstpw"/>
        <w:jc w:val="center"/>
        <w:rPr>
          <w:b/>
          <w:bCs/>
          <w:sz w:val="19"/>
          <w:szCs w:val="19"/>
          <w:lang w:eastAsia="ar-SA"/>
        </w:rPr>
      </w:pPr>
      <w:r w:rsidRPr="00303BDA">
        <w:rPr>
          <w:b/>
          <w:bCs/>
          <w:sz w:val="19"/>
          <w:szCs w:val="19"/>
          <w:lang w:eastAsia="ar-SA"/>
        </w:rPr>
        <w:t>§ 13</w:t>
      </w:r>
    </w:p>
    <w:p w14:paraId="0D198B2E" w14:textId="77777777" w:rsidR="00941DDD" w:rsidRPr="00303BDA" w:rsidRDefault="00941DDD" w:rsidP="00303BDA">
      <w:pPr>
        <w:pStyle w:val="Bezodstpw"/>
        <w:jc w:val="center"/>
        <w:rPr>
          <w:b/>
          <w:bCs/>
          <w:sz w:val="19"/>
          <w:szCs w:val="19"/>
        </w:rPr>
      </w:pPr>
      <w:r w:rsidRPr="00303BDA">
        <w:rPr>
          <w:b/>
          <w:bCs/>
          <w:sz w:val="19"/>
          <w:szCs w:val="19"/>
        </w:rPr>
        <w:t>Obowiązek informacyjny w zakresie danych osobowych</w:t>
      </w:r>
    </w:p>
    <w:p w14:paraId="27FD1936" w14:textId="77777777" w:rsidR="00941DDD" w:rsidRPr="00165CC4" w:rsidRDefault="00941DDD" w:rsidP="00165CC4">
      <w:pPr>
        <w:numPr>
          <w:ilvl w:val="0"/>
          <w:numId w:val="7"/>
        </w:numPr>
        <w:spacing w:after="120" w:line="259" w:lineRule="auto"/>
        <w:ind w:left="284"/>
        <w:jc w:val="both"/>
        <w:rPr>
          <w:color w:val="2E74B5"/>
          <w:sz w:val="19"/>
          <w:szCs w:val="19"/>
        </w:rPr>
      </w:pPr>
      <w:r w:rsidRPr="00165CC4">
        <w:rPr>
          <w:sz w:val="19"/>
          <w:szCs w:val="19"/>
        </w:rPr>
        <w:t xml:space="preserve">Administratorem danych osobowych Wykonawcy jest Szpital Powiatowy w Limanowej Imienia Miłosierdzia Bożego, 34 – 600 Limanowa, ul Piłsudskiego 61. </w:t>
      </w:r>
    </w:p>
    <w:p w14:paraId="33BCFA9E" w14:textId="77777777" w:rsidR="00941DDD" w:rsidRPr="00165CC4" w:rsidRDefault="00941DDD" w:rsidP="00165CC4">
      <w:pPr>
        <w:numPr>
          <w:ilvl w:val="0"/>
          <w:numId w:val="7"/>
        </w:numPr>
        <w:spacing w:after="120" w:line="259" w:lineRule="auto"/>
        <w:ind w:left="284"/>
        <w:jc w:val="both"/>
        <w:rPr>
          <w:color w:val="2E74B5"/>
          <w:sz w:val="19"/>
          <w:szCs w:val="19"/>
        </w:rPr>
      </w:pPr>
      <w:r w:rsidRPr="00165CC4">
        <w:rPr>
          <w:sz w:val="19"/>
          <w:szCs w:val="19"/>
        </w:rPr>
        <w:t xml:space="preserve">Szpital Powiatowy w Limanowej Imienia Miłosierdzia Bożego powołał Inspektora Ochrony Danych. Dane kontaktowe Inspektora Ochrony Danych: </w:t>
      </w:r>
      <w:r w:rsidRPr="00C563B5">
        <w:rPr>
          <w:sz w:val="19"/>
          <w:szCs w:val="19"/>
        </w:rPr>
        <w:t>tel.: +48 734 127 533</w:t>
      </w:r>
    </w:p>
    <w:p w14:paraId="73E75C9B" w14:textId="77777777" w:rsidR="00941DDD" w:rsidRPr="00165CC4" w:rsidRDefault="00941DDD" w:rsidP="00165CC4">
      <w:pPr>
        <w:numPr>
          <w:ilvl w:val="0"/>
          <w:numId w:val="7"/>
        </w:numPr>
        <w:spacing w:after="120" w:line="259" w:lineRule="auto"/>
        <w:ind w:left="284"/>
        <w:jc w:val="both"/>
        <w:rPr>
          <w:sz w:val="19"/>
          <w:szCs w:val="19"/>
        </w:rPr>
      </w:pPr>
      <w:r w:rsidRPr="00165CC4">
        <w:rPr>
          <w:sz w:val="19"/>
          <w:szCs w:val="19"/>
        </w:rPr>
        <w:t>Dane osobowe Wykonawcy są przetwarzane (w tym są zbierane) przez Szpital wyłącznie w celu:</w:t>
      </w:r>
    </w:p>
    <w:p w14:paraId="0DD8A504" w14:textId="77777777" w:rsidR="00941DDD" w:rsidRPr="00165CC4" w:rsidRDefault="00941DDD" w:rsidP="00165CC4">
      <w:pPr>
        <w:numPr>
          <w:ilvl w:val="0"/>
          <w:numId w:val="5"/>
        </w:numPr>
        <w:spacing w:after="120" w:line="256" w:lineRule="auto"/>
        <w:ind w:left="709"/>
        <w:jc w:val="both"/>
        <w:rPr>
          <w:sz w:val="19"/>
          <w:szCs w:val="19"/>
        </w:rPr>
      </w:pPr>
      <w:r w:rsidRPr="00165CC4">
        <w:rPr>
          <w:sz w:val="19"/>
          <w:szCs w:val="19"/>
        </w:rPr>
        <w:lastRenderedPageBreak/>
        <w:t>przeprowadzenia postępowania o udzielenie zamówienia publicznego,</w:t>
      </w:r>
    </w:p>
    <w:p w14:paraId="4B3F43EC" w14:textId="77777777" w:rsidR="00941DDD" w:rsidRPr="00165CC4" w:rsidRDefault="00941DDD" w:rsidP="00165CC4">
      <w:pPr>
        <w:numPr>
          <w:ilvl w:val="0"/>
          <w:numId w:val="5"/>
        </w:numPr>
        <w:spacing w:after="120" w:line="256" w:lineRule="auto"/>
        <w:ind w:left="709"/>
        <w:jc w:val="both"/>
        <w:rPr>
          <w:sz w:val="19"/>
          <w:szCs w:val="19"/>
        </w:rPr>
      </w:pPr>
      <w:r w:rsidRPr="00165CC4">
        <w:rPr>
          <w:sz w:val="19"/>
          <w:szCs w:val="19"/>
        </w:rPr>
        <w:t>dochodzenia ewentualnych roszczeń.</w:t>
      </w:r>
    </w:p>
    <w:p w14:paraId="551D9AC9" w14:textId="77777777" w:rsidR="00941DDD" w:rsidRPr="00165CC4" w:rsidRDefault="00941DDD" w:rsidP="00165CC4">
      <w:pPr>
        <w:numPr>
          <w:ilvl w:val="0"/>
          <w:numId w:val="7"/>
        </w:numPr>
        <w:spacing w:after="120" w:line="259" w:lineRule="auto"/>
        <w:ind w:left="284"/>
        <w:jc w:val="both"/>
        <w:rPr>
          <w:sz w:val="19"/>
          <w:szCs w:val="19"/>
        </w:rPr>
      </w:pPr>
      <w:r w:rsidRPr="00165CC4">
        <w:rPr>
          <w:color w:val="000000"/>
          <w:sz w:val="19"/>
          <w:szCs w:val="19"/>
        </w:rPr>
        <w:t xml:space="preserve">Podstawa prawna przetwarzania przez UCK danych osobowych Wykonawcy : </w:t>
      </w:r>
      <w:r w:rsidRPr="00165CC4">
        <w:rPr>
          <w:color w:val="4472C4"/>
          <w:sz w:val="19"/>
          <w:szCs w:val="19"/>
        </w:rPr>
        <w:t>art. 6 ust. 1 lit. c RODO</w:t>
      </w:r>
      <w:r w:rsidRPr="00165CC4">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b/>
          <w:bCs/>
          <w:sz w:val="19"/>
          <w:szCs w:val="19"/>
        </w:rPr>
        <w:t>obowiązkowe, jest wymogiem ustawowym</w:t>
      </w:r>
      <w:r w:rsidRPr="00165CC4">
        <w:rPr>
          <w:sz w:val="19"/>
          <w:szCs w:val="19"/>
        </w:rPr>
        <w:t xml:space="preserve"> i wynika z ustawy Prawo zamówień publicznych. Niepodanie tych danych uniemożliwia przeprowadzenie postępowania o udzielenie zamówienia publicznego z  udziałem Wykonawcy.</w:t>
      </w:r>
    </w:p>
    <w:p w14:paraId="6BC7F9FE" w14:textId="77777777" w:rsidR="00941DDD" w:rsidRPr="00165CC4" w:rsidRDefault="00941DDD" w:rsidP="00165CC4">
      <w:pPr>
        <w:numPr>
          <w:ilvl w:val="0"/>
          <w:numId w:val="7"/>
        </w:numPr>
        <w:spacing w:after="120" w:line="259" w:lineRule="auto"/>
        <w:ind w:left="284"/>
        <w:jc w:val="both"/>
        <w:rPr>
          <w:sz w:val="19"/>
          <w:szCs w:val="19"/>
        </w:rPr>
      </w:pPr>
      <w:r w:rsidRPr="00165CC4">
        <w:rPr>
          <w:sz w:val="19"/>
          <w:szCs w:val="19"/>
        </w:rPr>
        <w:t>Dane osobowe Wykonawcy mogą być przekazywane następującym kategoriom odbiorców:</w:t>
      </w:r>
    </w:p>
    <w:p w14:paraId="71CE7178"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podmiotom uprawnionym na podstawie przepisów prawa,</w:t>
      </w:r>
    </w:p>
    <w:p w14:paraId="17E3ED86" w14:textId="77777777" w:rsidR="00941DDD" w:rsidRPr="00165CC4" w:rsidRDefault="00941DDD" w:rsidP="002A51EC">
      <w:pPr>
        <w:numPr>
          <w:ilvl w:val="0"/>
          <w:numId w:val="6"/>
        </w:numPr>
        <w:spacing w:after="160" w:line="256" w:lineRule="auto"/>
        <w:ind w:left="709"/>
        <w:rPr>
          <w:sz w:val="19"/>
          <w:szCs w:val="19"/>
        </w:rPr>
      </w:pPr>
      <w:r w:rsidRPr="00165CC4">
        <w:rPr>
          <w:sz w:val="19"/>
          <w:szCs w:val="19"/>
        </w:rPr>
        <w:t>podmiotom współpracującym ze Szpitalem w zakresie realizacji świadczeń niezbędnych dla realizacji zadań Szpitala</w:t>
      </w:r>
    </w:p>
    <w:p w14:paraId="1E1BFAEF" w14:textId="77777777" w:rsidR="00941DDD" w:rsidRPr="00165CC4" w:rsidRDefault="00941DDD" w:rsidP="002A51EC">
      <w:pPr>
        <w:numPr>
          <w:ilvl w:val="0"/>
          <w:numId w:val="6"/>
        </w:numPr>
        <w:spacing w:after="160" w:line="256" w:lineRule="auto"/>
        <w:ind w:left="709"/>
        <w:rPr>
          <w:sz w:val="19"/>
          <w:szCs w:val="19"/>
        </w:rPr>
      </w:pPr>
      <w:r w:rsidRPr="00165CC4">
        <w:rPr>
          <w:sz w:val="19"/>
          <w:szCs w:val="19"/>
        </w:rPr>
        <w:t>osobom upoważnionym przez Administratora Danych, w tym pracownikom i współpracownikom, którzy muszą mieć dostęp do danych, aby wykonywać swoje obowiązki,</w:t>
      </w:r>
    </w:p>
    <w:p w14:paraId="327660B7"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osobom i/lub podmiotom upoważnionym przez Wykonawcę,</w:t>
      </w:r>
    </w:p>
    <w:p w14:paraId="026927AC"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organowi założycielskiemu Szpitala,</w:t>
      </w:r>
    </w:p>
    <w:p w14:paraId="1723A723"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innym osobom i/lub podmiotom ze względu na jawność postępowania.</w:t>
      </w:r>
    </w:p>
    <w:p w14:paraId="4DCF9F4A" w14:textId="77777777" w:rsidR="00941DDD" w:rsidRPr="00165CC4" w:rsidRDefault="00941DDD" w:rsidP="0005428A">
      <w:pPr>
        <w:numPr>
          <w:ilvl w:val="0"/>
          <w:numId w:val="7"/>
        </w:numPr>
        <w:spacing w:after="120" w:line="256" w:lineRule="auto"/>
        <w:ind w:left="284"/>
        <w:jc w:val="both"/>
        <w:rPr>
          <w:color w:val="2E74B5"/>
          <w:sz w:val="19"/>
          <w:szCs w:val="19"/>
        </w:rPr>
      </w:pPr>
      <w:r w:rsidRPr="00165CC4">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sz w:val="19"/>
          <w:szCs w:val="19"/>
        </w:rPr>
        <w:t>anonimizacji</w:t>
      </w:r>
      <w:proofErr w:type="spellEnd"/>
      <w:r w:rsidRPr="00165CC4">
        <w:rPr>
          <w:sz w:val="19"/>
          <w:szCs w:val="19"/>
        </w:rPr>
        <w:t>.</w:t>
      </w:r>
    </w:p>
    <w:p w14:paraId="311EC5DB" w14:textId="77777777" w:rsidR="00941DDD" w:rsidRPr="00165CC4" w:rsidRDefault="00941DDD" w:rsidP="0005428A">
      <w:pPr>
        <w:numPr>
          <w:ilvl w:val="0"/>
          <w:numId w:val="7"/>
        </w:numPr>
        <w:spacing w:after="120" w:line="259" w:lineRule="auto"/>
        <w:ind w:left="284"/>
        <w:jc w:val="both"/>
        <w:rPr>
          <w:color w:val="2E74B5"/>
          <w:sz w:val="19"/>
          <w:szCs w:val="19"/>
        </w:rPr>
      </w:pPr>
      <w:r w:rsidRPr="00165CC4">
        <w:rPr>
          <w:sz w:val="19"/>
          <w:szCs w:val="19"/>
        </w:rPr>
        <w:t>Dane osobowe Wykonawcy nie będą przekazywane do państwa trzeciego ani organizacji międzynarodowej.</w:t>
      </w:r>
    </w:p>
    <w:p w14:paraId="04993296" w14:textId="77777777" w:rsidR="00941DDD" w:rsidRPr="00165CC4" w:rsidRDefault="00941DDD" w:rsidP="0005428A">
      <w:pPr>
        <w:numPr>
          <w:ilvl w:val="0"/>
          <w:numId w:val="7"/>
        </w:numPr>
        <w:spacing w:after="120" w:line="259" w:lineRule="auto"/>
        <w:ind w:left="284"/>
        <w:jc w:val="both"/>
        <w:rPr>
          <w:sz w:val="19"/>
          <w:szCs w:val="19"/>
        </w:rPr>
      </w:pPr>
      <w:r w:rsidRPr="00165CC4">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43657AC" w14:textId="77777777" w:rsidR="00941DDD" w:rsidRPr="00165CC4" w:rsidRDefault="00941DDD" w:rsidP="0005428A">
      <w:pPr>
        <w:numPr>
          <w:ilvl w:val="0"/>
          <w:numId w:val="7"/>
        </w:numPr>
        <w:spacing w:after="120" w:line="259" w:lineRule="auto"/>
        <w:ind w:left="284"/>
        <w:jc w:val="both"/>
        <w:rPr>
          <w:sz w:val="19"/>
          <w:szCs w:val="19"/>
        </w:rPr>
      </w:pPr>
      <w:r w:rsidRPr="00165CC4">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3CE1749" w14:textId="326BED89" w:rsidR="00941DDD" w:rsidRDefault="00941DDD" w:rsidP="0005428A">
      <w:pPr>
        <w:numPr>
          <w:ilvl w:val="0"/>
          <w:numId w:val="7"/>
        </w:numPr>
        <w:spacing w:after="120" w:line="259" w:lineRule="auto"/>
        <w:ind w:left="284"/>
        <w:jc w:val="both"/>
        <w:rPr>
          <w:sz w:val="19"/>
          <w:szCs w:val="19"/>
        </w:rPr>
      </w:pPr>
      <w:r w:rsidRPr="00165CC4">
        <w:rPr>
          <w:sz w:val="19"/>
          <w:szCs w:val="19"/>
        </w:rPr>
        <w:t>Dane osobowe Wykonawcy nie podlegają zautomatyzowanemu podejmowaniu decyzji, w tym profilowaniu.</w:t>
      </w:r>
    </w:p>
    <w:p w14:paraId="71846447" w14:textId="77777777" w:rsidR="00B156B5" w:rsidRDefault="00B156B5" w:rsidP="00B156B5">
      <w:pPr>
        <w:spacing w:after="120" w:line="259" w:lineRule="auto"/>
        <w:ind w:left="284"/>
        <w:jc w:val="both"/>
        <w:rPr>
          <w:sz w:val="19"/>
          <w:szCs w:val="19"/>
        </w:rPr>
      </w:pPr>
    </w:p>
    <w:p w14:paraId="78E25657" w14:textId="6F3D9B47" w:rsidR="00B156B5" w:rsidRPr="00B156B5" w:rsidRDefault="00B156B5" w:rsidP="00B156B5">
      <w:pPr>
        <w:tabs>
          <w:tab w:val="left" w:pos="284"/>
          <w:tab w:val="left" w:pos="8080"/>
        </w:tabs>
        <w:spacing w:after="0" w:line="240" w:lineRule="auto"/>
        <w:ind w:right="-2"/>
        <w:rPr>
          <w:b/>
          <w:bCs/>
          <w:sz w:val="19"/>
          <w:szCs w:val="19"/>
        </w:rPr>
      </w:pPr>
      <w:r>
        <w:rPr>
          <w:b/>
          <w:bCs/>
        </w:rPr>
        <w:tab/>
        <w:t xml:space="preserve">                                                                              </w:t>
      </w:r>
      <w:r w:rsidRPr="00B156B5">
        <w:rPr>
          <w:b/>
          <w:bCs/>
          <w:sz w:val="19"/>
          <w:szCs w:val="19"/>
        </w:rPr>
        <w:t>§ 1</w:t>
      </w:r>
      <w:r>
        <w:rPr>
          <w:b/>
          <w:bCs/>
          <w:sz w:val="19"/>
          <w:szCs w:val="19"/>
        </w:rPr>
        <w:t>4</w:t>
      </w:r>
    </w:p>
    <w:p w14:paraId="5D1CDDBD" w14:textId="71BF391F" w:rsidR="00B156B5" w:rsidRDefault="00B156B5" w:rsidP="00B156B5">
      <w:pPr>
        <w:tabs>
          <w:tab w:val="left" w:pos="284"/>
          <w:tab w:val="left" w:pos="8080"/>
        </w:tabs>
        <w:spacing w:after="0" w:line="240" w:lineRule="auto"/>
        <w:ind w:right="-2"/>
        <w:rPr>
          <w:b/>
          <w:bCs/>
          <w:sz w:val="19"/>
          <w:szCs w:val="19"/>
        </w:rPr>
      </w:pPr>
      <w:r>
        <w:rPr>
          <w:b/>
          <w:bCs/>
        </w:rPr>
        <w:t xml:space="preserve">                                                                    </w:t>
      </w:r>
      <w:r w:rsidRPr="00B156B5">
        <w:rPr>
          <w:b/>
          <w:bCs/>
          <w:sz w:val="19"/>
          <w:szCs w:val="19"/>
        </w:rPr>
        <w:t xml:space="preserve">   </w:t>
      </w:r>
      <w:r>
        <w:rPr>
          <w:b/>
          <w:bCs/>
          <w:sz w:val="19"/>
          <w:szCs w:val="19"/>
        </w:rPr>
        <w:t xml:space="preserve">    </w:t>
      </w:r>
      <w:r w:rsidRPr="00B156B5">
        <w:rPr>
          <w:b/>
          <w:bCs/>
          <w:sz w:val="19"/>
          <w:szCs w:val="19"/>
        </w:rPr>
        <w:t xml:space="preserve"> Podwykonawcy</w:t>
      </w:r>
    </w:p>
    <w:p w14:paraId="4FFF5631" w14:textId="77777777" w:rsidR="00B156B5" w:rsidRPr="00B156B5" w:rsidRDefault="00B156B5" w:rsidP="00B156B5">
      <w:pPr>
        <w:tabs>
          <w:tab w:val="left" w:pos="284"/>
          <w:tab w:val="left" w:pos="8080"/>
        </w:tabs>
        <w:spacing w:after="0" w:line="240" w:lineRule="auto"/>
        <w:ind w:right="-2"/>
        <w:rPr>
          <w:b/>
          <w:bCs/>
          <w:sz w:val="19"/>
          <w:szCs w:val="19"/>
        </w:rPr>
      </w:pPr>
    </w:p>
    <w:p w14:paraId="37737D38" w14:textId="77777777" w:rsidR="00B156B5" w:rsidRPr="00B156B5" w:rsidRDefault="00B156B5" w:rsidP="00B156B5">
      <w:pPr>
        <w:pStyle w:val="Default"/>
        <w:spacing w:after="55"/>
        <w:jc w:val="both"/>
        <w:rPr>
          <w:rFonts w:ascii="Calibri" w:eastAsia="MingLiU_HKSCS" w:hAnsi="Calibri"/>
          <w:sz w:val="19"/>
          <w:szCs w:val="19"/>
        </w:rPr>
      </w:pPr>
      <w:r w:rsidRPr="00B156B5">
        <w:rPr>
          <w:rFonts w:ascii="Calibri" w:eastAsia="MingLiU_HKSCS" w:hAnsi="Calibri"/>
          <w:sz w:val="19"/>
          <w:szCs w:val="19"/>
        </w:rPr>
        <w:t>1. Podwykonawcy wykonaj</w:t>
      </w:r>
      <w:r w:rsidRPr="00B156B5">
        <w:rPr>
          <w:rFonts w:ascii="Calibri" w:eastAsia="MingLiU_HKSCS" w:hAnsi="Calibri" w:cs="Cambria"/>
          <w:sz w:val="19"/>
          <w:szCs w:val="19"/>
        </w:rPr>
        <w:t>ą</w:t>
      </w:r>
      <w:r w:rsidRPr="00B156B5">
        <w:rPr>
          <w:rFonts w:ascii="Calibri" w:eastAsia="MingLiU_HKSCS" w:hAnsi="Calibri"/>
          <w:sz w:val="19"/>
          <w:szCs w:val="19"/>
        </w:rPr>
        <w:t xml:space="preserve">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wienie w zakresie: </w:t>
      </w:r>
    </w:p>
    <w:p w14:paraId="649793D9" w14:textId="77777777" w:rsidR="00B156B5" w:rsidRPr="00B156B5" w:rsidRDefault="00B156B5" w:rsidP="00B156B5">
      <w:pPr>
        <w:pStyle w:val="Default"/>
        <w:spacing w:after="55"/>
        <w:jc w:val="both"/>
        <w:rPr>
          <w:rFonts w:ascii="Calibri" w:eastAsia="MingLiU_HKSCS" w:hAnsi="Calibri"/>
          <w:sz w:val="19"/>
          <w:szCs w:val="19"/>
        </w:rPr>
      </w:pPr>
      <w:r w:rsidRPr="00B156B5">
        <w:rPr>
          <w:rFonts w:ascii="Calibri" w:eastAsia="MingLiU_HKSCS" w:hAnsi="Calibri"/>
          <w:sz w:val="19"/>
          <w:szCs w:val="19"/>
        </w:rPr>
        <w:t xml:space="preserve">1) _____________________________________________________________, </w:t>
      </w:r>
    </w:p>
    <w:p w14:paraId="260FE91D"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2) _____________________________________________________________</w:t>
      </w:r>
    </w:p>
    <w:p w14:paraId="4B6ECBFC"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2. Powierzenie wykonania cz</w:t>
      </w:r>
      <w:r w:rsidRPr="00B156B5">
        <w:rPr>
          <w:rFonts w:ascii="Calibri" w:eastAsia="MingLiU_HKSCS" w:hAnsi="Calibri" w:cs="Cambria"/>
          <w:sz w:val="19"/>
          <w:szCs w:val="19"/>
        </w:rPr>
        <w:t>ęś</w:t>
      </w:r>
      <w:r w:rsidRPr="00B156B5">
        <w:rPr>
          <w:rFonts w:ascii="Calibri" w:eastAsia="MingLiU_HKSCS" w:hAnsi="Calibri"/>
          <w:sz w:val="19"/>
          <w:szCs w:val="19"/>
        </w:rPr>
        <w:t>ci zam</w:t>
      </w:r>
      <w:r w:rsidRPr="00B156B5">
        <w:rPr>
          <w:rFonts w:ascii="Calibri" w:eastAsia="MingLiU_HKSCS" w:hAnsi="Calibri" w:cs="MingLiU_HKSCS"/>
          <w:sz w:val="19"/>
          <w:szCs w:val="19"/>
        </w:rPr>
        <w:t>ó</w:t>
      </w:r>
      <w:r w:rsidRPr="00B156B5">
        <w:rPr>
          <w:rFonts w:ascii="Calibri" w:eastAsia="MingLiU_HKSCS" w:hAnsi="Calibri"/>
          <w:sz w:val="19"/>
          <w:szCs w:val="19"/>
        </w:rPr>
        <w:t>wienia podwykonawcom nie zwalnia Wykonawcy z odpowiedzialno</w:t>
      </w:r>
      <w:r w:rsidRPr="00B156B5">
        <w:rPr>
          <w:rFonts w:ascii="Calibri" w:eastAsia="MingLiU_HKSCS" w:hAnsi="Calibri" w:cs="Cambria"/>
          <w:sz w:val="19"/>
          <w:szCs w:val="19"/>
        </w:rPr>
        <w:t>ś</w:t>
      </w:r>
      <w:r w:rsidRPr="00B156B5">
        <w:rPr>
          <w:rFonts w:ascii="Calibri" w:eastAsia="MingLiU_HKSCS" w:hAnsi="Calibri"/>
          <w:sz w:val="19"/>
          <w:szCs w:val="19"/>
        </w:rPr>
        <w:t>ci za nale</w:t>
      </w:r>
      <w:r w:rsidRPr="00B156B5">
        <w:rPr>
          <w:rFonts w:ascii="Calibri" w:eastAsia="MingLiU_HKSCS" w:hAnsi="Calibri" w:cs="Cambria"/>
          <w:sz w:val="19"/>
          <w:szCs w:val="19"/>
        </w:rPr>
        <w:t>ż</w:t>
      </w:r>
      <w:r w:rsidRPr="00B156B5">
        <w:rPr>
          <w:rFonts w:ascii="Calibri" w:eastAsia="MingLiU_HKSCS" w:hAnsi="Calibri"/>
          <w:sz w:val="19"/>
          <w:szCs w:val="19"/>
        </w:rPr>
        <w:t>yte wykonanie tego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wienia </w:t>
      </w:r>
    </w:p>
    <w:p w14:paraId="74946334"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3. Wykonawca ponosi odpowiedzialno</w:t>
      </w:r>
      <w:r w:rsidRPr="00B156B5">
        <w:rPr>
          <w:rFonts w:ascii="Calibri" w:eastAsia="MingLiU_HKSCS" w:hAnsi="Calibri" w:cs="Cambria"/>
          <w:sz w:val="19"/>
          <w:szCs w:val="19"/>
        </w:rPr>
        <w:t>ść</w:t>
      </w:r>
      <w:r w:rsidRPr="00B156B5">
        <w:rPr>
          <w:rFonts w:ascii="Calibri" w:eastAsia="MingLiU_HKSCS" w:hAnsi="Calibri"/>
          <w:sz w:val="19"/>
          <w:szCs w:val="19"/>
        </w:rPr>
        <w:t xml:space="preserve"> za dzia</w:t>
      </w:r>
      <w:r w:rsidRPr="00B156B5">
        <w:rPr>
          <w:rFonts w:ascii="Calibri" w:eastAsia="MingLiU_HKSCS" w:hAnsi="Calibri" w:cs="Cambria"/>
          <w:sz w:val="19"/>
          <w:szCs w:val="19"/>
        </w:rPr>
        <w:t>ł</w:t>
      </w:r>
      <w:r w:rsidRPr="00B156B5">
        <w:rPr>
          <w:rFonts w:ascii="Calibri" w:eastAsia="MingLiU_HKSCS" w:hAnsi="Calibri"/>
          <w:sz w:val="19"/>
          <w:szCs w:val="19"/>
        </w:rPr>
        <w:t>ania lub zaniechanie dzia</w:t>
      </w:r>
      <w:r w:rsidRPr="00B156B5">
        <w:rPr>
          <w:rFonts w:ascii="Calibri" w:eastAsia="MingLiU_HKSCS" w:hAnsi="Calibri" w:cs="Cambria"/>
          <w:sz w:val="19"/>
          <w:szCs w:val="19"/>
        </w:rPr>
        <w:t>ł</w:t>
      </w:r>
      <w:r w:rsidRPr="00B156B5">
        <w:rPr>
          <w:rFonts w:ascii="Calibri" w:eastAsia="MingLiU_HKSCS" w:hAnsi="Calibri"/>
          <w:sz w:val="19"/>
          <w:szCs w:val="19"/>
        </w:rPr>
        <w:t>a</w:t>
      </w:r>
      <w:r w:rsidRPr="00B156B5">
        <w:rPr>
          <w:rFonts w:ascii="Calibri" w:eastAsia="MingLiU_HKSCS" w:hAnsi="Calibri" w:cs="Cambria"/>
          <w:sz w:val="19"/>
          <w:szCs w:val="19"/>
        </w:rPr>
        <w:t>ń</w:t>
      </w:r>
      <w:r w:rsidRPr="00B156B5">
        <w:rPr>
          <w:rFonts w:ascii="Calibri" w:eastAsia="MingLiU_HKSCS" w:hAnsi="Calibri"/>
          <w:sz w:val="19"/>
          <w:szCs w:val="19"/>
        </w:rPr>
        <w:t xml:space="preserve"> podwykonawc</w:t>
      </w:r>
      <w:r w:rsidRPr="00B156B5">
        <w:rPr>
          <w:rFonts w:ascii="Calibri" w:eastAsia="MingLiU_HKSCS" w:hAnsi="Calibri" w:cs="MingLiU_HKSCS"/>
          <w:sz w:val="19"/>
          <w:szCs w:val="19"/>
        </w:rPr>
        <w:t>ó</w:t>
      </w:r>
      <w:r w:rsidRPr="00B156B5">
        <w:rPr>
          <w:rFonts w:ascii="Calibri" w:eastAsia="MingLiU_HKSCS" w:hAnsi="Calibri"/>
          <w:sz w:val="19"/>
          <w:szCs w:val="19"/>
        </w:rPr>
        <w:t>w tak jak za dzia</w:t>
      </w:r>
      <w:r w:rsidRPr="00B156B5">
        <w:rPr>
          <w:rFonts w:ascii="Calibri" w:eastAsia="MingLiU_HKSCS" w:hAnsi="Calibri" w:cs="Cambria"/>
          <w:sz w:val="19"/>
          <w:szCs w:val="19"/>
        </w:rPr>
        <w:t>ł</w:t>
      </w:r>
      <w:r w:rsidRPr="00B156B5">
        <w:rPr>
          <w:rFonts w:ascii="Calibri" w:eastAsia="MingLiU_HKSCS" w:hAnsi="Calibri"/>
          <w:sz w:val="19"/>
          <w:szCs w:val="19"/>
        </w:rPr>
        <w:t>ania w</w:t>
      </w:r>
      <w:r w:rsidRPr="00B156B5">
        <w:rPr>
          <w:rFonts w:ascii="Calibri" w:eastAsia="MingLiU_HKSCS" w:hAnsi="Calibri" w:cs="Cambria"/>
          <w:sz w:val="19"/>
          <w:szCs w:val="19"/>
        </w:rPr>
        <w:t>ł</w:t>
      </w:r>
      <w:r w:rsidRPr="00B156B5">
        <w:rPr>
          <w:rFonts w:ascii="Calibri" w:eastAsia="MingLiU_HKSCS" w:hAnsi="Calibri"/>
          <w:sz w:val="19"/>
          <w:szCs w:val="19"/>
        </w:rPr>
        <w:t xml:space="preserve">asne. </w:t>
      </w:r>
    </w:p>
    <w:p w14:paraId="7BAEA7DD" w14:textId="136ABA50" w:rsidR="00B156B5" w:rsidRPr="00B156B5" w:rsidRDefault="00B156B5" w:rsidP="00B156B5">
      <w:pPr>
        <w:pStyle w:val="Default"/>
        <w:spacing w:after="53"/>
        <w:jc w:val="both"/>
        <w:rPr>
          <w:rFonts w:ascii="Calibri" w:eastAsia="MingLiU_HKSCS" w:hAnsi="Calibri"/>
          <w:sz w:val="19"/>
          <w:szCs w:val="19"/>
        </w:rPr>
      </w:pPr>
      <w:r w:rsidRPr="00B156B5">
        <w:rPr>
          <w:rFonts w:ascii="Calibri" w:eastAsia="MingLiU_HKSCS" w:hAnsi="Calibri"/>
          <w:sz w:val="19"/>
          <w:szCs w:val="19"/>
        </w:rPr>
        <w:t xml:space="preserve"> 4. Umowa o Podwykonawstwo musi by</w:t>
      </w:r>
      <w:r w:rsidRPr="00B156B5">
        <w:rPr>
          <w:rFonts w:ascii="Calibri" w:eastAsia="MingLiU_HKSCS" w:hAnsi="Calibri" w:cs="Cambria"/>
          <w:sz w:val="19"/>
          <w:szCs w:val="19"/>
        </w:rPr>
        <w:t>ć</w:t>
      </w:r>
      <w:r w:rsidRPr="00B156B5">
        <w:rPr>
          <w:rFonts w:ascii="Calibri" w:eastAsia="MingLiU_HKSCS" w:hAnsi="Calibri"/>
          <w:sz w:val="19"/>
          <w:szCs w:val="19"/>
        </w:rPr>
        <w:t xml:space="preserve"> zawarta w formie pisemnej i mie</w:t>
      </w:r>
      <w:r w:rsidRPr="00B156B5">
        <w:rPr>
          <w:rFonts w:ascii="Calibri" w:eastAsia="MingLiU_HKSCS" w:hAnsi="Calibri" w:cs="Cambria"/>
          <w:sz w:val="19"/>
          <w:szCs w:val="19"/>
        </w:rPr>
        <w:t>ć</w:t>
      </w:r>
      <w:r w:rsidRPr="00B156B5">
        <w:rPr>
          <w:rFonts w:ascii="Calibri" w:eastAsia="MingLiU_HKSCS" w:hAnsi="Calibri"/>
          <w:sz w:val="19"/>
          <w:szCs w:val="19"/>
        </w:rPr>
        <w:t xml:space="preserve"> charakter odp</w:t>
      </w:r>
      <w:r w:rsidRPr="00B156B5">
        <w:rPr>
          <w:rFonts w:ascii="Calibri" w:eastAsia="MingLiU_HKSCS" w:hAnsi="Calibri" w:cs="Cambria"/>
          <w:sz w:val="19"/>
          <w:szCs w:val="19"/>
        </w:rPr>
        <w:t>ł</w:t>
      </w:r>
      <w:r w:rsidRPr="00B156B5">
        <w:rPr>
          <w:rFonts w:ascii="Calibri" w:eastAsia="MingLiU_HKSCS" w:hAnsi="Calibri"/>
          <w:sz w:val="19"/>
          <w:szCs w:val="19"/>
        </w:rPr>
        <w:t>atny, a tak</w:t>
      </w:r>
      <w:r w:rsidRPr="00B156B5">
        <w:rPr>
          <w:rFonts w:ascii="Calibri" w:eastAsia="MingLiU_HKSCS" w:hAnsi="Calibri" w:cs="Cambria"/>
          <w:sz w:val="19"/>
          <w:szCs w:val="19"/>
        </w:rPr>
        <w:t>ż</w:t>
      </w:r>
      <w:r w:rsidRPr="00B156B5">
        <w:rPr>
          <w:rFonts w:ascii="Calibri" w:eastAsia="MingLiU_HKSCS" w:hAnsi="Calibri"/>
          <w:sz w:val="19"/>
          <w:szCs w:val="19"/>
        </w:rPr>
        <w:t>e musi okre</w:t>
      </w:r>
      <w:r w:rsidRPr="00B156B5">
        <w:rPr>
          <w:rFonts w:ascii="Calibri" w:eastAsia="MingLiU_HKSCS" w:hAnsi="Calibri" w:cs="Cambria"/>
          <w:sz w:val="19"/>
          <w:szCs w:val="19"/>
        </w:rPr>
        <w:t>ś</w:t>
      </w:r>
      <w:r w:rsidRPr="00B156B5">
        <w:rPr>
          <w:rFonts w:ascii="Calibri" w:eastAsia="MingLiU_HKSCS" w:hAnsi="Calibri"/>
          <w:sz w:val="19"/>
          <w:szCs w:val="19"/>
        </w:rPr>
        <w:t>la</w:t>
      </w:r>
      <w:r w:rsidRPr="00B156B5">
        <w:rPr>
          <w:rFonts w:ascii="Calibri" w:eastAsia="MingLiU_HKSCS" w:hAnsi="Calibri" w:cs="Cambria"/>
          <w:sz w:val="19"/>
          <w:szCs w:val="19"/>
        </w:rPr>
        <w:t>ć</w:t>
      </w:r>
      <w:r w:rsidRPr="00B156B5">
        <w:rPr>
          <w:rFonts w:ascii="Calibri" w:eastAsia="MingLiU_HKSCS" w:hAnsi="Calibri"/>
          <w:sz w:val="19"/>
          <w:szCs w:val="19"/>
        </w:rPr>
        <w:t xml:space="preserve"> jaka cz</w:t>
      </w:r>
      <w:r w:rsidRPr="00B156B5">
        <w:rPr>
          <w:rFonts w:ascii="Calibri" w:eastAsia="MingLiU_HKSCS" w:hAnsi="Calibri" w:cs="Cambria"/>
          <w:sz w:val="19"/>
          <w:szCs w:val="19"/>
        </w:rPr>
        <w:t>ęść</w:t>
      </w:r>
      <w:r w:rsidRPr="00B156B5">
        <w:rPr>
          <w:rFonts w:ascii="Calibri" w:eastAsia="MingLiU_HKSCS" w:hAnsi="Calibri"/>
          <w:sz w:val="19"/>
          <w:szCs w:val="19"/>
        </w:rPr>
        <w:t xml:space="preserve"> przedmiotu umowy o zam</w:t>
      </w:r>
      <w:r w:rsidRPr="00B156B5">
        <w:rPr>
          <w:rFonts w:ascii="Calibri" w:eastAsia="MingLiU_HKSCS" w:hAnsi="Calibri" w:cs="MingLiU_HKSCS"/>
          <w:sz w:val="19"/>
          <w:szCs w:val="19"/>
        </w:rPr>
        <w:t>ó</w:t>
      </w:r>
      <w:r w:rsidRPr="00B156B5">
        <w:rPr>
          <w:rFonts w:ascii="Calibri" w:eastAsia="MingLiU_HKSCS" w:hAnsi="Calibri"/>
          <w:sz w:val="19"/>
          <w:szCs w:val="19"/>
        </w:rPr>
        <w:t>wienie publiczne zostanie wykonana przez Podwykonawc</w:t>
      </w:r>
      <w:r w:rsidRPr="00B156B5">
        <w:rPr>
          <w:rFonts w:ascii="Calibri" w:eastAsia="MingLiU_HKSCS" w:hAnsi="Calibri" w:cs="Cambria"/>
          <w:sz w:val="19"/>
          <w:szCs w:val="19"/>
        </w:rPr>
        <w:t>ę</w:t>
      </w:r>
      <w:r w:rsidRPr="00B156B5">
        <w:rPr>
          <w:rFonts w:ascii="Calibri" w:eastAsia="MingLiU_HKSCS" w:hAnsi="Calibri"/>
          <w:sz w:val="19"/>
          <w:szCs w:val="19"/>
        </w:rPr>
        <w:t xml:space="preserve">. </w:t>
      </w:r>
    </w:p>
    <w:p w14:paraId="766AD1BA" w14:textId="007A575F" w:rsidR="00B156B5" w:rsidRPr="00B156B5" w:rsidRDefault="00B156B5" w:rsidP="00B156B5">
      <w:pPr>
        <w:pStyle w:val="Default"/>
        <w:spacing w:after="53"/>
        <w:jc w:val="both"/>
        <w:rPr>
          <w:rFonts w:ascii="Calibri" w:eastAsia="MingLiU_HKSCS" w:hAnsi="Calibri"/>
          <w:sz w:val="19"/>
          <w:szCs w:val="19"/>
        </w:rPr>
      </w:pPr>
      <w:r w:rsidRPr="00B156B5">
        <w:rPr>
          <w:rFonts w:ascii="Calibri" w:eastAsia="MingLiU_HKSCS" w:hAnsi="Calibri"/>
          <w:sz w:val="19"/>
          <w:szCs w:val="19"/>
        </w:rPr>
        <w:t>5. Termin zap</w:t>
      </w:r>
      <w:r w:rsidRPr="00B156B5">
        <w:rPr>
          <w:rFonts w:ascii="Calibri" w:eastAsia="MingLiU_HKSCS" w:hAnsi="Calibri" w:cs="Cambria"/>
          <w:sz w:val="19"/>
          <w:szCs w:val="19"/>
        </w:rPr>
        <w:t>ł</w:t>
      </w:r>
      <w:r w:rsidRPr="00B156B5">
        <w:rPr>
          <w:rFonts w:ascii="Calibri" w:eastAsia="MingLiU_HKSCS" w:hAnsi="Calibri"/>
          <w:sz w:val="19"/>
          <w:szCs w:val="19"/>
        </w:rPr>
        <w:t>aty wynagrodzenia Podwykonawcy przewidziany w umowie o podwykonawstwo nie mo</w:t>
      </w:r>
      <w:r w:rsidRPr="00B156B5">
        <w:rPr>
          <w:rFonts w:ascii="Calibri" w:eastAsia="MingLiU_HKSCS" w:hAnsi="Calibri" w:cs="Cambria"/>
          <w:sz w:val="19"/>
          <w:szCs w:val="19"/>
        </w:rPr>
        <w:t>ż</w:t>
      </w:r>
      <w:r w:rsidRPr="00B156B5">
        <w:rPr>
          <w:rFonts w:ascii="Calibri" w:eastAsia="MingLiU_HKSCS" w:hAnsi="Calibri"/>
          <w:sz w:val="19"/>
          <w:szCs w:val="19"/>
        </w:rPr>
        <w:t>e by</w:t>
      </w:r>
      <w:r w:rsidRPr="00B156B5">
        <w:rPr>
          <w:rFonts w:ascii="Calibri" w:eastAsia="MingLiU_HKSCS" w:hAnsi="Calibri" w:cs="Cambria"/>
          <w:sz w:val="19"/>
          <w:szCs w:val="19"/>
        </w:rPr>
        <w:t>ć</w:t>
      </w:r>
      <w:r w:rsidRPr="00B156B5">
        <w:rPr>
          <w:rFonts w:ascii="Calibri" w:eastAsia="MingLiU_HKSCS" w:hAnsi="Calibri"/>
          <w:sz w:val="19"/>
          <w:szCs w:val="19"/>
        </w:rPr>
        <w:t xml:space="preserve"> d</w:t>
      </w:r>
      <w:r w:rsidRPr="00B156B5">
        <w:rPr>
          <w:rFonts w:ascii="Calibri" w:eastAsia="MingLiU_HKSCS" w:hAnsi="Calibri" w:cs="Cambria"/>
          <w:sz w:val="19"/>
          <w:szCs w:val="19"/>
        </w:rPr>
        <w:t>ł</w:t>
      </w:r>
      <w:r w:rsidRPr="00B156B5">
        <w:rPr>
          <w:rFonts w:ascii="Calibri" w:eastAsia="MingLiU_HKSCS" w:hAnsi="Calibri"/>
          <w:sz w:val="19"/>
          <w:szCs w:val="19"/>
        </w:rPr>
        <w:t>u</w:t>
      </w:r>
      <w:r w:rsidRPr="00B156B5">
        <w:rPr>
          <w:rFonts w:ascii="Calibri" w:eastAsia="MingLiU_HKSCS" w:hAnsi="Calibri" w:cs="Cambria"/>
          <w:sz w:val="19"/>
          <w:szCs w:val="19"/>
        </w:rPr>
        <w:t>ż</w:t>
      </w:r>
      <w:r w:rsidRPr="00B156B5">
        <w:rPr>
          <w:rFonts w:ascii="Calibri" w:eastAsia="MingLiU_HKSCS" w:hAnsi="Calibri"/>
          <w:sz w:val="19"/>
          <w:szCs w:val="19"/>
        </w:rPr>
        <w:t>szy ni</w:t>
      </w:r>
      <w:r w:rsidRPr="00B156B5">
        <w:rPr>
          <w:rFonts w:ascii="Calibri" w:eastAsia="MingLiU_HKSCS" w:hAnsi="Calibri" w:cs="Cambria"/>
          <w:sz w:val="19"/>
          <w:szCs w:val="19"/>
        </w:rPr>
        <w:t>ż</w:t>
      </w:r>
      <w:r w:rsidRPr="00B156B5">
        <w:rPr>
          <w:rFonts w:ascii="Calibri" w:eastAsia="MingLiU_HKSCS" w:hAnsi="Calibri"/>
          <w:sz w:val="19"/>
          <w:szCs w:val="19"/>
        </w:rPr>
        <w:t xml:space="preserve"> 30 dni od dnia dor</w:t>
      </w:r>
      <w:r w:rsidRPr="00B156B5">
        <w:rPr>
          <w:rFonts w:ascii="Calibri" w:eastAsia="MingLiU_HKSCS" w:hAnsi="Calibri" w:cs="Cambria"/>
          <w:sz w:val="19"/>
          <w:szCs w:val="19"/>
        </w:rPr>
        <w:t>ę</w:t>
      </w:r>
      <w:r w:rsidRPr="00B156B5">
        <w:rPr>
          <w:rFonts w:ascii="Calibri" w:eastAsia="MingLiU_HKSCS" w:hAnsi="Calibri"/>
          <w:sz w:val="19"/>
          <w:szCs w:val="19"/>
        </w:rPr>
        <w:t>czenia Wykonawcy faktury lub rachunku, potwierdzaj</w:t>
      </w:r>
      <w:r w:rsidRPr="00B156B5">
        <w:rPr>
          <w:rFonts w:ascii="Calibri" w:eastAsia="MingLiU_HKSCS" w:hAnsi="Calibri" w:cs="Cambria"/>
          <w:sz w:val="19"/>
          <w:szCs w:val="19"/>
        </w:rPr>
        <w:t>ą</w:t>
      </w:r>
      <w:r w:rsidRPr="00B156B5">
        <w:rPr>
          <w:rFonts w:ascii="Calibri" w:eastAsia="MingLiU_HKSCS" w:hAnsi="Calibri"/>
          <w:sz w:val="19"/>
          <w:szCs w:val="19"/>
        </w:rPr>
        <w:t>cych wykonanie zleconych Podwykonawcy zada</w:t>
      </w:r>
      <w:r w:rsidRPr="00B156B5">
        <w:rPr>
          <w:rFonts w:ascii="Calibri" w:eastAsia="MingLiU_HKSCS" w:hAnsi="Calibri" w:cs="Cambria"/>
          <w:sz w:val="19"/>
          <w:szCs w:val="19"/>
        </w:rPr>
        <w:t>ń</w:t>
      </w:r>
      <w:r w:rsidRPr="00B156B5">
        <w:rPr>
          <w:rFonts w:ascii="Calibri" w:eastAsia="MingLiU_HKSCS" w:hAnsi="Calibri"/>
          <w:sz w:val="19"/>
          <w:szCs w:val="19"/>
        </w:rPr>
        <w:t xml:space="preserve">. </w:t>
      </w:r>
    </w:p>
    <w:p w14:paraId="7AFCC3EE"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6. Wykonawca zobowi</w:t>
      </w:r>
      <w:r w:rsidRPr="00B156B5">
        <w:rPr>
          <w:rFonts w:ascii="Calibri" w:eastAsia="MingLiU_HKSCS" w:hAnsi="Calibri" w:cs="Cambria"/>
          <w:sz w:val="19"/>
          <w:szCs w:val="19"/>
        </w:rPr>
        <w:t>ą</w:t>
      </w:r>
      <w:r w:rsidRPr="00B156B5">
        <w:rPr>
          <w:rFonts w:ascii="Calibri" w:eastAsia="MingLiU_HKSCS" w:hAnsi="Calibri"/>
          <w:sz w:val="19"/>
          <w:szCs w:val="19"/>
        </w:rPr>
        <w:t>zuje si</w:t>
      </w:r>
      <w:r w:rsidRPr="00B156B5">
        <w:rPr>
          <w:rFonts w:ascii="Calibri" w:eastAsia="MingLiU_HKSCS" w:hAnsi="Calibri" w:cs="Cambria"/>
          <w:sz w:val="19"/>
          <w:szCs w:val="19"/>
        </w:rPr>
        <w:t>ę</w:t>
      </w:r>
      <w:r w:rsidRPr="00B156B5">
        <w:rPr>
          <w:rFonts w:ascii="Calibri" w:eastAsia="MingLiU_HKSCS" w:hAnsi="Calibri"/>
          <w:sz w:val="19"/>
          <w:szCs w:val="19"/>
        </w:rPr>
        <w:t xml:space="preserve"> do wykonania przedmiotu zam</w:t>
      </w:r>
      <w:r w:rsidRPr="00B156B5">
        <w:rPr>
          <w:rFonts w:ascii="Calibri" w:eastAsia="MingLiU_HKSCS" w:hAnsi="Calibri" w:cs="MingLiU_HKSCS"/>
          <w:sz w:val="19"/>
          <w:szCs w:val="19"/>
        </w:rPr>
        <w:t>ó</w:t>
      </w:r>
      <w:r w:rsidRPr="00B156B5">
        <w:rPr>
          <w:rFonts w:ascii="Calibri" w:eastAsia="MingLiU_HKSCS" w:hAnsi="Calibri"/>
          <w:sz w:val="19"/>
          <w:szCs w:val="19"/>
        </w:rPr>
        <w:t>wienia w</w:t>
      </w:r>
      <w:r w:rsidRPr="00B156B5">
        <w:rPr>
          <w:rFonts w:ascii="Calibri" w:eastAsia="MingLiU_HKSCS" w:hAnsi="Calibri" w:cs="Cambria"/>
          <w:sz w:val="19"/>
          <w:szCs w:val="19"/>
        </w:rPr>
        <w:t>ł</w:t>
      </w:r>
      <w:r w:rsidRPr="00B156B5">
        <w:rPr>
          <w:rFonts w:ascii="Calibri" w:eastAsia="MingLiU_HKSCS" w:hAnsi="Calibri"/>
          <w:sz w:val="19"/>
          <w:szCs w:val="19"/>
        </w:rPr>
        <w:t>asnymi si</w:t>
      </w:r>
      <w:r w:rsidRPr="00B156B5">
        <w:rPr>
          <w:rFonts w:ascii="Calibri" w:eastAsia="MingLiU_HKSCS" w:hAnsi="Calibri" w:cs="Cambria"/>
          <w:sz w:val="19"/>
          <w:szCs w:val="19"/>
        </w:rPr>
        <w:t>ł</w:t>
      </w:r>
      <w:r w:rsidRPr="00B156B5">
        <w:rPr>
          <w:rFonts w:ascii="Calibri" w:eastAsia="MingLiU_HKSCS" w:hAnsi="Calibri"/>
          <w:sz w:val="19"/>
          <w:szCs w:val="19"/>
        </w:rPr>
        <w:t xml:space="preserve">ami.* </w:t>
      </w:r>
    </w:p>
    <w:p w14:paraId="04600F09" w14:textId="6E4383FA" w:rsidR="00941DDD" w:rsidRDefault="00B156B5" w:rsidP="00B156B5">
      <w:pPr>
        <w:jc w:val="both"/>
        <w:rPr>
          <w:rFonts w:eastAsia="MingLiU_HKSCS"/>
          <w:i/>
          <w:iCs/>
          <w:sz w:val="19"/>
          <w:szCs w:val="19"/>
        </w:rPr>
      </w:pPr>
      <w:r w:rsidRPr="00B156B5">
        <w:rPr>
          <w:rFonts w:eastAsia="MingLiU_HKSCS"/>
          <w:sz w:val="19"/>
          <w:szCs w:val="19"/>
        </w:rPr>
        <w:t xml:space="preserve">* </w:t>
      </w:r>
      <w:r w:rsidRPr="00B156B5">
        <w:rPr>
          <w:rFonts w:eastAsia="MingLiU_HKSCS"/>
          <w:i/>
          <w:iCs/>
          <w:sz w:val="19"/>
          <w:szCs w:val="19"/>
        </w:rPr>
        <w:t>w przypadku, gdy Wykonawca nie pos</w:t>
      </w:r>
      <w:r w:rsidRPr="00B156B5">
        <w:rPr>
          <w:rFonts w:eastAsia="MingLiU_HKSCS" w:cs="Cambria"/>
          <w:i/>
          <w:iCs/>
          <w:sz w:val="19"/>
          <w:szCs w:val="19"/>
        </w:rPr>
        <w:t>ł</w:t>
      </w:r>
      <w:r w:rsidRPr="00B156B5">
        <w:rPr>
          <w:rFonts w:eastAsia="MingLiU_HKSCS"/>
          <w:i/>
          <w:iCs/>
          <w:sz w:val="19"/>
          <w:szCs w:val="19"/>
        </w:rPr>
        <w:t>uguje si</w:t>
      </w:r>
      <w:r w:rsidRPr="00B156B5">
        <w:rPr>
          <w:rFonts w:eastAsia="MingLiU_HKSCS" w:cs="Cambria"/>
          <w:i/>
          <w:iCs/>
          <w:sz w:val="19"/>
          <w:szCs w:val="19"/>
        </w:rPr>
        <w:t>ę</w:t>
      </w:r>
      <w:r w:rsidRPr="00B156B5">
        <w:rPr>
          <w:rFonts w:eastAsia="MingLiU_HKSCS"/>
          <w:i/>
          <w:iCs/>
          <w:sz w:val="19"/>
          <w:szCs w:val="19"/>
        </w:rPr>
        <w:t xml:space="preserve"> podwykonawcami</w:t>
      </w:r>
    </w:p>
    <w:p w14:paraId="2F2B076E" w14:textId="77777777" w:rsidR="00F262C2" w:rsidRPr="00B156B5" w:rsidRDefault="00F262C2" w:rsidP="00B156B5">
      <w:pPr>
        <w:jc w:val="both"/>
        <w:rPr>
          <w:rFonts w:eastAsia="MingLiU_HKSCS"/>
          <w:i/>
          <w:iCs/>
          <w:sz w:val="19"/>
          <w:szCs w:val="19"/>
        </w:rPr>
      </w:pPr>
    </w:p>
    <w:p w14:paraId="742D72A1" w14:textId="6C46AC0E" w:rsidR="00941DDD" w:rsidRPr="00303BDA" w:rsidRDefault="00941DDD" w:rsidP="00165CC4">
      <w:pPr>
        <w:suppressAutoHyphens/>
        <w:spacing w:line="160" w:lineRule="atLeast"/>
        <w:jc w:val="center"/>
        <w:rPr>
          <w:b/>
          <w:bCs/>
          <w:sz w:val="19"/>
          <w:szCs w:val="19"/>
          <w:lang w:eastAsia="ar-SA"/>
        </w:rPr>
      </w:pPr>
      <w:r w:rsidRPr="00303BDA">
        <w:rPr>
          <w:b/>
          <w:bCs/>
          <w:sz w:val="19"/>
          <w:szCs w:val="19"/>
          <w:lang w:eastAsia="ar-SA"/>
        </w:rPr>
        <w:lastRenderedPageBreak/>
        <w:t>§ 1</w:t>
      </w:r>
      <w:r w:rsidR="00F262C2">
        <w:rPr>
          <w:b/>
          <w:bCs/>
          <w:sz w:val="19"/>
          <w:szCs w:val="19"/>
          <w:lang w:eastAsia="ar-SA"/>
        </w:rPr>
        <w:t>5</w:t>
      </w:r>
    </w:p>
    <w:p w14:paraId="0E938AB2" w14:textId="77777777" w:rsidR="00941DDD" w:rsidRPr="00165CC4" w:rsidRDefault="00941DDD" w:rsidP="00165CC4">
      <w:pPr>
        <w:suppressAutoHyphens/>
        <w:spacing w:line="160" w:lineRule="atLeast"/>
        <w:jc w:val="both"/>
        <w:rPr>
          <w:b/>
          <w:bCs/>
          <w:sz w:val="19"/>
          <w:szCs w:val="19"/>
          <w:lang w:eastAsia="ar-SA"/>
        </w:rPr>
      </w:pPr>
      <w:r w:rsidRPr="00165CC4">
        <w:rPr>
          <w:sz w:val="19"/>
          <w:szCs w:val="19"/>
          <w:lang w:eastAsia="ar-SA"/>
        </w:rPr>
        <w:t>Umowę sporządzono w czterech jednobrzmiących egzemplarzach, trzy dla Zamawiającego i jeden dla Wykonawcy.</w:t>
      </w:r>
    </w:p>
    <w:p w14:paraId="4D3C7A0C" w14:textId="77777777" w:rsidR="00941DDD" w:rsidRPr="00A82694" w:rsidRDefault="00941DDD" w:rsidP="00165CC4">
      <w:pPr>
        <w:widowControl w:val="0"/>
        <w:tabs>
          <w:tab w:val="left" w:pos="708"/>
          <w:tab w:val="center" w:pos="4536"/>
          <w:tab w:val="right" w:pos="9072"/>
        </w:tabs>
        <w:autoSpaceDE w:val="0"/>
        <w:autoSpaceDN w:val="0"/>
        <w:adjustRightInd w:val="0"/>
        <w:jc w:val="center"/>
        <w:rPr>
          <w:rFonts w:ascii="Cambria" w:hAnsi="Cambria" w:cs="Cambria"/>
          <w:b/>
          <w:bCs/>
        </w:rPr>
      </w:pPr>
      <w:r w:rsidRPr="00A82694">
        <w:rPr>
          <w:rFonts w:ascii="Cambria" w:hAnsi="Cambria" w:cs="Cambria"/>
          <w:b/>
          <w:bCs/>
        </w:rPr>
        <w:t>ZAMAWIAJĄCY:</w:t>
      </w:r>
      <w:r>
        <w:rPr>
          <w:rFonts w:ascii="Cambria" w:hAnsi="Cambria" w:cs="Cambria"/>
          <w:b/>
          <w:bCs/>
        </w:rPr>
        <w:t xml:space="preserve">                                                                              </w:t>
      </w:r>
      <w:r w:rsidRPr="00A82694">
        <w:rPr>
          <w:rFonts w:ascii="Cambria" w:hAnsi="Cambria" w:cs="Cambria"/>
          <w:b/>
          <w:bCs/>
        </w:rPr>
        <w:t xml:space="preserve">WYKONAWCA:                                                                  </w:t>
      </w:r>
    </w:p>
    <w:p w14:paraId="2422FEB8" w14:textId="77777777" w:rsidR="00941DDD" w:rsidRDefault="00941DDD">
      <w:pPr>
        <w:spacing w:after="0" w:line="240" w:lineRule="auto"/>
        <w:jc w:val="center"/>
        <w:rPr>
          <w:b/>
          <w:bCs/>
          <w:color w:val="000000"/>
          <w:sz w:val="19"/>
          <w:szCs w:val="19"/>
        </w:rPr>
      </w:pPr>
    </w:p>
    <w:p w14:paraId="6D92A2F2" w14:textId="77777777" w:rsidR="00941DDD" w:rsidRDefault="00941DDD">
      <w:pPr>
        <w:spacing w:after="0" w:line="240" w:lineRule="auto"/>
        <w:rPr>
          <w:color w:val="000000"/>
          <w:sz w:val="20"/>
          <w:szCs w:val="20"/>
        </w:rPr>
      </w:pPr>
    </w:p>
    <w:p w14:paraId="2D821068" w14:textId="77777777" w:rsidR="00941DDD" w:rsidRDefault="00941DDD">
      <w:pPr>
        <w:pStyle w:val="Tytu"/>
        <w:rPr>
          <w:rFonts w:ascii="Calibri" w:hAnsi="Calibri"/>
          <w:sz w:val="22"/>
          <w:szCs w:val="22"/>
        </w:rPr>
      </w:pPr>
    </w:p>
    <w:p w14:paraId="71BC2E3C" w14:textId="77777777" w:rsidR="00941DDD" w:rsidRDefault="00941DDD"/>
    <w:sectPr w:rsidR="00941DDD" w:rsidSect="000067E6">
      <w:headerReference w:type="default" r:id="rId8"/>
      <w:footerReference w:type="default" r:id="rId9"/>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6F647" w14:textId="77777777" w:rsidR="00F7481C" w:rsidRDefault="00F7481C">
      <w:pPr>
        <w:spacing w:after="0" w:line="240" w:lineRule="auto"/>
      </w:pPr>
      <w:r>
        <w:separator/>
      </w:r>
    </w:p>
  </w:endnote>
  <w:endnote w:type="continuationSeparator" w:id="0">
    <w:p w14:paraId="15B5CBAE" w14:textId="77777777" w:rsidR="00F7481C" w:rsidRDefault="00F74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D062C" w14:textId="77777777" w:rsidR="00941DDD" w:rsidRPr="000A6FF5" w:rsidRDefault="00941DDD">
    <w:pPr>
      <w:pStyle w:val="Stopka"/>
      <w:jc w:val="center"/>
      <w:rPr>
        <w:sz w:val="18"/>
        <w:szCs w:val="18"/>
      </w:rPr>
    </w:pPr>
    <w:r w:rsidRPr="000A6FF5">
      <w:rPr>
        <w:sz w:val="18"/>
        <w:szCs w:val="18"/>
      </w:rPr>
      <w:fldChar w:fldCharType="begin"/>
    </w:r>
    <w:r w:rsidRPr="000A6FF5">
      <w:rPr>
        <w:sz w:val="18"/>
        <w:szCs w:val="18"/>
      </w:rPr>
      <w:instrText>PAGE   \* MERGEFORMAT</w:instrText>
    </w:r>
    <w:r w:rsidRPr="000A6FF5">
      <w:rPr>
        <w:sz w:val="18"/>
        <w:szCs w:val="18"/>
      </w:rPr>
      <w:fldChar w:fldCharType="separate"/>
    </w:r>
    <w:r w:rsidR="0092117B">
      <w:rPr>
        <w:noProof/>
        <w:sz w:val="18"/>
        <w:szCs w:val="18"/>
      </w:rPr>
      <w:t>1</w:t>
    </w:r>
    <w:r w:rsidRPr="000A6FF5">
      <w:rPr>
        <w:sz w:val="18"/>
        <w:szCs w:val="18"/>
      </w:rPr>
      <w:fldChar w:fldCharType="end"/>
    </w:r>
  </w:p>
  <w:p w14:paraId="11127BA3" w14:textId="77777777" w:rsidR="00941DDD" w:rsidRDefault="00941DDD">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6B019" w14:textId="77777777" w:rsidR="00F7481C" w:rsidRDefault="00F7481C">
      <w:pPr>
        <w:spacing w:after="0" w:line="240" w:lineRule="auto"/>
      </w:pPr>
      <w:r>
        <w:separator/>
      </w:r>
    </w:p>
  </w:footnote>
  <w:footnote w:type="continuationSeparator" w:id="0">
    <w:p w14:paraId="481B35DF" w14:textId="77777777" w:rsidR="00F7481C" w:rsidRDefault="00F74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4347F" w14:textId="77777777" w:rsidR="00941DDD" w:rsidRDefault="00941DDD">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bCs/>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b/>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16cid:durableId="1291783372">
    <w:abstractNumId w:val="2"/>
  </w:num>
  <w:num w:numId="2" w16cid:durableId="1846824125">
    <w:abstractNumId w:val="12"/>
  </w:num>
  <w:num w:numId="3" w16cid:durableId="1954701274">
    <w:abstractNumId w:val="11"/>
  </w:num>
  <w:num w:numId="4" w16cid:durableId="1340505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0426978">
    <w:abstractNumId w:val="15"/>
  </w:num>
  <w:num w:numId="6" w16cid:durableId="2090301772">
    <w:abstractNumId w:val="7"/>
  </w:num>
  <w:num w:numId="7" w16cid:durableId="1913195140">
    <w:abstractNumId w:val="5"/>
  </w:num>
  <w:num w:numId="8" w16cid:durableId="942223420">
    <w:abstractNumId w:val="4"/>
  </w:num>
  <w:num w:numId="9" w16cid:durableId="217933095">
    <w:abstractNumId w:val="16"/>
  </w:num>
  <w:num w:numId="10" w16cid:durableId="157497851">
    <w:abstractNumId w:val="1"/>
  </w:num>
  <w:num w:numId="11" w16cid:durableId="1933470701">
    <w:abstractNumId w:val="3"/>
  </w:num>
  <w:num w:numId="12" w16cid:durableId="2039894577">
    <w:abstractNumId w:val="14"/>
  </w:num>
  <w:num w:numId="13" w16cid:durableId="2028559164">
    <w:abstractNumId w:val="13"/>
  </w:num>
  <w:num w:numId="14" w16cid:durableId="802771519">
    <w:abstractNumId w:val="10"/>
  </w:num>
  <w:num w:numId="15" w16cid:durableId="522939547">
    <w:abstractNumId w:val="8"/>
  </w:num>
  <w:num w:numId="16" w16cid:durableId="1086876270">
    <w:abstractNumId w:val="0"/>
  </w:num>
  <w:num w:numId="17" w16cid:durableId="14766065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067E6"/>
    <w:rsid w:val="0005428A"/>
    <w:rsid w:val="000564C2"/>
    <w:rsid w:val="000A6FF5"/>
    <w:rsid w:val="000C39B7"/>
    <w:rsid w:val="000C76A0"/>
    <w:rsid w:val="000D1458"/>
    <w:rsid w:val="00114CCD"/>
    <w:rsid w:val="00165CC4"/>
    <w:rsid w:val="001918BC"/>
    <w:rsid w:val="001C1D73"/>
    <w:rsid w:val="00212624"/>
    <w:rsid w:val="0025539E"/>
    <w:rsid w:val="002753EF"/>
    <w:rsid w:val="002A51EC"/>
    <w:rsid w:val="002E1FD5"/>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805D1"/>
    <w:rsid w:val="005C2C16"/>
    <w:rsid w:val="005C4D9E"/>
    <w:rsid w:val="005E7444"/>
    <w:rsid w:val="005F4369"/>
    <w:rsid w:val="0062315D"/>
    <w:rsid w:val="00656A27"/>
    <w:rsid w:val="00666BD0"/>
    <w:rsid w:val="0068434C"/>
    <w:rsid w:val="00690A8A"/>
    <w:rsid w:val="006A4E92"/>
    <w:rsid w:val="006C6432"/>
    <w:rsid w:val="006D744E"/>
    <w:rsid w:val="006F225D"/>
    <w:rsid w:val="00706250"/>
    <w:rsid w:val="007343A3"/>
    <w:rsid w:val="007418EC"/>
    <w:rsid w:val="0074608E"/>
    <w:rsid w:val="007613B9"/>
    <w:rsid w:val="00790FA0"/>
    <w:rsid w:val="00806B9B"/>
    <w:rsid w:val="0083364D"/>
    <w:rsid w:val="0086181F"/>
    <w:rsid w:val="00870BD2"/>
    <w:rsid w:val="008A1358"/>
    <w:rsid w:val="008D4FD9"/>
    <w:rsid w:val="008E17EE"/>
    <w:rsid w:val="008E6E4D"/>
    <w:rsid w:val="0092117B"/>
    <w:rsid w:val="00941DDD"/>
    <w:rsid w:val="009B11C6"/>
    <w:rsid w:val="009C3D80"/>
    <w:rsid w:val="00A82694"/>
    <w:rsid w:val="00AB0366"/>
    <w:rsid w:val="00AB7277"/>
    <w:rsid w:val="00B06004"/>
    <w:rsid w:val="00B156B5"/>
    <w:rsid w:val="00B236BD"/>
    <w:rsid w:val="00B24036"/>
    <w:rsid w:val="00B34783"/>
    <w:rsid w:val="00B6015C"/>
    <w:rsid w:val="00B7141C"/>
    <w:rsid w:val="00BD0FC5"/>
    <w:rsid w:val="00C563B5"/>
    <w:rsid w:val="00C853D4"/>
    <w:rsid w:val="00CD2AE3"/>
    <w:rsid w:val="00CD616D"/>
    <w:rsid w:val="00CD63FD"/>
    <w:rsid w:val="00CD7A85"/>
    <w:rsid w:val="00CE4340"/>
    <w:rsid w:val="00D1085B"/>
    <w:rsid w:val="00D45B40"/>
    <w:rsid w:val="00D71B26"/>
    <w:rsid w:val="00DD3F4F"/>
    <w:rsid w:val="00E07B3A"/>
    <w:rsid w:val="00E47E17"/>
    <w:rsid w:val="00EB4F9C"/>
    <w:rsid w:val="00EE4FBC"/>
    <w:rsid w:val="00EE5C55"/>
    <w:rsid w:val="00F262C2"/>
    <w:rsid w:val="00F47B32"/>
    <w:rsid w:val="00F6553B"/>
    <w:rsid w:val="00F65B95"/>
    <w:rsid w:val="00F746C8"/>
    <w:rsid w:val="00F7481C"/>
    <w:rsid w:val="00F8063F"/>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4057BC"/>
  <w15:docId w15:val="{526187C4-E6B5-4E31-9EEB-73EB330D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61B6"/>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A261B6"/>
    <w:rPr>
      <w:rFonts w:asciiTheme="minorHAnsi" w:eastAsiaTheme="minorEastAsia" w:hAnsiTheme="minorHAnsi" w:cstheme="minorBidi"/>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character" w:customStyle="1" w:styleId="TytuZnak">
    <w:name w:val="Tytuł Znak"/>
    <w:basedOn w:val="Domylnaczcionkaakapitu"/>
    <w:link w:val="Tytu"/>
    <w:uiPriority w:val="10"/>
    <w:rsid w:val="00A261B6"/>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A261B6"/>
    <w:rPr>
      <w:rFonts w:asciiTheme="majorHAnsi" w:eastAsiaTheme="majorEastAsia" w:hAnsiTheme="majorHAnsi" w:cstheme="majorBidi"/>
      <w:sz w:val="24"/>
      <w:szCs w:val="24"/>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pPr>
      <w:autoSpaceDE w:val="0"/>
      <w:autoSpaceDN w:val="0"/>
      <w:adjustRightInd w:val="0"/>
    </w:pPr>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EE4FBC"/>
    <w:rPr>
      <w:rFonts w:ascii="Segoe UI" w:hAnsi="Segoe UI" w:cs="Segoe UI"/>
      <w:sz w:val="18"/>
      <w:szCs w:val="18"/>
    </w:rPr>
  </w:style>
  <w:style w:type="paragraph" w:styleId="Nagwek">
    <w:name w:val="header"/>
    <w:basedOn w:val="Normalny"/>
    <w:link w:val="NagwekZnak"/>
    <w:uiPriority w:val="99"/>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D7A85"/>
  </w:style>
  <w:style w:type="paragraph" w:styleId="Stopka">
    <w:name w:val="footer"/>
    <w:basedOn w:val="Normalny"/>
    <w:link w:val="StopkaZnak"/>
    <w:uiPriority w:val="99"/>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D7A85"/>
  </w:style>
  <w:style w:type="paragraph" w:styleId="Poprawka">
    <w:name w:val="Revision"/>
    <w:hidden/>
    <w:uiPriority w:val="99"/>
    <w:semiHidden/>
    <w:rsid w:val="00212624"/>
  </w:style>
  <w:style w:type="character" w:styleId="Odwoaniedokomentarza">
    <w:name w:val="annotation reference"/>
    <w:basedOn w:val="Domylnaczcionkaakapitu"/>
    <w:uiPriority w:val="99"/>
    <w:semiHidden/>
    <w:unhideWhenUsed/>
    <w:rsid w:val="00212624"/>
    <w:rPr>
      <w:sz w:val="16"/>
      <w:szCs w:val="16"/>
    </w:rPr>
  </w:style>
  <w:style w:type="paragraph" w:styleId="Tekstkomentarza">
    <w:name w:val="annotation text"/>
    <w:basedOn w:val="Normalny"/>
    <w:link w:val="TekstkomentarzaZnak"/>
    <w:uiPriority w:val="99"/>
    <w:semiHidden/>
    <w:unhideWhenUsed/>
    <w:rsid w:val="00212624"/>
    <w:rPr>
      <w:sz w:val="20"/>
      <w:szCs w:val="20"/>
    </w:rPr>
  </w:style>
  <w:style w:type="character" w:customStyle="1" w:styleId="TekstkomentarzaZnak">
    <w:name w:val="Tekst komentarza Znak"/>
    <w:basedOn w:val="Domylnaczcionkaakapitu"/>
    <w:link w:val="Tekstkomentarza"/>
    <w:uiPriority w:val="99"/>
    <w:semiHidden/>
    <w:rsid w:val="00212624"/>
    <w:rPr>
      <w:sz w:val="20"/>
      <w:szCs w:val="20"/>
    </w:rPr>
  </w:style>
  <w:style w:type="paragraph" w:styleId="Tematkomentarza">
    <w:name w:val="annotation subject"/>
    <w:basedOn w:val="Tekstkomentarza"/>
    <w:next w:val="Tekstkomentarza"/>
    <w:link w:val="TematkomentarzaZnak"/>
    <w:uiPriority w:val="99"/>
    <w:semiHidden/>
    <w:unhideWhenUsed/>
    <w:rsid w:val="00212624"/>
    <w:rPr>
      <w:b/>
      <w:bCs/>
    </w:rPr>
  </w:style>
  <w:style w:type="character" w:customStyle="1" w:styleId="TematkomentarzaZnak">
    <w:name w:val="Temat komentarza Znak"/>
    <w:basedOn w:val="TekstkomentarzaZnak"/>
    <w:link w:val="Tematkomentarza"/>
    <w:uiPriority w:val="99"/>
    <w:semiHidden/>
    <w:rsid w:val="002126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324392">
      <w:bodyDiv w:val="1"/>
      <w:marLeft w:val="0"/>
      <w:marRight w:val="0"/>
      <w:marTop w:val="0"/>
      <w:marBottom w:val="0"/>
      <w:divBdr>
        <w:top w:val="none" w:sz="0" w:space="0" w:color="auto"/>
        <w:left w:val="none" w:sz="0" w:space="0" w:color="auto"/>
        <w:bottom w:val="none" w:sz="0" w:space="0" w:color="auto"/>
        <w:right w:val="none" w:sz="0" w:space="0" w:color="auto"/>
      </w:divBdr>
    </w:div>
    <w:div w:id="120340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12FA3-F5AC-4961-BEA8-35CC01CF4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3566</Words>
  <Characters>23233</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NZ/12/D/P/LW/2022</vt:lpstr>
    </vt:vector>
  </TitlesOfParts>
  <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cp:keywords/>
  <dc:description/>
  <cp:lastModifiedBy>szp</cp:lastModifiedBy>
  <cp:revision>2</cp:revision>
  <cp:lastPrinted>2021-03-16T12:02:00Z</cp:lastPrinted>
  <dcterms:created xsi:type="dcterms:W3CDTF">2022-06-01T09:59:00Z</dcterms:created>
  <dcterms:modified xsi:type="dcterms:W3CDTF">2022-06-01T09:59:00Z</dcterms:modified>
</cp:coreProperties>
</file>