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3016" w14:textId="2FCCB04A" w:rsidR="00467493" w:rsidRDefault="001A1339" w:rsidP="00467493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Oznaczenie sprawy: ZP/</w:t>
      </w:r>
      <w:r w:rsidR="00C81AEC">
        <w:rPr>
          <w:rFonts w:ascii="Arial" w:eastAsia="Times New Roman" w:hAnsi="Arial" w:cs="Arial"/>
          <w:bCs/>
          <w:lang w:eastAsia="pl-PL"/>
        </w:rPr>
        <w:t>1976/D/22</w:t>
      </w:r>
    </w:p>
    <w:p w14:paraId="2D4153E4" w14:textId="1F7D91DB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48551C0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5A5EF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Projektowa</w:t>
      </w:r>
      <w:r w:rsidR="00E65222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ne postanowienia umowy 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37EAA828" w:rsidR="005A5EFF" w:rsidRPr="00BA7DB4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A7DB4">
        <w:rPr>
          <w:rFonts w:ascii="Arial" w:eastAsia="Times New Roman" w:hAnsi="Arial" w:cs="Arial"/>
          <w:lang w:eastAsia="pl-PL"/>
        </w:rPr>
        <w:t>ul. Wieniawskiego 1,</w:t>
      </w:r>
      <w:r w:rsidR="00BA7DB4">
        <w:rPr>
          <w:rFonts w:ascii="Arial" w:eastAsia="Times New Roman" w:hAnsi="Arial" w:cs="Arial"/>
          <w:lang w:eastAsia="pl-PL"/>
        </w:rPr>
        <w:t xml:space="preserve"> </w:t>
      </w:r>
      <w:r w:rsidRPr="00BA7DB4">
        <w:rPr>
          <w:rFonts w:ascii="Arial" w:eastAsia="Times New Roman" w:hAnsi="Arial" w:cs="Arial"/>
          <w:lang w:eastAsia="pl-PL"/>
        </w:rPr>
        <w:t>61-712 Poznań,</w:t>
      </w:r>
      <w:r w:rsidR="00BA7DB4" w:rsidRPr="00BA7DB4">
        <w:rPr>
          <w:rFonts w:ascii="Arial" w:eastAsia="Times New Roman" w:hAnsi="Arial" w:cs="Arial"/>
          <w:lang w:eastAsia="pl-PL"/>
        </w:rPr>
        <w:t xml:space="preserve"> </w:t>
      </w:r>
      <w:r w:rsidR="00BA7DB4" w:rsidRPr="00BA7DB4">
        <w:rPr>
          <w:rFonts w:ascii="Arial" w:hAnsi="Arial" w:cs="Arial"/>
        </w:rPr>
        <w:t>NIP: 778-13-96-171, REGON: 632244744</w:t>
      </w:r>
      <w:r w:rsidR="00BA7DB4">
        <w:rPr>
          <w:rFonts w:ascii="Arial" w:hAnsi="Arial" w:cs="Arial"/>
        </w:rPr>
        <w:t>,</w:t>
      </w:r>
      <w:r w:rsidRPr="00BA7DB4">
        <w:rPr>
          <w:rFonts w:ascii="Arial" w:eastAsia="Times New Roman" w:hAnsi="Arial" w:cs="Arial"/>
          <w:lang w:eastAsia="pl-PL"/>
        </w:rPr>
        <w:t xml:space="preserve">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65E30F4C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t.j.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Dz. U. z 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>2021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 xml:space="preserve"> r., poz. 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1129 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ze zm.</w:t>
      </w:r>
      <w:r w:rsidR="003C7ADC">
        <w:rPr>
          <w:rFonts w:ascii="Arial" w:eastAsia="Times New Roman" w:hAnsi="Arial" w:cs="Arial"/>
          <w:bCs/>
          <w:color w:val="000000"/>
          <w:lang w:eastAsia="pl-PL"/>
        </w:rPr>
        <w:t xml:space="preserve">, dalej jako: </w:t>
      </w:r>
      <w:r w:rsidR="003C7ADC" w:rsidRPr="003C7ADC">
        <w:rPr>
          <w:rFonts w:ascii="Arial" w:eastAsia="Times New Roman" w:hAnsi="Arial" w:cs="Arial"/>
          <w:b/>
          <w:bCs/>
          <w:color w:val="000000"/>
          <w:lang w:eastAsia="pl-PL"/>
        </w:rPr>
        <w:t>p.z.p.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565C7B50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>dost</w:t>
      </w:r>
      <w:r w:rsidR="00467493">
        <w:rPr>
          <w:rFonts w:ascii="Arial" w:eastAsia="Times New Roman" w:hAnsi="Arial" w:cs="Arial"/>
          <w:b/>
          <w:lang w:eastAsia="pl-PL"/>
        </w:rPr>
        <w:t>awa książek na potrzeby projektów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="00C81AEC">
        <w:rPr>
          <w:rFonts w:ascii="Arial" w:eastAsia="Times New Roman" w:hAnsi="Arial" w:cs="Arial"/>
          <w:b/>
          <w:lang w:eastAsia="pl-PL"/>
        </w:rPr>
        <w:t>realizowanych przez Uniwersytet im. Adama Mickiewicza w Poznaniu</w:t>
      </w:r>
      <w:r w:rsidRPr="005A5EFF">
        <w:rPr>
          <w:rFonts w:ascii="Arial" w:eastAsia="Times New Roman" w:hAnsi="Arial" w:cs="Arial"/>
          <w:b/>
          <w:lang w:eastAsia="pl-PL"/>
        </w:rPr>
        <w:t xml:space="preserve"> - część …………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7E1EDB55" w:rsidR="005A5EFF" w:rsidRPr="001A13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</w:t>
      </w:r>
      <w:r w:rsidR="00024D5A">
        <w:rPr>
          <w:rFonts w:ascii="Arial" w:eastAsia="Times New Roman" w:hAnsi="Arial" w:cs="Arial"/>
          <w:b/>
          <w:lang w:eastAsia="pl-PL"/>
        </w:rPr>
        <w:t xml:space="preserve"> </w:t>
      </w:r>
      <w:r w:rsidR="00C8431A">
        <w:rPr>
          <w:rFonts w:ascii="Arial" w:eastAsia="Times New Roman" w:hAnsi="Arial" w:cs="Arial"/>
          <w:b/>
          <w:lang w:eastAsia="pl-PL"/>
        </w:rPr>
        <w:t>dni/</w:t>
      </w:r>
      <w:r w:rsidR="00024D5A">
        <w:rPr>
          <w:rFonts w:ascii="Arial" w:eastAsia="Times New Roman" w:hAnsi="Arial" w:cs="Arial"/>
          <w:b/>
          <w:lang w:eastAsia="pl-PL"/>
        </w:rPr>
        <w:t>tygodni (zgodnie z SWZ i ofertą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</w:p>
    <w:p w14:paraId="1C7B1514" w14:textId="26BEE08A" w:rsidR="001A1339" w:rsidRPr="001A1339" w:rsidRDefault="001A1339" w:rsidP="001A1339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i/>
          <w:lang w:eastAsia="pl-PL"/>
        </w:rPr>
        <w:t>Termin realizacji umowy stanowi jedno z kryteriów oceny ofert.</w:t>
      </w:r>
    </w:p>
    <w:p w14:paraId="6CED06E7" w14:textId="3AE4A733" w:rsidR="005A5EFF" w:rsidRPr="00287B3A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……………………………………………</w:t>
      </w:r>
      <w:r w:rsidR="002B2596">
        <w:rPr>
          <w:rFonts w:ascii="Arial" w:eastAsia="Times New Roman" w:hAnsi="Arial" w:cs="Arial"/>
          <w:lang w:eastAsia="pl-PL"/>
        </w:rPr>
        <w:t xml:space="preserve">. </w:t>
      </w:r>
      <w:r w:rsidR="00BA7DB4">
        <w:rPr>
          <w:rFonts w:ascii="Arial" w:eastAsia="Times New Roman" w:hAnsi="Arial" w:cs="Arial"/>
          <w:lang w:eastAsia="pl-PL"/>
        </w:rPr>
        <w:t xml:space="preserve">. </w:t>
      </w:r>
      <w:r w:rsidR="002B2596" w:rsidRPr="007C6659">
        <w:rPr>
          <w:rFonts w:ascii="Arial" w:eastAsia="Times New Roman" w:hAnsi="Arial" w:cs="Arial"/>
          <w:b/>
          <w:lang w:eastAsia="pl-PL"/>
        </w:rPr>
        <w:t xml:space="preserve">Dostęp do ebooków zostanie przekazany na </w:t>
      </w:r>
      <w:r w:rsidR="002B2596">
        <w:rPr>
          <w:rFonts w:ascii="Arial" w:eastAsia="Times New Roman" w:hAnsi="Arial" w:cs="Arial"/>
          <w:b/>
          <w:lang w:eastAsia="pl-PL"/>
        </w:rPr>
        <w:t xml:space="preserve">ww. </w:t>
      </w:r>
      <w:r w:rsidR="002B2596" w:rsidRPr="007C6659">
        <w:rPr>
          <w:rFonts w:ascii="Arial" w:eastAsia="Times New Roman" w:hAnsi="Arial" w:cs="Arial"/>
          <w:b/>
          <w:lang w:eastAsia="pl-PL"/>
        </w:rPr>
        <w:t>adres e-mail</w:t>
      </w:r>
      <w:r w:rsidR="003749C7">
        <w:rPr>
          <w:rFonts w:ascii="Arial" w:eastAsia="Times New Roman" w:hAnsi="Arial" w:cs="Arial"/>
          <w:b/>
          <w:lang w:eastAsia="pl-PL"/>
        </w:rPr>
        <w:t xml:space="preserve">/ </w:t>
      </w:r>
      <w:r w:rsidR="003749C7" w:rsidRPr="00270BA5">
        <w:rPr>
          <w:rFonts w:ascii="Arial" w:eastAsia="Times New Roman" w:hAnsi="Arial" w:cs="Arial"/>
          <w:b/>
          <w:lang w:eastAsia="pl-PL"/>
        </w:rPr>
        <w:t>nastąpi po autoryzacji zakresów IP komputerów Zamawiającego</w:t>
      </w:r>
      <w:r w:rsidR="002B2596">
        <w:rPr>
          <w:rFonts w:ascii="Arial" w:eastAsia="Times New Roman" w:hAnsi="Arial" w:cs="Arial"/>
          <w:b/>
          <w:lang w:eastAsia="pl-PL"/>
        </w:rPr>
        <w:t>.</w:t>
      </w:r>
      <w:r w:rsidR="00287B3A">
        <w:rPr>
          <w:rFonts w:ascii="Arial" w:eastAsia="Times New Roman" w:hAnsi="Arial" w:cs="Arial"/>
          <w:b/>
          <w:lang w:eastAsia="pl-PL"/>
        </w:rPr>
        <w:t xml:space="preserve"> </w:t>
      </w:r>
      <w:r w:rsidR="00287B3A" w:rsidRPr="00287B3A">
        <w:rPr>
          <w:rFonts w:ascii="Arial" w:eastAsia="Times New Roman" w:hAnsi="Arial" w:cs="Arial"/>
          <w:i/>
          <w:lang w:eastAsia="pl-PL"/>
        </w:rPr>
        <w:t>(jeżeli dotyczy)</w:t>
      </w:r>
    </w:p>
    <w:p w14:paraId="5C2EB617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jakości </w:t>
      </w:r>
      <w:r w:rsidRPr="005A5EFF">
        <w:rPr>
          <w:rFonts w:ascii="Arial" w:eastAsia="Times New Roman" w:hAnsi="Arial" w:cs="Arial"/>
          <w:lang w:eastAsia="pl-PL"/>
        </w:rPr>
        <w:t xml:space="preserve">lub ilości </w:t>
      </w:r>
      <w:r w:rsidRPr="005A5EFF">
        <w:rPr>
          <w:rFonts w:ascii="Arial" w:eastAsia="Times New Roman" w:hAnsi="Arial" w:cs="Arial"/>
          <w:lang w:val="x-none" w:eastAsia="pl-PL"/>
        </w:rPr>
        <w:t>wykonania przedmiotu umowy 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8BEBE7D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63F0763" w14:textId="77777777" w:rsidR="002B2596" w:rsidRDefault="002B2596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189E66BA" w14:textId="06034371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lastRenderedPageBreak/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7FEC857F" w:rsidR="002A77C3" w:rsidRPr="00912BE5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912BE5">
        <w:rPr>
          <w:rFonts w:ascii="Arial" w:hAnsi="Arial" w:cs="Arial"/>
        </w:rPr>
        <w:t>Strony ustalają, że wynagrodzenie będzie płatne na podstawie prawidłowo wystawionej przez Wykonawcę faktury VAT oraz po dokonaniu odbioru przedmiotu umowy przez Zamawiającego bez zastrzeżeń i podpisaniu protokołu odbioru</w:t>
      </w:r>
      <w:r w:rsidR="00BA7DB4">
        <w:rPr>
          <w:rFonts w:ascii="Arial" w:hAnsi="Arial" w:cs="Arial"/>
        </w:rPr>
        <w:t xml:space="preserve"> bez zastrzeżeń</w:t>
      </w:r>
      <w:r w:rsidRPr="00912BE5">
        <w:rPr>
          <w:rFonts w:ascii="Arial" w:hAnsi="Arial" w:cs="Arial"/>
        </w:rPr>
        <w:t xml:space="preserve">. </w:t>
      </w:r>
    </w:p>
    <w:p w14:paraId="26F2066F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1AC2055F" w:rsidR="005A5EFF" w:rsidRPr="00C931B7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r w:rsidR="00BE7AFE" w:rsidRPr="00C931B7">
        <w:rPr>
          <w:rFonts w:ascii="Arial" w:eastAsia="Times New Roman" w:hAnsi="Arial" w:cs="Arial"/>
          <w:lang w:eastAsia="pl-PL"/>
        </w:rPr>
        <w:t xml:space="preserve">t.j.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</w:p>
    <w:p w14:paraId="0DEB89DF" w14:textId="615C7E2F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</w:t>
      </w:r>
      <w:r w:rsidR="00BA7DB4">
        <w:rPr>
          <w:rFonts w:ascii="Arial" w:eastAsia="Times New Roman" w:hAnsi="Arial" w:cs="Arial"/>
          <w:bCs/>
          <w:lang w:eastAsia="ar-SA"/>
        </w:rPr>
        <w:t xml:space="preserve">bez zastrzeżeń </w:t>
      </w:r>
      <w:r w:rsidRPr="00C931B7">
        <w:rPr>
          <w:rFonts w:ascii="Arial" w:eastAsia="Times New Roman" w:hAnsi="Arial" w:cs="Arial"/>
          <w:bCs/>
          <w:lang w:eastAsia="ar-SA"/>
        </w:rPr>
        <w:t xml:space="preserve">protokołem odbioru.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006BFAB9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2B2596">
        <w:rPr>
          <w:rFonts w:ascii="Arial" w:eastAsia="Times New Roman" w:hAnsi="Arial" w:cs="Arial"/>
          <w:lang w:eastAsia="pl-PL"/>
        </w:rPr>
        <w:t xml:space="preserve">jach handlowych (t.j.: Dz.U. </w:t>
      </w:r>
      <w:r w:rsidR="00BA7DB4">
        <w:rPr>
          <w:rFonts w:ascii="Arial" w:eastAsia="Times New Roman" w:hAnsi="Arial" w:cs="Arial"/>
          <w:lang w:eastAsia="pl-PL"/>
        </w:rPr>
        <w:t>2022</w:t>
      </w:r>
      <w:r w:rsidR="002B2596">
        <w:rPr>
          <w:rFonts w:ascii="Arial" w:eastAsia="Times New Roman" w:hAnsi="Arial" w:cs="Arial"/>
          <w:lang w:eastAsia="pl-PL"/>
        </w:rPr>
        <w:t xml:space="preserve">, poz. </w:t>
      </w:r>
      <w:r w:rsidR="00BA7DB4">
        <w:rPr>
          <w:rFonts w:ascii="Arial" w:eastAsia="Times New Roman" w:hAnsi="Arial" w:cs="Arial"/>
          <w:lang w:eastAsia="pl-PL"/>
        </w:rPr>
        <w:t>893</w:t>
      </w:r>
      <w:r w:rsidR="00BA7DB4"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z późn.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0C4B84D6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</w:t>
      </w:r>
      <w:r w:rsidR="00BA7DB4">
        <w:rPr>
          <w:rFonts w:ascii="Arial" w:eastAsia="Times New Roman" w:hAnsi="Arial" w:cs="Arial"/>
          <w:bCs/>
          <w:lang w:eastAsia="pl-PL"/>
        </w:rPr>
        <w:t>y</w:t>
      </w:r>
      <w:r w:rsidRPr="00C931B7">
        <w:rPr>
          <w:rFonts w:ascii="Arial" w:eastAsia="Times New Roman" w:hAnsi="Arial" w:cs="Arial"/>
          <w:bCs/>
          <w:lang w:eastAsia="pl-PL"/>
        </w:rPr>
        <w:t xml:space="preserve"> umown</w:t>
      </w:r>
      <w:r w:rsidR="00BA7DB4">
        <w:rPr>
          <w:rFonts w:ascii="Arial" w:eastAsia="Times New Roman" w:hAnsi="Arial" w:cs="Arial"/>
          <w:bCs/>
          <w:lang w:eastAsia="pl-PL"/>
        </w:rPr>
        <w:t>e</w:t>
      </w:r>
      <w:r w:rsidRPr="00C931B7">
        <w:rPr>
          <w:rFonts w:ascii="Arial" w:eastAsia="Times New Roman" w:hAnsi="Arial" w:cs="Arial"/>
          <w:bCs/>
          <w:lang w:eastAsia="pl-PL"/>
        </w:rPr>
        <w:t>:</w:t>
      </w:r>
    </w:p>
    <w:p w14:paraId="070CE4C2" w14:textId="7314919E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833B83E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</w:t>
      </w:r>
      <w:r w:rsidR="00BA7DB4">
        <w:rPr>
          <w:rFonts w:ascii="Arial" w:eastAsia="Times New Roman" w:hAnsi="Arial" w:cs="Arial"/>
          <w:bCs/>
          <w:lang w:eastAsia="pl-PL"/>
        </w:rPr>
        <w:t xml:space="preserve"> ma prawo</w:t>
      </w:r>
      <w:r w:rsidRPr="00C931B7">
        <w:rPr>
          <w:rFonts w:ascii="Arial" w:eastAsia="Times New Roman" w:hAnsi="Arial" w:cs="Arial"/>
          <w:bCs/>
          <w:lang w:eastAsia="pl-PL"/>
        </w:rPr>
        <w:t xml:space="preserve"> potrąci</w:t>
      </w:r>
      <w:r w:rsidR="00BA7DB4">
        <w:rPr>
          <w:rFonts w:ascii="Arial" w:eastAsia="Times New Roman" w:hAnsi="Arial" w:cs="Arial"/>
          <w:bCs/>
          <w:lang w:eastAsia="pl-PL"/>
        </w:rPr>
        <w:t>ć</w:t>
      </w:r>
      <w:r w:rsidRPr="00C931B7">
        <w:rPr>
          <w:rFonts w:ascii="Arial" w:eastAsia="Times New Roman" w:hAnsi="Arial" w:cs="Arial"/>
          <w:bCs/>
          <w:lang w:eastAsia="pl-PL"/>
        </w:rPr>
        <w:t xml:space="preserve"> je w pierwszej kolejności z </w:t>
      </w:r>
      <w:r w:rsidR="00BA7DB4">
        <w:rPr>
          <w:rFonts w:ascii="Arial" w:eastAsia="Times New Roman" w:hAnsi="Arial" w:cs="Arial"/>
          <w:bCs/>
          <w:lang w:eastAsia="pl-PL"/>
        </w:rPr>
        <w:t xml:space="preserve">należności ujętych w </w:t>
      </w:r>
      <w:r w:rsidRPr="00C931B7">
        <w:rPr>
          <w:rFonts w:ascii="Arial" w:eastAsia="Times New Roman" w:hAnsi="Arial" w:cs="Arial"/>
          <w:bCs/>
          <w:lang w:eastAsia="pl-PL"/>
        </w:rPr>
        <w:t>wystawionej</w:t>
      </w:r>
      <w:r w:rsidR="00BA7DB4">
        <w:rPr>
          <w:rFonts w:ascii="Arial" w:eastAsia="Times New Roman" w:hAnsi="Arial" w:cs="Arial"/>
          <w:bCs/>
          <w:lang w:eastAsia="pl-PL"/>
        </w:rPr>
        <w:t xml:space="preserve"> przez Wykonawcę</w:t>
      </w:r>
      <w:r w:rsidRPr="00C931B7">
        <w:rPr>
          <w:rFonts w:ascii="Arial" w:eastAsia="Times New Roman" w:hAnsi="Arial" w:cs="Arial"/>
          <w:bCs/>
          <w:lang w:eastAsia="pl-PL"/>
        </w:rPr>
        <w:t xml:space="preserve"> faktur</w:t>
      </w:r>
      <w:r w:rsidR="00BA7DB4">
        <w:rPr>
          <w:rFonts w:ascii="Arial" w:eastAsia="Times New Roman" w:hAnsi="Arial" w:cs="Arial"/>
          <w:bCs/>
          <w:lang w:eastAsia="pl-PL"/>
        </w:rPr>
        <w:t>ze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58836A32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Łączna wartość kar umownych naliczonych na podstawie § 4 ust. 1 lit. b nie może przekroczyć 50% </w:t>
      </w:r>
      <w:r w:rsidR="00BA7DB4">
        <w:rPr>
          <w:rFonts w:ascii="Arial" w:eastAsia="Times New Roman" w:hAnsi="Arial" w:cs="Arial"/>
          <w:lang w:eastAsia="pl-PL"/>
        </w:rPr>
        <w:t xml:space="preserve">łącznej </w:t>
      </w:r>
      <w:r w:rsidRPr="005A5EF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0B73120B" w14:textId="1B279490" w:rsidR="00912BE5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lastRenderedPageBreak/>
        <w:t>Strony zastrzegają sobie prawo dochodzenia odszkodowania przenoszącego wysokość zastrzeżonej kary na zasadach ogólnych.</w:t>
      </w:r>
    </w:p>
    <w:p w14:paraId="587B2A35" w14:textId="14460DAF" w:rsidR="00511242" w:rsidRPr="00511242" w:rsidRDefault="00511242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1242">
        <w:rPr>
          <w:rFonts w:ascii="Arial" w:hAnsi="Arial" w:cs="Arial"/>
        </w:rPr>
        <w:t>Łączna maksymalna wysokość kar umownych, której może dochodzić Zamawiający na podstawie niniejszej umowy nie może być wyższa niż 50 % całkowitej wartości umowy brutto określonej w § 3 ust. 1 niniejszej umowy.</w:t>
      </w:r>
    </w:p>
    <w:p w14:paraId="7B1AA8A4" w14:textId="77777777" w:rsidR="002B2596" w:rsidRDefault="002B2596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B0B49C9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77777777" w:rsidR="005A5EFF" w:rsidRPr="005A5EF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61D8AA17" w14:textId="2054C00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6563F143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="003C7ADC">
        <w:rPr>
          <w:rFonts w:ascii="Arial" w:eastAsia="Times New Roman" w:hAnsi="Arial" w:cs="Arial"/>
          <w:lang w:eastAsia="pl-PL"/>
        </w:rPr>
        <w:t>p.z.p.</w:t>
      </w:r>
      <w:r w:rsidRPr="00C931B7">
        <w:rPr>
          <w:rFonts w:ascii="Arial" w:eastAsia="Times New Roman" w:hAnsi="Arial" w:cs="Arial"/>
          <w:lang w:eastAsia="pl-PL"/>
        </w:rPr>
        <w:t>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Zamawiającemu przysługuje prawo do odstąpienia od umowy w razie powzięcia wiadomości o zaistnieniu istotnej zmiany okoliczności powodującej, ze wykonanie umowy </w:t>
      </w:r>
      <w:r w:rsidRPr="005A5EFF">
        <w:rPr>
          <w:rFonts w:ascii="Arial" w:eastAsia="Times New Roman" w:hAnsi="Arial" w:cs="Arial"/>
          <w:lang w:eastAsia="pl-PL"/>
        </w:rPr>
        <w:lastRenderedPageBreak/>
        <w:t>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462B870F" w:rsidR="005A5EFF" w:rsidRPr="00C931B7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 xml:space="preserve"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takiego naruszenia </w:t>
      </w:r>
      <w:r w:rsidR="003C7ADC">
        <w:rPr>
          <w:rFonts w:ascii="Arial" w:eastAsia="Times New Roman" w:hAnsi="Arial" w:cs="Arial"/>
          <w:lang w:eastAsia="pl-PL"/>
        </w:rPr>
        <w:t xml:space="preserve">i jego skutku </w:t>
      </w:r>
      <w:r w:rsidRPr="00C931B7">
        <w:rPr>
          <w:rFonts w:ascii="Arial" w:eastAsia="Times New Roman" w:hAnsi="Arial" w:cs="Arial"/>
          <w:lang w:eastAsia="pl-PL"/>
        </w:rPr>
        <w:t>w terminie 5 dni roboczych od wezwania go przez Zamawiającego do prawidłowego wykonania umowy. Dniami roboczymi są dni pracy Zamawiającego.</w:t>
      </w:r>
    </w:p>
    <w:p w14:paraId="46FF8EF3" w14:textId="2394A05D" w:rsidR="00430AC6" w:rsidRPr="00511242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r w:rsidR="00511242">
        <w:rPr>
          <w:rFonts w:ascii="Arial" w:eastAsia="Times New Roman" w:hAnsi="Arial" w:cs="Arial"/>
          <w:bCs/>
          <w:lang w:eastAsia="ar-SA"/>
        </w:rPr>
        <w:t>p.z.p.</w:t>
      </w:r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</w:t>
      </w:r>
      <w:r w:rsidRPr="00511242">
        <w:rPr>
          <w:rFonts w:ascii="Arial" w:eastAsia="Times New Roman" w:hAnsi="Arial" w:cs="Arial"/>
          <w:bCs/>
          <w:lang w:eastAsia="ar-SA"/>
        </w:rPr>
        <w:t xml:space="preserve">art. 456 ust. 1 pkt 2 a) </w:t>
      </w:r>
      <w:r w:rsidR="00511242" w:rsidRPr="00511242">
        <w:rPr>
          <w:rFonts w:ascii="Arial" w:eastAsia="Times New Roman" w:hAnsi="Arial" w:cs="Arial"/>
          <w:bCs/>
          <w:lang w:eastAsia="ar-SA"/>
        </w:rPr>
        <w:t>p.z.p</w:t>
      </w:r>
      <w:r w:rsidRPr="00511242">
        <w:rPr>
          <w:rFonts w:ascii="Arial" w:eastAsia="Times New Roman" w:hAnsi="Arial" w:cs="Arial"/>
          <w:bCs/>
          <w:lang w:eastAsia="ar-SA"/>
        </w:rPr>
        <w:t>.</w:t>
      </w:r>
      <w:r w:rsidR="00511242" w:rsidRPr="00511242">
        <w:rPr>
          <w:rFonts w:ascii="Arial" w:eastAsia="Times New Roman" w:hAnsi="Arial" w:cs="Arial"/>
          <w:bCs/>
          <w:lang w:eastAsia="ar-SA"/>
        </w:rPr>
        <w:t>.</w:t>
      </w:r>
    </w:p>
    <w:p w14:paraId="4910320E" w14:textId="31C94E25" w:rsidR="00511242" w:rsidRPr="00511242" w:rsidRDefault="00511242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11242">
        <w:rPr>
          <w:rFonts w:ascii="Arial" w:hAnsi="Arial" w:cs="Arial"/>
        </w:rPr>
        <w:t>Powyższe postanowienia nie uchybiają uprawnieniu do odstąpienia od umowy na podstawie bezwzględnie obowiązujących przepisów prawa.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100D13BE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2B2596">
        <w:rPr>
          <w:rFonts w:ascii="Arial" w:eastAsia="Times New Roman" w:hAnsi="Arial" w:cs="Arial"/>
          <w:lang w:eastAsia="pl-PL"/>
        </w:rPr>
        <w:t>9 r. poz.1781</w:t>
      </w:r>
      <w:r w:rsidRPr="005A5EF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2B0961DA" w14:textId="012BB4A4" w:rsidR="00C931B7" w:rsidRPr="00342C05" w:rsidRDefault="005A5EFF" w:rsidP="00342C05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 xml:space="preserve">W sprawach nieuregulowanych niniejszą umową obowiązują przepisy Kodeksu cywilnego jeżeli przepisy </w:t>
      </w:r>
      <w:r w:rsidR="003C7ADC">
        <w:rPr>
          <w:rFonts w:ascii="Arial" w:eastAsia="Times New Roman" w:hAnsi="Arial" w:cs="Arial"/>
          <w:bCs/>
          <w:lang w:eastAsia="pl-PL"/>
        </w:rPr>
        <w:t>p.z.p.</w:t>
      </w:r>
      <w:r w:rsidRPr="005A5EFF">
        <w:rPr>
          <w:rFonts w:ascii="Arial" w:eastAsia="Times New Roman" w:hAnsi="Arial" w:cs="Arial"/>
          <w:bCs/>
          <w:lang w:eastAsia="pl-PL"/>
        </w:rPr>
        <w:t xml:space="preserve"> nie stanowią inaczej.</w:t>
      </w: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33135F82" w14:textId="690A8613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F8CF5F" w14:textId="6F956F8D" w:rsidR="005A5EFF" w:rsidRPr="00342C05" w:rsidRDefault="005A5EFF" w:rsidP="00342C0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  <w:bookmarkStart w:id="0" w:name="_GoBack"/>
      <w:bookmarkEnd w:id="0"/>
    </w:p>
    <w:sectPr w:rsidR="005A5EFF" w:rsidRPr="00342C05" w:rsidSect="00C931B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0CEE714" w16cid:durableId="264082D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D8C30" w14:textId="77777777" w:rsidR="00F72DC7" w:rsidRDefault="00F72DC7" w:rsidP="005A5EFF">
      <w:pPr>
        <w:spacing w:after="0" w:line="240" w:lineRule="auto"/>
      </w:pPr>
      <w:r>
        <w:separator/>
      </w:r>
    </w:p>
  </w:endnote>
  <w:endnote w:type="continuationSeparator" w:id="0">
    <w:p w14:paraId="1BBCCE4E" w14:textId="77777777" w:rsidR="00F72DC7" w:rsidRDefault="00F72DC7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DE25B" w14:textId="77777777" w:rsidR="00F72DC7" w:rsidRDefault="00F72DC7" w:rsidP="005A5EFF">
      <w:pPr>
        <w:spacing w:after="0" w:line="240" w:lineRule="auto"/>
      </w:pPr>
      <w:r>
        <w:separator/>
      </w:r>
    </w:p>
  </w:footnote>
  <w:footnote w:type="continuationSeparator" w:id="0">
    <w:p w14:paraId="6108F2FB" w14:textId="77777777" w:rsidR="00F72DC7" w:rsidRDefault="00F72DC7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24D5A"/>
    <w:rsid w:val="00070371"/>
    <w:rsid w:val="000E5D7B"/>
    <w:rsid w:val="001A1339"/>
    <w:rsid w:val="001A3AC6"/>
    <w:rsid w:val="00222642"/>
    <w:rsid w:val="00235BB4"/>
    <w:rsid w:val="00270BA5"/>
    <w:rsid w:val="00287928"/>
    <w:rsid w:val="00287B3A"/>
    <w:rsid w:val="002A77C3"/>
    <w:rsid w:val="002B2596"/>
    <w:rsid w:val="00342C05"/>
    <w:rsid w:val="00343AB0"/>
    <w:rsid w:val="003749C7"/>
    <w:rsid w:val="003B24F7"/>
    <w:rsid w:val="003C7ADC"/>
    <w:rsid w:val="00430AC6"/>
    <w:rsid w:val="00467493"/>
    <w:rsid w:val="0049378E"/>
    <w:rsid w:val="00511242"/>
    <w:rsid w:val="005A5EFF"/>
    <w:rsid w:val="00693184"/>
    <w:rsid w:val="00912BE5"/>
    <w:rsid w:val="009901DF"/>
    <w:rsid w:val="00A4671A"/>
    <w:rsid w:val="00A966BF"/>
    <w:rsid w:val="00BA7DB4"/>
    <w:rsid w:val="00BE7AFE"/>
    <w:rsid w:val="00C12E32"/>
    <w:rsid w:val="00C81AEC"/>
    <w:rsid w:val="00C8431A"/>
    <w:rsid w:val="00C931B7"/>
    <w:rsid w:val="00D258B5"/>
    <w:rsid w:val="00E65222"/>
    <w:rsid w:val="00F6605D"/>
    <w:rsid w:val="00F7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1841</Words>
  <Characters>11050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4</cp:revision>
  <cp:lastPrinted>2022-06-01T06:01:00Z</cp:lastPrinted>
  <dcterms:created xsi:type="dcterms:W3CDTF">2022-05-31T10:51:00Z</dcterms:created>
  <dcterms:modified xsi:type="dcterms:W3CDTF">2022-06-01T06:02:00Z</dcterms:modified>
</cp:coreProperties>
</file>