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60E95" w:rsidRDefault="003026B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E60E95">
        <w:rPr>
          <w:rFonts w:ascii="Arial Narrow" w:hAnsi="Arial Narrow"/>
          <w:sz w:val="22"/>
          <w:szCs w:val="22"/>
        </w:rPr>
        <w:t>Bydgoszcz</w:t>
      </w:r>
      <w:r w:rsidR="00FB7F50" w:rsidRPr="00E60E95">
        <w:rPr>
          <w:rFonts w:ascii="Arial Narrow" w:hAnsi="Arial Narrow"/>
          <w:sz w:val="22"/>
          <w:szCs w:val="22"/>
        </w:rPr>
        <w:t xml:space="preserve"> dnia: </w:t>
      </w:r>
      <w:r w:rsidRPr="00E60E95">
        <w:rPr>
          <w:rFonts w:ascii="Arial Narrow" w:hAnsi="Arial Narrow"/>
          <w:sz w:val="22"/>
          <w:szCs w:val="22"/>
        </w:rPr>
        <w:t>2022-06-07</w:t>
      </w:r>
    </w:p>
    <w:p w:rsidR="00FB7F50" w:rsidRPr="00E60E95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E60E95" w:rsidRDefault="003026B1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60E95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E60E95" w:rsidRDefault="003026B1" w:rsidP="00FB7F50">
      <w:pPr>
        <w:rPr>
          <w:rFonts w:ascii="Arial Narrow" w:hAnsi="Arial Narrow"/>
          <w:sz w:val="22"/>
          <w:szCs w:val="22"/>
        </w:rPr>
      </w:pPr>
      <w:r w:rsidRPr="00E60E95">
        <w:rPr>
          <w:rFonts w:ascii="Arial Narrow" w:hAnsi="Arial Narrow"/>
          <w:sz w:val="22"/>
          <w:szCs w:val="22"/>
        </w:rPr>
        <w:t>Powstańców Warszawy</w:t>
      </w:r>
      <w:r w:rsidR="00FB7F50" w:rsidRPr="00E60E95">
        <w:rPr>
          <w:rFonts w:ascii="Arial Narrow" w:hAnsi="Arial Narrow"/>
          <w:sz w:val="22"/>
          <w:szCs w:val="22"/>
        </w:rPr>
        <w:t xml:space="preserve"> </w:t>
      </w:r>
      <w:r w:rsidRPr="00E60E95">
        <w:rPr>
          <w:rFonts w:ascii="Arial Narrow" w:hAnsi="Arial Narrow"/>
          <w:sz w:val="22"/>
          <w:szCs w:val="22"/>
        </w:rPr>
        <w:t>5</w:t>
      </w:r>
    </w:p>
    <w:p w:rsidR="00FB7F50" w:rsidRPr="00E60E95" w:rsidRDefault="003026B1" w:rsidP="00FB7F50">
      <w:pPr>
        <w:rPr>
          <w:rFonts w:ascii="Arial Narrow" w:hAnsi="Arial Narrow"/>
          <w:sz w:val="22"/>
          <w:szCs w:val="22"/>
        </w:rPr>
      </w:pPr>
      <w:r w:rsidRPr="00E60E95">
        <w:rPr>
          <w:rFonts w:ascii="Arial Narrow" w:hAnsi="Arial Narrow"/>
          <w:sz w:val="22"/>
          <w:szCs w:val="22"/>
        </w:rPr>
        <w:t>85-681</w:t>
      </w:r>
      <w:r w:rsidR="00FB7F50" w:rsidRPr="00E60E95">
        <w:rPr>
          <w:rFonts w:ascii="Arial Narrow" w:hAnsi="Arial Narrow"/>
          <w:sz w:val="22"/>
          <w:szCs w:val="22"/>
        </w:rPr>
        <w:t xml:space="preserve"> </w:t>
      </w:r>
      <w:r w:rsidRPr="00E60E95">
        <w:rPr>
          <w:rFonts w:ascii="Arial Narrow" w:hAnsi="Arial Narrow"/>
          <w:sz w:val="22"/>
          <w:szCs w:val="22"/>
        </w:rPr>
        <w:t>Bydgoszcz</w:t>
      </w:r>
    </w:p>
    <w:p w:rsidR="00FB7F50" w:rsidRPr="00E60E9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60E95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E60E95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E60E9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60E95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E60E95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E60E95">
        <w:rPr>
          <w:rFonts w:ascii="Arial Narrow" w:hAnsi="Arial Narrow"/>
          <w:sz w:val="28"/>
        </w:rPr>
        <w:t>OGŁOSZENIE</w:t>
      </w:r>
    </w:p>
    <w:p w:rsidR="008642B3" w:rsidRPr="00E60E95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E60E95">
        <w:rPr>
          <w:rFonts w:ascii="Arial Narrow" w:hAnsi="Arial Narrow"/>
          <w:b/>
          <w:sz w:val="28"/>
        </w:rPr>
        <w:t>o</w:t>
      </w:r>
      <w:proofErr w:type="gramEnd"/>
      <w:r w:rsidRPr="00E60E95">
        <w:rPr>
          <w:rFonts w:ascii="Arial Narrow" w:hAnsi="Arial Narrow"/>
          <w:b/>
          <w:sz w:val="28"/>
        </w:rPr>
        <w:t xml:space="preserve"> </w:t>
      </w:r>
      <w:r w:rsidR="0054734E" w:rsidRPr="00E60E95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3026B1" w:rsidRPr="00E60E95" w:rsidTr="00385C53">
        <w:trPr>
          <w:trHeight w:val="638"/>
        </w:trPr>
        <w:tc>
          <w:tcPr>
            <w:tcW w:w="959" w:type="dxa"/>
            <w:shd w:val="clear" w:color="auto" w:fill="auto"/>
          </w:tcPr>
          <w:p w:rsidR="003026B1" w:rsidRPr="00E60E95" w:rsidRDefault="003026B1" w:rsidP="00385C5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E9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26B1" w:rsidRPr="00E60E95" w:rsidRDefault="003026B1" w:rsidP="00E60E9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60E9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60E9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E60E95">
              <w:rPr>
                <w:rFonts w:ascii="Arial Narrow" w:hAnsi="Arial Narrow"/>
                <w:sz w:val="22"/>
                <w:szCs w:val="22"/>
              </w:rPr>
              <w:t>u</w:t>
            </w:r>
            <w:r w:rsidRPr="00E60E95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E60E95">
              <w:rPr>
                <w:rFonts w:ascii="Arial Narrow" w:hAnsi="Arial Narrow"/>
                <w:sz w:val="22"/>
                <w:szCs w:val="22"/>
              </w:rPr>
              <w:t>ego</w:t>
            </w: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60E9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sukcesywne materiałów </w:t>
            </w:r>
            <w:proofErr w:type="spellStart"/>
            <w:r w:rsidRPr="00E60E95">
              <w:rPr>
                <w:rFonts w:ascii="Arial Narrow" w:hAnsi="Arial Narrow"/>
                <w:b/>
                <w:bCs/>
                <w:sz w:val="22"/>
                <w:szCs w:val="22"/>
              </w:rPr>
              <w:t>szewnych</w:t>
            </w:r>
            <w:proofErr w:type="spellEnd"/>
            <w:r w:rsidRPr="00E60E9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na okres 24 miesięcy</w:t>
            </w:r>
            <w:r w:rsidRPr="00E60E9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 60/2022</w:t>
            </w:r>
            <w:r w:rsidRPr="00E60E9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60E9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60E95">
        <w:rPr>
          <w:rFonts w:ascii="Arial Narrow" w:hAnsi="Arial Narrow"/>
          <w:sz w:val="22"/>
          <w:szCs w:val="22"/>
        </w:rPr>
        <w:t xml:space="preserve">Zamawiający, </w:t>
      </w:r>
      <w:r w:rsidR="003026B1" w:rsidRPr="00E60E95">
        <w:rPr>
          <w:rFonts w:ascii="Arial Narrow" w:hAnsi="Arial Narrow"/>
          <w:b/>
          <w:sz w:val="22"/>
          <w:szCs w:val="22"/>
        </w:rPr>
        <w:t>10WSzKzP SPZOZ</w:t>
      </w:r>
      <w:r w:rsidRPr="00E60E95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E60E95">
        <w:rPr>
          <w:rFonts w:ascii="Arial Narrow" w:hAnsi="Arial Narrow"/>
          <w:sz w:val="22"/>
          <w:szCs w:val="22"/>
        </w:rPr>
        <w:t xml:space="preserve"> pkt. 1 i ust. 2</w:t>
      </w:r>
      <w:r w:rsidRPr="00E60E9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026B1" w:rsidRPr="00E60E95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3026B1" w:rsidRPr="00E60E95">
        <w:rPr>
          <w:rFonts w:ascii="Arial Narrow" w:hAnsi="Arial Narrow"/>
          <w:sz w:val="22"/>
          <w:szCs w:val="22"/>
        </w:rPr>
        <w:t>z</w:t>
      </w:r>
      <w:proofErr w:type="gramEnd"/>
      <w:r w:rsidR="003026B1" w:rsidRPr="00E60E95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3026B1" w:rsidRPr="00E60E95">
        <w:rPr>
          <w:rFonts w:ascii="Arial Narrow" w:hAnsi="Arial Narrow"/>
          <w:sz w:val="22"/>
          <w:szCs w:val="22"/>
        </w:rPr>
        <w:t>zm</w:t>
      </w:r>
      <w:proofErr w:type="gramEnd"/>
      <w:r w:rsidR="003026B1" w:rsidRPr="00E60E95">
        <w:rPr>
          <w:rFonts w:ascii="Arial Narrow" w:hAnsi="Arial Narrow"/>
          <w:sz w:val="22"/>
          <w:szCs w:val="22"/>
        </w:rPr>
        <w:t>.)</w:t>
      </w:r>
      <w:r w:rsidRPr="00E60E95">
        <w:rPr>
          <w:rFonts w:ascii="Arial Narrow" w:hAnsi="Arial Narrow"/>
          <w:sz w:val="22"/>
          <w:szCs w:val="22"/>
        </w:rPr>
        <w:t>, zwanej dalej „ustawą Pzp”</w:t>
      </w:r>
      <w:r w:rsidR="00D26ED6" w:rsidRPr="00E60E95">
        <w:rPr>
          <w:rFonts w:ascii="Arial Narrow" w:hAnsi="Arial Narrow"/>
          <w:sz w:val="22"/>
          <w:szCs w:val="22"/>
        </w:rPr>
        <w:t xml:space="preserve">, </w:t>
      </w:r>
      <w:r w:rsidRPr="00E60E95">
        <w:rPr>
          <w:rFonts w:ascii="Arial Narrow" w:hAnsi="Arial Narrow"/>
          <w:sz w:val="22"/>
          <w:szCs w:val="22"/>
        </w:rPr>
        <w:t>informuje</w:t>
      </w:r>
      <w:r w:rsidR="00D26ED6" w:rsidRPr="00E60E95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60E95">
        <w:rPr>
          <w:rFonts w:ascii="Arial Narrow" w:hAnsi="Arial Narrow"/>
          <w:sz w:val="22"/>
          <w:szCs w:val="22"/>
        </w:rPr>
        <w:t>najkorzystniejsz</w:t>
      </w:r>
      <w:r w:rsidR="00D26ED6" w:rsidRPr="00E60E95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60E95">
        <w:rPr>
          <w:rFonts w:ascii="Arial Narrow" w:hAnsi="Arial Narrow"/>
          <w:sz w:val="22"/>
          <w:szCs w:val="22"/>
        </w:rPr>
        <w:t>ofer</w:t>
      </w:r>
      <w:r w:rsidR="00D26ED6" w:rsidRPr="00E60E95">
        <w:rPr>
          <w:rFonts w:ascii="Arial Narrow" w:hAnsi="Arial Narrow"/>
          <w:sz w:val="22"/>
          <w:szCs w:val="22"/>
        </w:rPr>
        <w:t>t</w:t>
      </w:r>
      <w:r w:rsidR="009F0E5C" w:rsidRPr="00E60E95">
        <w:rPr>
          <w:rFonts w:ascii="Arial Narrow" w:hAnsi="Arial Narrow"/>
          <w:sz w:val="22"/>
          <w:szCs w:val="22"/>
        </w:rPr>
        <w:t>a</w:t>
      </w:r>
      <w:r w:rsidR="00D26ED6" w:rsidRPr="00E60E9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026B1" w:rsidRPr="00E60E95" w:rsidTr="00385C53">
        <w:trPr>
          <w:cantSplit/>
        </w:trPr>
        <w:tc>
          <w:tcPr>
            <w:tcW w:w="9498" w:type="dxa"/>
          </w:tcPr>
          <w:p w:rsidR="003026B1" w:rsidRPr="00E60E95" w:rsidRDefault="003026B1" w:rsidP="00385C5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YAVO Sp. z o. </w:t>
            </w:r>
            <w:proofErr w:type="gram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60E95">
              <w:rPr>
                <w:rFonts w:ascii="Arial Narrow" w:hAnsi="Arial Narrow"/>
                <w:bCs/>
                <w:sz w:val="22"/>
                <w:szCs w:val="22"/>
              </w:rPr>
              <w:t xml:space="preserve">Bawełniana 17 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60E95">
              <w:rPr>
                <w:rFonts w:ascii="Arial Narrow" w:hAnsi="Arial Narrow"/>
                <w:bCs/>
                <w:sz w:val="22"/>
                <w:szCs w:val="22"/>
              </w:rPr>
              <w:t>97-400 Bełchatów</w:t>
            </w:r>
          </w:p>
          <w:p w:rsidR="003026B1" w:rsidRPr="00E60E95" w:rsidRDefault="003026B1" w:rsidP="00385C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60E9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60E95">
              <w:rPr>
                <w:rFonts w:ascii="Arial Narrow" w:hAnsi="Arial Narrow"/>
                <w:sz w:val="22"/>
                <w:szCs w:val="22"/>
              </w:rPr>
              <w:t>:</w:t>
            </w:r>
            <w:r w:rsidR="00E60E9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 xml:space="preserve">Zadanie nr 1: Nić syntetyczna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wchłanialna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monofilamentowa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, wykonana z kopolimeru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poliglikolidu-poli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E60E95">
              <w:rPr>
                <w:rFonts w:ascii="Arial Narrow" w:hAnsi="Arial Narrow"/>
                <w:sz w:val="22"/>
                <w:szCs w:val="22"/>
              </w:rPr>
              <w:br/>
            </w:r>
            <w:r w:rsidRPr="00E60E95">
              <w:rPr>
                <w:rFonts w:ascii="Arial Narrow" w:hAnsi="Arial Narrow"/>
                <w:sz w:val="22"/>
                <w:szCs w:val="22"/>
              </w:rPr>
              <w:t>(e-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kaprolaktonu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) za cenę brutto </w:t>
            </w: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101 361.39 </w:t>
            </w:r>
            <w:proofErr w:type="gram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60E9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26B1" w:rsidRPr="00E60E95" w:rsidRDefault="003026B1" w:rsidP="00E60E9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E9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60E9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26B1" w:rsidRPr="00E60E95" w:rsidTr="00385C53">
        <w:trPr>
          <w:cantSplit/>
        </w:trPr>
        <w:tc>
          <w:tcPr>
            <w:tcW w:w="9498" w:type="dxa"/>
          </w:tcPr>
          <w:p w:rsidR="003026B1" w:rsidRPr="00E60E95" w:rsidRDefault="003026B1" w:rsidP="00385C5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60E95">
              <w:rPr>
                <w:rFonts w:ascii="Arial Narrow" w:hAnsi="Arial Narrow"/>
                <w:b/>
                <w:sz w:val="22"/>
                <w:szCs w:val="22"/>
              </w:rPr>
              <w:t>Johnson &amp; Johnson Poland Sp. z o.</w:t>
            </w:r>
            <w:proofErr w:type="gram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60E95">
              <w:rPr>
                <w:rFonts w:ascii="Arial Narrow" w:hAnsi="Arial Narrow"/>
                <w:bCs/>
                <w:sz w:val="22"/>
                <w:szCs w:val="22"/>
              </w:rPr>
              <w:t xml:space="preserve">Iłżecka 24 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60E95">
              <w:rPr>
                <w:rFonts w:ascii="Arial Narrow" w:hAnsi="Arial Narrow"/>
                <w:bCs/>
                <w:sz w:val="22"/>
                <w:szCs w:val="22"/>
              </w:rPr>
              <w:t>02135 Warszawa</w:t>
            </w:r>
          </w:p>
          <w:p w:rsidR="003026B1" w:rsidRPr="00E60E95" w:rsidRDefault="003026B1" w:rsidP="00385C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60E9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60E95">
              <w:rPr>
                <w:rFonts w:ascii="Arial Narrow" w:hAnsi="Arial Narrow"/>
                <w:sz w:val="22"/>
                <w:szCs w:val="22"/>
              </w:rPr>
              <w:t>:</w:t>
            </w:r>
            <w:r w:rsidR="00E60E9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 xml:space="preserve">Zadanie nr 2: Szew syntetyczny, polipropylenowy,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niewchłanialny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, jednowłóknowy, szew syntetyczny, pleciony,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niewchłanialny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, nić syntetyczna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wchłanialna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 pleciona za cenę brutto </w:t>
            </w: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621 462.24 </w:t>
            </w:r>
            <w:proofErr w:type="gram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60E9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26B1" w:rsidRPr="00E60E95" w:rsidRDefault="003026B1" w:rsidP="00E60E9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E9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60E9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26B1" w:rsidRPr="00E60E95" w:rsidTr="00385C53">
        <w:trPr>
          <w:cantSplit/>
        </w:trPr>
        <w:tc>
          <w:tcPr>
            <w:tcW w:w="9498" w:type="dxa"/>
          </w:tcPr>
          <w:p w:rsidR="003026B1" w:rsidRPr="00E60E95" w:rsidRDefault="003026B1" w:rsidP="00385C5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60E95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60E95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3026B1" w:rsidRPr="00E60E95" w:rsidRDefault="003026B1" w:rsidP="00385C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60E9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60E95">
              <w:rPr>
                <w:rFonts w:ascii="Arial Narrow" w:hAnsi="Arial Narrow"/>
                <w:sz w:val="22"/>
                <w:szCs w:val="22"/>
              </w:rPr>
              <w:t>:</w:t>
            </w:r>
            <w:r w:rsidR="00E60E9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 xml:space="preserve">Zadanie nr 3: Nić syntetyczna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niewchłanialna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monofilament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 do chirurgii ogólnej za cenę brutto </w:t>
            </w: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7 970.40 </w:t>
            </w:r>
            <w:proofErr w:type="gram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60E9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26B1" w:rsidRPr="00E60E95" w:rsidRDefault="003026B1" w:rsidP="00E60E9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E9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60E9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26B1" w:rsidRPr="00E60E95" w:rsidTr="00385C53">
        <w:trPr>
          <w:cantSplit/>
        </w:trPr>
        <w:tc>
          <w:tcPr>
            <w:tcW w:w="9498" w:type="dxa"/>
          </w:tcPr>
          <w:p w:rsidR="003026B1" w:rsidRPr="00E60E95" w:rsidRDefault="003026B1" w:rsidP="00385C5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Peters</w:t>
            </w:r>
            <w:proofErr w:type="spellEnd"/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Surgical</w:t>
            </w:r>
            <w:proofErr w:type="spellEnd"/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60E95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E60E95">
              <w:rPr>
                <w:rFonts w:ascii="Arial Narrow" w:hAnsi="Arial Narrow"/>
                <w:bCs/>
                <w:sz w:val="22"/>
                <w:szCs w:val="22"/>
              </w:rPr>
              <w:t xml:space="preserve">. Przasnyska 6B 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60E95">
              <w:rPr>
                <w:rFonts w:ascii="Arial Narrow" w:hAnsi="Arial Narrow"/>
                <w:bCs/>
                <w:sz w:val="22"/>
                <w:szCs w:val="22"/>
              </w:rPr>
              <w:t>01-756 Warszawa</w:t>
            </w:r>
          </w:p>
          <w:p w:rsidR="003026B1" w:rsidRPr="00E60E95" w:rsidRDefault="003026B1" w:rsidP="00385C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60E9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60E95">
              <w:rPr>
                <w:rFonts w:ascii="Arial Narrow" w:hAnsi="Arial Narrow"/>
                <w:sz w:val="22"/>
                <w:szCs w:val="22"/>
              </w:rPr>
              <w:t>:</w:t>
            </w:r>
            <w:r w:rsidR="00E60E9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 xml:space="preserve">Zadanie nr 4: Nić syntetyczna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niewchłanialna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-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monofilament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, nylon za cenę brutto </w:t>
            </w: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150 907.97 </w:t>
            </w:r>
            <w:proofErr w:type="gram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60E9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26B1" w:rsidRPr="00E60E95" w:rsidRDefault="003026B1" w:rsidP="00E60E9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E9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60E9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26B1" w:rsidRPr="00E60E95" w:rsidTr="00385C53">
        <w:trPr>
          <w:cantSplit/>
        </w:trPr>
        <w:tc>
          <w:tcPr>
            <w:tcW w:w="9498" w:type="dxa"/>
          </w:tcPr>
          <w:p w:rsidR="003026B1" w:rsidRPr="00E60E95" w:rsidRDefault="003026B1" w:rsidP="00385C5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60E95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YAVO Sp. z o. </w:t>
            </w:r>
            <w:proofErr w:type="gram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60E95">
              <w:rPr>
                <w:rFonts w:ascii="Arial Narrow" w:hAnsi="Arial Narrow"/>
                <w:bCs/>
                <w:sz w:val="22"/>
                <w:szCs w:val="22"/>
              </w:rPr>
              <w:t xml:space="preserve">Bawełniana 17 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60E95">
              <w:rPr>
                <w:rFonts w:ascii="Arial Narrow" w:hAnsi="Arial Narrow"/>
                <w:bCs/>
                <w:sz w:val="22"/>
                <w:szCs w:val="22"/>
              </w:rPr>
              <w:t>97-400 Bełchatów</w:t>
            </w:r>
          </w:p>
          <w:p w:rsidR="003026B1" w:rsidRPr="00E60E95" w:rsidRDefault="003026B1" w:rsidP="00385C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60E9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60E95">
              <w:rPr>
                <w:rFonts w:ascii="Arial Narrow" w:hAnsi="Arial Narrow"/>
                <w:sz w:val="22"/>
                <w:szCs w:val="22"/>
              </w:rPr>
              <w:t>:</w:t>
            </w:r>
            <w:r w:rsidR="00E60E9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 xml:space="preserve">Zadanie nr 5: Nić syntetyczna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niewchłanialna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 - plecionka poliester powlekany np.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Ethibond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, Poliester za cenę brutto </w:t>
            </w: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10 092.64 </w:t>
            </w:r>
            <w:proofErr w:type="gram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60E9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26B1" w:rsidRPr="00E60E95" w:rsidRDefault="003026B1" w:rsidP="00E60E9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E9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60E9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26B1" w:rsidRPr="00E60E95" w:rsidTr="00385C53">
        <w:trPr>
          <w:cantSplit/>
        </w:trPr>
        <w:tc>
          <w:tcPr>
            <w:tcW w:w="9498" w:type="dxa"/>
          </w:tcPr>
          <w:p w:rsidR="003026B1" w:rsidRPr="00E60E95" w:rsidRDefault="003026B1" w:rsidP="00385C5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60E95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60E95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3026B1" w:rsidRPr="00E60E95" w:rsidRDefault="003026B1" w:rsidP="00385C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60E9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60E95">
              <w:rPr>
                <w:rFonts w:ascii="Arial Narrow" w:hAnsi="Arial Narrow"/>
                <w:sz w:val="22"/>
                <w:szCs w:val="22"/>
              </w:rPr>
              <w:t>:</w:t>
            </w:r>
            <w:r w:rsidR="00E60E95" w:rsidRPr="00E60E9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 xml:space="preserve">Zadanie nr 6: Wosk kostny do tamowania krwawienia 2,5 g czysty wosk pszczeli i wazelina za cenę </w:t>
            </w:r>
            <w:r w:rsidR="00E60E95">
              <w:rPr>
                <w:rFonts w:ascii="Arial Narrow" w:hAnsi="Arial Narrow"/>
                <w:sz w:val="22"/>
                <w:szCs w:val="22"/>
              </w:rPr>
              <w:br/>
            </w:r>
            <w:r w:rsidRPr="00E60E95">
              <w:rPr>
                <w:rFonts w:ascii="Arial Narrow" w:hAnsi="Arial Narrow"/>
                <w:sz w:val="22"/>
                <w:szCs w:val="22"/>
              </w:rPr>
              <w:t xml:space="preserve">brutto </w:t>
            </w: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17 068.32 </w:t>
            </w:r>
            <w:proofErr w:type="gram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60E9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26B1" w:rsidRPr="00E60E95" w:rsidRDefault="003026B1" w:rsidP="00E60E9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E9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60E95" w:rsidRPr="00E60E9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26B1" w:rsidRPr="00E60E95" w:rsidTr="00385C53">
        <w:trPr>
          <w:cantSplit/>
        </w:trPr>
        <w:tc>
          <w:tcPr>
            <w:tcW w:w="9498" w:type="dxa"/>
          </w:tcPr>
          <w:p w:rsidR="003026B1" w:rsidRPr="00E60E95" w:rsidRDefault="003026B1" w:rsidP="00385C5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60E95">
              <w:rPr>
                <w:rFonts w:ascii="Arial Narrow" w:hAnsi="Arial Narrow"/>
                <w:bCs/>
                <w:sz w:val="22"/>
                <w:szCs w:val="22"/>
              </w:rPr>
              <w:t xml:space="preserve">Polna 11 </w:t>
            </w:r>
          </w:p>
          <w:p w:rsidR="003026B1" w:rsidRPr="00E60E95" w:rsidRDefault="003026B1" w:rsidP="00385C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60E95">
              <w:rPr>
                <w:rFonts w:ascii="Arial Narrow" w:hAnsi="Arial Narrow"/>
                <w:bCs/>
                <w:sz w:val="22"/>
                <w:szCs w:val="22"/>
              </w:rPr>
              <w:t>00-633 Warszawa</w:t>
            </w:r>
          </w:p>
          <w:p w:rsidR="003026B1" w:rsidRPr="00E60E95" w:rsidRDefault="003026B1" w:rsidP="00385C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60E9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60E95">
              <w:rPr>
                <w:rFonts w:ascii="Arial Narrow" w:hAnsi="Arial Narrow"/>
                <w:sz w:val="22"/>
                <w:szCs w:val="22"/>
              </w:rPr>
              <w:t>:</w:t>
            </w:r>
            <w:r w:rsidR="00E60E9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 xml:space="preserve">Zadanie nr 7: Nić syntetyczna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wchłanialna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 pleciona - powierzchnia powlekana gładka mieszanka kwasu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poliglikowego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 i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polimlekowego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, minimum 75% podtrzymywania tkankowego i 80% wytrzymałość na </w:t>
            </w:r>
            <w:proofErr w:type="spellStart"/>
            <w:r w:rsidRPr="00E60E95">
              <w:rPr>
                <w:rFonts w:ascii="Arial Narrow" w:hAnsi="Arial Narrow"/>
                <w:sz w:val="22"/>
                <w:szCs w:val="22"/>
              </w:rPr>
              <w:t>rozciaganie</w:t>
            </w:r>
            <w:proofErr w:type="spellEnd"/>
            <w:r w:rsidRPr="00E60E95">
              <w:rPr>
                <w:rFonts w:ascii="Arial Narrow" w:hAnsi="Arial Narrow"/>
                <w:sz w:val="22"/>
                <w:szCs w:val="22"/>
              </w:rPr>
              <w:t xml:space="preserve"> po 14 dniach, barwiona za cenę brutto </w:t>
            </w:r>
            <w:r w:rsidRPr="00E60E95">
              <w:rPr>
                <w:rFonts w:ascii="Arial Narrow" w:hAnsi="Arial Narrow"/>
                <w:b/>
                <w:sz w:val="22"/>
                <w:szCs w:val="22"/>
              </w:rPr>
              <w:t xml:space="preserve">11 313.22 </w:t>
            </w:r>
            <w:proofErr w:type="gramStart"/>
            <w:r w:rsidRPr="00E60E9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60E9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26B1" w:rsidRPr="00E60E95" w:rsidRDefault="003026B1" w:rsidP="00E60E9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E9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60E9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60E9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E60E95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60E95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976"/>
        <w:gridCol w:w="1560"/>
      </w:tblGrid>
      <w:tr w:rsidR="00211A34" w:rsidRPr="00E60E95" w:rsidTr="00EA6225">
        <w:tc>
          <w:tcPr>
            <w:tcW w:w="2410" w:type="dxa"/>
            <w:shd w:val="clear" w:color="auto" w:fill="F3F3F3"/>
          </w:tcPr>
          <w:p w:rsidR="00211A34" w:rsidRPr="00E60E9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552" w:type="dxa"/>
            <w:shd w:val="clear" w:color="auto" w:fill="F3F3F3"/>
          </w:tcPr>
          <w:p w:rsidR="00211A34" w:rsidRPr="00E60E9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E60E9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60E9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026B1" w:rsidRPr="00E60E95" w:rsidTr="00EA6225">
        <w:tc>
          <w:tcPr>
            <w:tcW w:w="2410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1 - Nić syntetyczna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monofilamentowa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, wykonana z kopolimeru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poliglikolidu-poli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(e-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kaprolaktonu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552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026B1" w:rsidRPr="00E60E95" w:rsidRDefault="003026B1" w:rsidP="00385C53">
            <w:pPr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3026B1" w:rsidRPr="00E60E95" w:rsidRDefault="003026B1" w:rsidP="00385C5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976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26B1" w:rsidRPr="00E60E95" w:rsidRDefault="003026B1" w:rsidP="00385C5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26B1" w:rsidRPr="00E60E95" w:rsidTr="00EA6225">
        <w:tc>
          <w:tcPr>
            <w:tcW w:w="2410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2 - Szew syntetyczny, polipropylenowy,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niewchłanialny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, jednowłóknowy, szew syntetyczny, pleciony,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niewchłanialny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, nić syntetyczna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pleciona</w:t>
            </w:r>
          </w:p>
        </w:tc>
        <w:tc>
          <w:tcPr>
            <w:tcW w:w="2552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Johnson &amp; Johnson Poland Sp. z o.</w:t>
            </w:r>
            <w:proofErr w:type="gram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026B1" w:rsidRPr="00E60E95" w:rsidRDefault="003026B1" w:rsidP="00385C53">
            <w:pPr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Iłżecka 24</w:t>
            </w:r>
          </w:p>
          <w:p w:rsidR="003026B1" w:rsidRPr="00E60E95" w:rsidRDefault="003026B1" w:rsidP="00385C5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02135 Warszawa</w:t>
            </w:r>
          </w:p>
        </w:tc>
        <w:tc>
          <w:tcPr>
            <w:tcW w:w="2976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26B1" w:rsidRPr="00E60E95" w:rsidRDefault="003026B1" w:rsidP="00385C5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26B1" w:rsidRPr="00E60E95" w:rsidTr="00EA6225">
        <w:tc>
          <w:tcPr>
            <w:tcW w:w="2410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3 - Nić syntetyczna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do chirurgii ogólnej</w:t>
            </w:r>
          </w:p>
        </w:tc>
        <w:tc>
          <w:tcPr>
            <w:tcW w:w="2552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026B1" w:rsidRPr="00E60E95" w:rsidRDefault="003026B1" w:rsidP="00385C53">
            <w:pPr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3026B1" w:rsidRPr="00E60E95" w:rsidRDefault="003026B1" w:rsidP="00385C5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26B1" w:rsidRPr="00E60E95" w:rsidRDefault="003026B1" w:rsidP="00385C5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26B1" w:rsidRPr="00E60E95" w:rsidTr="00EA6225">
        <w:tc>
          <w:tcPr>
            <w:tcW w:w="2410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3 - Nić syntetyczna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do chirurgii ogólnej</w:t>
            </w:r>
          </w:p>
        </w:tc>
        <w:tc>
          <w:tcPr>
            <w:tcW w:w="2552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026B1" w:rsidRPr="00E60E95" w:rsidRDefault="003026B1" w:rsidP="00385C53">
            <w:pPr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3026B1" w:rsidRPr="00E60E95" w:rsidRDefault="003026B1" w:rsidP="00385C5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976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1 - Cena - 53.83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26B1" w:rsidRPr="00E60E95" w:rsidRDefault="003026B1" w:rsidP="00385C5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  93,83</w:t>
            </w:r>
          </w:p>
        </w:tc>
      </w:tr>
      <w:tr w:rsidR="003026B1" w:rsidRPr="00E60E95" w:rsidTr="00EA6225">
        <w:tc>
          <w:tcPr>
            <w:tcW w:w="2410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lastRenderedPageBreak/>
              <w:t xml:space="preserve">3 - Nić syntetyczna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do chirurgii ogólnej</w:t>
            </w:r>
          </w:p>
        </w:tc>
        <w:tc>
          <w:tcPr>
            <w:tcW w:w="2552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026B1" w:rsidRPr="00E60E95" w:rsidRDefault="003026B1" w:rsidP="00385C53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60E95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E60E95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3026B1" w:rsidRPr="00E60E95" w:rsidRDefault="003026B1" w:rsidP="00385C5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1 - Cena - 50.72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26B1" w:rsidRPr="00E60E95" w:rsidRDefault="003026B1" w:rsidP="00385C5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  90,72</w:t>
            </w:r>
          </w:p>
        </w:tc>
      </w:tr>
      <w:tr w:rsidR="003026B1" w:rsidRPr="00E60E95" w:rsidTr="00EA6225">
        <w:tc>
          <w:tcPr>
            <w:tcW w:w="2410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4 - Nić syntetyczna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-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>, nylon</w:t>
            </w:r>
          </w:p>
        </w:tc>
        <w:tc>
          <w:tcPr>
            <w:tcW w:w="2552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026B1" w:rsidRPr="00E60E95" w:rsidRDefault="003026B1" w:rsidP="00385C53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60E95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E60E95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3026B1" w:rsidRPr="00E60E95" w:rsidRDefault="003026B1" w:rsidP="00385C5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26B1" w:rsidRPr="00E60E95" w:rsidRDefault="003026B1" w:rsidP="00385C5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26B1" w:rsidRPr="00E60E95" w:rsidTr="00EA6225">
        <w:tc>
          <w:tcPr>
            <w:tcW w:w="2410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4 - Nić syntetyczna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-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>, nylon</w:t>
            </w:r>
          </w:p>
        </w:tc>
        <w:tc>
          <w:tcPr>
            <w:tcW w:w="2552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026B1" w:rsidRPr="00E60E95" w:rsidRDefault="003026B1" w:rsidP="00385C53">
            <w:pPr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3026B1" w:rsidRPr="00E60E95" w:rsidRDefault="003026B1" w:rsidP="00385C5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976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1 - Cena - 52.97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26B1" w:rsidRPr="00E60E95" w:rsidRDefault="003026B1" w:rsidP="00385C5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  92,97</w:t>
            </w:r>
          </w:p>
        </w:tc>
      </w:tr>
      <w:tr w:rsidR="003026B1" w:rsidRPr="00E60E95" w:rsidTr="00EA6225">
        <w:tc>
          <w:tcPr>
            <w:tcW w:w="2410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5 - Nić syntetyczna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- plecionka poliester powlekany np.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Ethibond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>, Poliester</w:t>
            </w:r>
          </w:p>
        </w:tc>
        <w:tc>
          <w:tcPr>
            <w:tcW w:w="2552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026B1" w:rsidRPr="00E60E95" w:rsidRDefault="003026B1" w:rsidP="00385C53">
            <w:pPr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3026B1" w:rsidRPr="00E60E95" w:rsidRDefault="003026B1" w:rsidP="00385C5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976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26B1" w:rsidRPr="00E60E95" w:rsidRDefault="003026B1" w:rsidP="00385C5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26B1" w:rsidRPr="00E60E95" w:rsidTr="00EA6225">
        <w:tc>
          <w:tcPr>
            <w:tcW w:w="2410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5 - Nić syntetyczna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- plecionka poliester powlekany np.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Ethibond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>, Poliester</w:t>
            </w:r>
          </w:p>
        </w:tc>
        <w:tc>
          <w:tcPr>
            <w:tcW w:w="2552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026B1" w:rsidRPr="00E60E95" w:rsidRDefault="003026B1" w:rsidP="00385C53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60E95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E60E95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3026B1" w:rsidRPr="00E60E95" w:rsidRDefault="003026B1" w:rsidP="00385C5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1 - Cena - 58.80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26B1" w:rsidRPr="00E60E95" w:rsidRDefault="003026B1" w:rsidP="00385C5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  98,80</w:t>
            </w:r>
          </w:p>
        </w:tc>
      </w:tr>
      <w:tr w:rsidR="003026B1" w:rsidRPr="00E60E95" w:rsidTr="00EA6225">
        <w:tc>
          <w:tcPr>
            <w:tcW w:w="2410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5 - Nić syntetyczna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- plecionka poliester powlekany np.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Ethibond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>, Poliester</w:t>
            </w:r>
          </w:p>
        </w:tc>
        <w:tc>
          <w:tcPr>
            <w:tcW w:w="2552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Johnson &amp; Johnson Poland Sp. z o.</w:t>
            </w:r>
            <w:proofErr w:type="gram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026B1" w:rsidRPr="00E60E95" w:rsidRDefault="003026B1" w:rsidP="00385C53">
            <w:pPr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Iłżecka 24</w:t>
            </w:r>
          </w:p>
          <w:p w:rsidR="003026B1" w:rsidRPr="00E60E95" w:rsidRDefault="003026B1" w:rsidP="00385C5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02135 Warszawa</w:t>
            </w:r>
          </w:p>
        </w:tc>
        <w:tc>
          <w:tcPr>
            <w:tcW w:w="2976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1 - Cena - 5.18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4 - termin rozpatrzenia reklamacji - 9.00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26B1" w:rsidRPr="00E60E95" w:rsidRDefault="003026B1" w:rsidP="00385C5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  39,18</w:t>
            </w:r>
          </w:p>
        </w:tc>
      </w:tr>
      <w:tr w:rsidR="003026B1" w:rsidRPr="00E60E95" w:rsidTr="00EA6225">
        <w:tc>
          <w:tcPr>
            <w:tcW w:w="2410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6 - Wosk kostny do tamowania krwawienia 2,5 g czysty wosk pszczeli i wazelina</w:t>
            </w:r>
          </w:p>
        </w:tc>
        <w:tc>
          <w:tcPr>
            <w:tcW w:w="2552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026B1" w:rsidRPr="00E60E95" w:rsidRDefault="003026B1" w:rsidP="00385C53">
            <w:pPr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3026B1" w:rsidRPr="00E60E95" w:rsidRDefault="003026B1" w:rsidP="00385C5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26B1" w:rsidRPr="00E60E95" w:rsidRDefault="003026B1" w:rsidP="00385C5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26B1" w:rsidRPr="00E60E95" w:rsidTr="00EA6225">
        <w:tc>
          <w:tcPr>
            <w:tcW w:w="2410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7 - Nić syntetyczna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pleciona - powierzchnia powlekana gładka mieszanka kwasu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poliglikowego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polimlekowego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, minimum 75% podtrzymywania tkankowego i 80% wytrzymałość na </w:t>
            </w:r>
            <w:proofErr w:type="spellStart"/>
            <w:r w:rsidRPr="00E60E95">
              <w:rPr>
                <w:rFonts w:ascii="Arial Narrow" w:hAnsi="Arial Narrow"/>
                <w:sz w:val="20"/>
                <w:szCs w:val="20"/>
              </w:rPr>
              <w:t>rozciaganie</w:t>
            </w:r>
            <w:proofErr w:type="spellEnd"/>
            <w:r w:rsidRPr="00E60E95">
              <w:rPr>
                <w:rFonts w:ascii="Arial Narrow" w:hAnsi="Arial Narrow"/>
                <w:sz w:val="20"/>
                <w:szCs w:val="20"/>
              </w:rPr>
              <w:t xml:space="preserve"> po 14 dniach, barwiona</w:t>
            </w:r>
          </w:p>
        </w:tc>
        <w:tc>
          <w:tcPr>
            <w:tcW w:w="2552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60E9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026B1" w:rsidRPr="00E60E95" w:rsidRDefault="003026B1" w:rsidP="00385C53">
            <w:pPr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3026B1" w:rsidRPr="00E60E95" w:rsidRDefault="003026B1" w:rsidP="00385C5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26B1" w:rsidRPr="00E60E95" w:rsidRDefault="003026B1" w:rsidP="00385C5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26B1" w:rsidRPr="00E60E95" w:rsidRDefault="003026B1" w:rsidP="00385C5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60E9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E60E95" w:rsidRDefault="00B464D3" w:rsidP="00EA6225">
      <w:pPr>
        <w:spacing w:before="240" w:after="24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E60E95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EA6225" w:rsidRDefault="00EA6225" w:rsidP="00EA6225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EA6225" w:rsidRPr="006716A4" w:rsidRDefault="00EA6225" w:rsidP="00EA6225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2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EA6225" w:rsidRPr="00EA6225" w:rsidRDefault="00EA6225" w:rsidP="00EA6225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EA6225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EA6225">
        <w:rPr>
          <w:rFonts w:ascii="Arial Narrow" w:hAnsi="Arial Narrow"/>
          <w:bCs/>
          <w:sz w:val="20"/>
          <w:szCs w:val="20"/>
        </w:rPr>
        <w:t>. 1 - biuro przepustek T2612 B5</w:t>
      </w:r>
    </w:p>
    <w:p w:rsidR="00EA6225" w:rsidRPr="00667663" w:rsidRDefault="00EA6225" w:rsidP="00EA6225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67663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667663">
        <w:rPr>
          <w:rFonts w:ascii="Arial Narrow" w:hAnsi="Arial Narrow"/>
          <w:bCs/>
          <w:sz w:val="20"/>
          <w:szCs w:val="20"/>
        </w:rPr>
        <w:t>. 2 - hol szpitala</w:t>
      </w:r>
    </w:p>
    <w:p w:rsidR="00EA6225" w:rsidRPr="006716A4" w:rsidRDefault="00EA6225" w:rsidP="00EA6225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  <w:bookmarkStart w:id="1" w:name="_GoBack"/>
      <w:bookmarkEnd w:id="1"/>
    </w:p>
    <w:p w:rsidR="008642B3" w:rsidRDefault="00EA6225" w:rsidP="00EA6225">
      <w:pPr>
        <w:tabs>
          <w:tab w:val="left" w:pos="8820"/>
        </w:tabs>
        <w:rPr>
          <w:rFonts w:ascii="Arial Narrow" w:hAnsi="Arial Narrow"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2-06-07</w:t>
      </w:r>
    </w:p>
    <w:sectPr w:rsidR="008642B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0E9" w:rsidRDefault="008760E9">
      <w:r>
        <w:separator/>
      </w:r>
    </w:p>
  </w:endnote>
  <w:endnote w:type="continuationSeparator" w:id="0">
    <w:p w:rsidR="008760E9" w:rsidRDefault="00876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0E9" w:rsidRDefault="008760E9">
      <w:r>
        <w:separator/>
      </w:r>
    </w:p>
  </w:footnote>
  <w:footnote w:type="continuationSeparator" w:id="0">
    <w:p w:rsidR="008760E9" w:rsidRDefault="008760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60E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026B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67663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60E9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0E95"/>
    <w:rsid w:val="00E62859"/>
    <w:rsid w:val="00E85D70"/>
    <w:rsid w:val="00EA622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1118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2022-06-07T10:04:00Z</cp:lastPrinted>
  <dcterms:created xsi:type="dcterms:W3CDTF">2022-06-07T10:01:00Z</dcterms:created>
  <dcterms:modified xsi:type="dcterms:W3CDTF">2022-06-07T10:04:00Z</dcterms:modified>
</cp:coreProperties>
</file>