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1E540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1E5409">
      <w:rPr>
        <w:rFonts w:ascii="Arial" w:hAnsi="Arial" w:cs="Arial"/>
        <w:sz w:val="20"/>
      </w:rPr>
      <w:t>0484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1E5409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1E5409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B41D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2019-12-30T09:25:00Z</cp:lastPrinted>
  <dcterms:created xsi:type="dcterms:W3CDTF">2021-08-02T10:49:00Z</dcterms:created>
  <dcterms:modified xsi:type="dcterms:W3CDTF">2022-03-03T13:12:00Z</dcterms:modified>
</cp:coreProperties>
</file>