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95DC4" w:rsidRDefault="007A134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95DC4">
        <w:rPr>
          <w:rFonts w:ascii="Arial Narrow" w:hAnsi="Arial Narrow"/>
          <w:sz w:val="22"/>
          <w:szCs w:val="22"/>
        </w:rPr>
        <w:t>Poznań</w:t>
      </w:r>
      <w:r w:rsidR="00FB7F50" w:rsidRPr="00795DC4">
        <w:rPr>
          <w:rFonts w:ascii="Arial Narrow" w:hAnsi="Arial Narrow"/>
          <w:sz w:val="22"/>
          <w:szCs w:val="22"/>
        </w:rPr>
        <w:t xml:space="preserve"> dnia: </w:t>
      </w:r>
      <w:r w:rsidRPr="00795DC4">
        <w:rPr>
          <w:rFonts w:ascii="Arial Narrow" w:hAnsi="Arial Narrow"/>
          <w:sz w:val="22"/>
          <w:szCs w:val="22"/>
        </w:rPr>
        <w:t>2022-06-15</w:t>
      </w:r>
    </w:p>
    <w:p w:rsidR="00FB7F50" w:rsidRPr="00795DC4" w:rsidRDefault="007A134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bookmarkStart w:id="1" w:name="_GoBack"/>
      <w:bookmarkEnd w:id="1"/>
      <w:r w:rsidRPr="00795DC4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795DC4" w:rsidRDefault="007A1342" w:rsidP="00FB7F50">
      <w:pPr>
        <w:rPr>
          <w:rFonts w:ascii="Arial Narrow" w:hAnsi="Arial Narrow"/>
          <w:sz w:val="22"/>
          <w:szCs w:val="22"/>
        </w:rPr>
      </w:pPr>
      <w:r w:rsidRPr="00795DC4">
        <w:rPr>
          <w:rFonts w:ascii="Arial Narrow" w:hAnsi="Arial Narrow"/>
          <w:sz w:val="22"/>
          <w:szCs w:val="22"/>
        </w:rPr>
        <w:t>ul. Wieniawskiego</w:t>
      </w:r>
      <w:r w:rsidR="00FB7F50" w:rsidRPr="00795DC4">
        <w:rPr>
          <w:rFonts w:ascii="Arial Narrow" w:hAnsi="Arial Narrow"/>
          <w:sz w:val="22"/>
          <w:szCs w:val="22"/>
        </w:rPr>
        <w:t xml:space="preserve"> </w:t>
      </w:r>
      <w:r w:rsidRPr="00795DC4">
        <w:rPr>
          <w:rFonts w:ascii="Arial Narrow" w:hAnsi="Arial Narrow"/>
          <w:sz w:val="22"/>
          <w:szCs w:val="22"/>
        </w:rPr>
        <w:t>1</w:t>
      </w:r>
    </w:p>
    <w:p w:rsidR="00FB7F50" w:rsidRPr="00795DC4" w:rsidRDefault="007A1342" w:rsidP="00FB7F50">
      <w:pPr>
        <w:rPr>
          <w:rFonts w:ascii="Arial Narrow" w:hAnsi="Arial Narrow"/>
          <w:sz w:val="22"/>
          <w:szCs w:val="22"/>
        </w:rPr>
      </w:pPr>
      <w:r w:rsidRPr="00795DC4">
        <w:rPr>
          <w:rFonts w:ascii="Arial Narrow" w:hAnsi="Arial Narrow"/>
          <w:sz w:val="22"/>
          <w:szCs w:val="22"/>
        </w:rPr>
        <w:t>61-712</w:t>
      </w:r>
      <w:r w:rsidR="00FB7F50" w:rsidRPr="00795DC4">
        <w:rPr>
          <w:rFonts w:ascii="Arial Narrow" w:hAnsi="Arial Narrow"/>
          <w:sz w:val="22"/>
          <w:szCs w:val="22"/>
        </w:rPr>
        <w:t xml:space="preserve"> </w:t>
      </w:r>
      <w:r w:rsidRPr="00795DC4">
        <w:rPr>
          <w:rFonts w:ascii="Arial Narrow" w:hAnsi="Arial Narrow"/>
          <w:sz w:val="22"/>
          <w:szCs w:val="22"/>
        </w:rPr>
        <w:t>Poznań</w:t>
      </w:r>
    </w:p>
    <w:p w:rsidR="008642B3" w:rsidRPr="00795DC4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795DC4">
        <w:rPr>
          <w:rFonts w:ascii="Arial Narrow" w:hAnsi="Arial Narrow"/>
          <w:sz w:val="28"/>
        </w:rPr>
        <w:t>OGŁOSZENIE</w:t>
      </w:r>
    </w:p>
    <w:p w:rsidR="008642B3" w:rsidRPr="00795DC4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795DC4">
        <w:rPr>
          <w:rFonts w:ascii="Arial Narrow" w:hAnsi="Arial Narrow"/>
          <w:b/>
          <w:sz w:val="28"/>
        </w:rPr>
        <w:t xml:space="preserve">o </w:t>
      </w:r>
      <w:r w:rsidR="0054734E" w:rsidRPr="00795DC4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7A1342" w:rsidRPr="00795DC4" w:rsidTr="00786DBE">
        <w:trPr>
          <w:trHeight w:val="638"/>
        </w:trPr>
        <w:tc>
          <w:tcPr>
            <w:tcW w:w="959" w:type="dxa"/>
            <w:shd w:val="clear" w:color="auto" w:fill="auto"/>
          </w:tcPr>
          <w:p w:rsidR="007A1342" w:rsidRPr="00795DC4" w:rsidRDefault="007A1342" w:rsidP="00786DB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5DC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1342" w:rsidRPr="00795DC4" w:rsidRDefault="007A1342" w:rsidP="00795DC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5DC4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795DC4">
              <w:rPr>
                <w:rFonts w:ascii="Arial Narrow" w:hAnsi="Arial Narrow"/>
                <w:sz w:val="22"/>
                <w:szCs w:val="22"/>
              </w:rPr>
              <w:t>podstawowy</w:t>
            </w:r>
            <w:r w:rsidR="00795DC4" w:rsidRPr="00795DC4">
              <w:rPr>
                <w:rFonts w:ascii="Arial Narrow" w:hAnsi="Arial Narrow"/>
                <w:sz w:val="22"/>
                <w:szCs w:val="22"/>
              </w:rPr>
              <w:t>m</w:t>
            </w:r>
            <w:r w:rsidRPr="00795DC4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95DC4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95D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95D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95DC4">
              <w:rPr>
                <w:rFonts w:ascii="Arial Narrow" w:hAnsi="Arial Narrow"/>
                <w:b/>
                <w:bCs/>
                <w:sz w:val="22"/>
                <w:szCs w:val="22"/>
              </w:rPr>
              <w:t>zapewnienie dostępu do usług sportowo-rekreacyjnych w obiektach Wykonawcy oraz podmiotów z nim współpracujących dla pracowników, emerytów i rencistów, osób przebywających na świadczeniach rehabilitacyjnych oraz ich dzieci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95D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95DC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  <w:b/>
                <w:sz w:val="22"/>
                <w:szCs w:val="22"/>
              </w:rPr>
              <w:t>ZP/518/U/22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95DC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795DC4">
        <w:rPr>
          <w:rFonts w:ascii="Arial Narrow" w:hAnsi="Arial Narrow"/>
          <w:sz w:val="22"/>
          <w:szCs w:val="22"/>
        </w:rPr>
        <w:t xml:space="preserve">Zamawiający, </w:t>
      </w:r>
      <w:r w:rsidR="007A1342" w:rsidRPr="00795DC4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795DC4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795DC4">
        <w:rPr>
          <w:rFonts w:ascii="Arial Narrow" w:hAnsi="Arial Narrow"/>
          <w:sz w:val="22"/>
          <w:szCs w:val="22"/>
        </w:rPr>
        <w:t xml:space="preserve">ust. 1 pkt. 1 i </w:t>
      </w:r>
      <w:r w:rsidRPr="00795DC4">
        <w:rPr>
          <w:rFonts w:ascii="Arial Narrow" w:hAnsi="Arial Narrow"/>
          <w:sz w:val="22"/>
          <w:szCs w:val="22"/>
        </w:rPr>
        <w:t xml:space="preserve">ust. </w:t>
      </w:r>
      <w:r w:rsidR="00A17CDB" w:rsidRPr="00795DC4">
        <w:rPr>
          <w:rFonts w:ascii="Arial Narrow" w:hAnsi="Arial Narrow"/>
          <w:sz w:val="22"/>
          <w:szCs w:val="22"/>
        </w:rPr>
        <w:t>2</w:t>
      </w:r>
      <w:r w:rsidRPr="00795DC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A1342" w:rsidRPr="00795DC4">
        <w:rPr>
          <w:rFonts w:ascii="Arial Narrow" w:hAnsi="Arial Narrow"/>
          <w:sz w:val="22"/>
          <w:szCs w:val="22"/>
        </w:rPr>
        <w:t>(</w:t>
      </w:r>
      <w:proofErr w:type="spellStart"/>
      <w:r w:rsidR="007A1342" w:rsidRPr="00795DC4">
        <w:rPr>
          <w:rFonts w:ascii="Arial Narrow" w:hAnsi="Arial Narrow"/>
          <w:sz w:val="22"/>
          <w:szCs w:val="22"/>
        </w:rPr>
        <w:t>t.j</w:t>
      </w:r>
      <w:proofErr w:type="spellEnd"/>
      <w:r w:rsidR="007A1342" w:rsidRPr="00795DC4">
        <w:rPr>
          <w:rFonts w:ascii="Arial Narrow" w:hAnsi="Arial Narrow"/>
          <w:sz w:val="22"/>
          <w:szCs w:val="22"/>
        </w:rPr>
        <w:t>. Dz.U. z 2021r. poz. 1129)</w:t>
      </w:r>
      <w:r w:rsidRPr="00795DC4">
        <w:rPr>
          <w:rFonts w:ascii="Arial Narrow" w:hAnsi="Arial Narrow"/>
          <w:sz w:val="22"/>
          <w:szCs w:val="22"/>
        </w:rPr>
        <w:t>, zwanej dalej „ustawą Pzp”</w:t>
      </w:r>
      <w:r w:rsidR="00D26ED6" w:rsidRPr="00795DC4">
        <w:rPr>
          <w:rFonts w:ascii="Arial Narrow" w:hAnsi="Arial Narrow"/>
          <w:sz w:val="22"/>
          <w:szCs w:val="22"/>
        </w:rPr>
        <w:t xml:space="preserve">, </w:t>
      </w:r>
      <w:r w:rsidRPr="00795DC4">
        <w:rPr>
          <w:rFonts w:ascii="Arial Narrow" w:hAnsi="Arial Narrow"/>
          <w:sz w:val="22"/>
          <w:szCs w:val="22"/>
        </w:rPr>
        <w:t>informuje</w:t>
      </w:r>
      <w:r w:rsidR="00D26ED6" w:rsidRPr="00795DC4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95DC4">
        <w:rPr>
          <w:rFonts w:ascii="Arial Narrow" w:hAnsi="Arial Narrow"/>
          <w:sz w:val="22"/>
          <w:szCs w:val="22"/>
        </w:rPr>
        <w:t>najkorzystniejsz</w:t>
      </w:r>
      <w:r w:rsidR="00D26ED6" w:rsidRPr="00795DC4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95DC4">
        <w:rPr>
          <w:rFonts w:ascii="Arial Narrow" w:hAnsi="Arial Narrow"/>
          <w:sz w:val="22"/>
          <w:szCs w:val="22"/>
        </w:rPr>
        <w:t>ofer</w:t>
      </w:r>
      <w:r w:rsidR="00D26ED6" w:rsidRPr="00795DC4">
        <w:rPr>
          <w:rFonts w:ascii="Arial Narrow" w:hAnsi="Arial Narrow"/>
          <w:sz w:val="22"/>
          <w:szCs w:val="22"/>
        </w:rPr>
        <w:t>t</w:t>
      </w:r>
      <w:r w:rsidR="009F0E5C" w:rsidRPr="00795DC4">
        <w:rPr>
          <w:rFonts w:ascii="Arial Narrow" w:hAnsi="Arial Narrow"/>
          <w:sz w:val="22"/>
          <w:szCs w:val="22"/>
        </w:rPr>
        <w:t>a</w:t>
      </w:r>
      <w:r w:rsidR="00D26ED6" w:rsidRPr="00795DC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1342" w:rsidRPr="00795DC4" w:rsidTr="00786DB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A1342" w:rsidRPr="00795DC4" w:rsidRDefault="007A1342" w:rsidP="00786DB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95DC4">
              <w:rPr>
                <w:rFonts w:ascii="Arial Narrow" w:hAnsi="Arial Narrow"/>
                <w:b/>
                <w:sz w:val="22"/>
                <w:szCs w:val="22"/>
              </w:rPr>
              <w:t>Medicover Sport Sp. z o.o.</w:t>
            </w:r>
          </w:p>
          <w:p w:rsidR="007A1342" w:rsidRPr="00795DC4" w:rsidRDefault="007A1342" w:rsidP="00786DB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95DC4">
              <w:rPr>
                <w:rFonts w:ascii="Arial Narrow" w:hAnsi="Arial Narrow"/>
                <w:bCs/>
                <w:sz w:val="22"/>
                <w:szCs w:val="22"/>
              </w:rPr>
              <w:t>Al. Jerozolimskie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96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7A1342" w:rsidRPr="00795DC4" w:rsidRDefault="007A1342" w:rsidP="00795DC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95DC4">
              <w:rPr>
                <w:rFonts w:ascii="Arial Narrow" w:hAnsi="Arial Narrow"/>
                <w:bCs/>
                <w:sz w:val="22"/>
                <w:szCs w:val="22"/>
              </w:rPr>
              <w:t>00-807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  <w:r w:rsidR="00795DC4" w:rsidRPr="00795DC4">
              <w:rPr>
                <w:rFonts w:ascii="Arial Narrow" w:hAnsi="Arial Narrow"/>
                <w:bCs/>
                <w:sz w:val="22"/>
                <w:szCs w:val="22"/>
              </w:rPr>
              <w:t xml:space="preserve">                                                                                            </w:t>
            </w:r>
            <w:r w:rsidRPr="00795DC4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795DC4">
              <w:rPr>
                <w:rFonts w:ascii="Arial Narrow" w:hAnsi="Arial Narrow"/>
                <w:b/>
                <w:sz w:val="22"/>
                <w:szCs w:val="22"/>
              </w:rPr>
              <w:t>2 403 000.00 zł</w:t>
            </w:r>
            <w:r w:rsidRPr="00795DC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7A1342" w:rsidRPr="00795DC4" w:rsidRDefault="007A1342" w:rsidP="00795DC4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795DC4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95DC4" w:rsidRPr="00795DC4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95DC4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jedyną złożoną ofertę, która uzyskała najwyższą ilość punktów, nie podlegającą odrzuceniu</w:t>
            </w:r>
          </w:p>
        </w:tc>
      </w:tr>
    </w:tbl>
    <w:p w:rsidR="003A0AFC" w:rsidRPr="00795DC4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95DC4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701"/>
        <w:gridCol w:w="2126"/>
        <w:gridCol w:w="2552"/>
      </w:tblGrid>
      <w:tr w:rsidR="00795DC4" w:rsidRPr="00795DC4" w:rsidTr="00795DC4">
        <w:trPr>
          <w:trHeight w:val="510"/>
        </w:trPr>
        <w:tc>
          <w:tcPr>
            <w:tcW w:w="709" w:type="dxa"/>
            <w:vAlign w:val="center"/>
          </w:tcPr>
          <w:p w:rsidR="00795DC4" w:rsidRPr="00795DC4" w:rsidRDefault="00795DC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2" w:name="_Hlk53517864"/>
            <w:r w:rsidRPr="00795DC4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vAlign w:val="center"/>
          </w:tcPr>
          <w:p w:rsidR="00795DC4" w:rsidRPr="00795DC4" w:rsidRDefault="00795DC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795DC4" w:rsidRPr="00795DC4" w:rsidRDefault="00795DC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795DC4" w:rsidRPr="00795DC4" w:rsidRDefault="00795DC4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>ilość dostępnych obiektów</w:t>
            </w:r>
          </w:p>
        </w:tc>
        <w:tc>
          <w:tcPr>
            <w:tcW w:w="2552" w:type="dxa"/>
            <w:vAlign w:val="center"/>
          </w:tcPr>
          <w:p w:rsidR="00795DC4" w:rsidRPr="00795DC4" w:rsidRDefault="00795DC4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95DC4" w:rsidRPr="00795DC4" w:rsidTr="00795DC4">
        <w:tc>
          <w:tcPr>
            <w:tcW w:w="709" w:type="dxa"/>
            <w:vAlign w:val="center"/>
          </w:tcPr>
          <w:p w:rsidR="00795DC4" w:rsidRPr="00795DC4" w:rsidRDefault="00795DC4" w:rsidP="00786DB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795DC4" w:rsidRPr="00795DC4" w:rsidRDefault="00795DC4" w:rsidP="00786DBE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b/>
                <w:sz w:val="18"/>
                <w:szCs w:val="18"/>
              </w:rPr>
              <w:t>Medicover Sport Sp. z o.o.</w:t>
            </w:r>
          </w:p>
          <w:p w:rsidR="00795DC4" w:rsidRPr="00795DC4" w:rsidRDefault="00795DC4" w:rsidP="00786DBE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>Al. Jerozolimskie</w:t>
            </w: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>96</w:t>
            </w: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795DC4" w:rsidRPr="00795DC4" w:rsidRDefault="00795DC4" w:rsidP="00786DBE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>00-807</w:t>
            </w: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795DC4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795DC4" w:rsidRPr="00795DC4" w:rsidRDefault="00795DC4" w:rsidP="00786DB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 xml:space="preserve">2 403 000,00 zł </w:t>
            </w:r>
          </w:p>
          <w:p w:rsidR="00795DC4" w:rsidRPr="00795DC4" w:rsidRDefault="00795DC4" w:rsidP="00786DB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2126" w:type="dxa"/>
            <w:vAlign w:val="center"/>
          </w:tcPr>
          <w:p w:rsidR="00795DC4" w:rsidRPr="00795DC4" w:rsidRDefault="00795DC4" w:rsidP="00786DB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2552" w:type="dxa"/>
            <w:vAlign w:val="center"/>
          </w:tcPr>
          <w:p w:rsidR="00795DC4" w:rsidRPr="00795DC4" w:rsidRDefault="00795DC4" w:rsidP="00786DB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795DC4">
              <w:rPr>
                <w:rFonts w:ascii="Arial Narrow" w:hAnsi="Arial Narrow" w:cs="Times New Roman"/>
                <w:sz w:val="18"/>
                <w:szCs w:val="18"/>
              </w:rPr>
              <w:t xml:space="preserve">  95,00</w:t>
            </w:r>
          </w:p>
        </w:tc>
      </w:tr>
    </w:tbl>
    <w:p w:rsidR="00E85D70" w:rsidRPr="00795DC4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795DC4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795DC4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795DC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519" w:rsidRDefault="00235519">
      <w:r>
        <w:separator/>
      </w:r>
    </w:p>
  </w:endnote>
  <w:endnote w:type="continuationSeparator" w:id="0">
    <w:p w:rsidR="00235519" w:rsidRDefault="00235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795DC4" w:rsidRDefault="000C1E6F" w:rsidP="00795D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519" w:rsidRDefault="00235519">
      <w:r>
        <w:separator/>
      </w:r>
    </w:p>
  </w:footnote>
  <w:footnote w:type="continuationSeparator" w:id="0">
    <w:p w:rsidR="00235519" w:rsidRDefault="00235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5519"/>
    <w:rsid w:val="00005838"/>
    <w:rsid w:val="00022322"/>
    <w:rsid w:val="00042497"/>
    <w:rsid w:val="000C1E6F"/>
    <w:rsid w:val="000E4E56"/>
    <w:rsid w:val="001A1468"/>
    <w:rsid w:val="001B7815"/>
    <w:rsid w:val="0023551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5DC4"/>
    <w:rsid w:val="007A134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0113D"/>
  <w15:chartTrackingRefBased/>
  <w15:docId w15:val="{055F0FB0-7051-4628-8CDB-E8688A154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217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2022-06-15T06:40:00Z</dcterms:created>
  <dcterms:modified xsi:type="dcterms:W3CDTF">2022-06-15T06:40:00Z</dcterms:modified>
</cp:coreProperties>
</file>