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B832B" w14:textId="7F11AA63" w:rsidR="006A5DF1" w:rsidRPr="00210CAF" w:rsidRDefault="000D509D" w:rsidP="006A5DF1">
      <w:pPr>
        <w:spacing w:after="240"/>
        <w:jc w:val="right"/>
        <w:rPr>
          <w:sz w:val="22"/>
          <w:szCs w:val="22"/>
        </w:rPr>
      </w:pPr>
      <w:r w:rsidRPr="00210CAF">
        <w:rPr>
          <w:sz w:val="22"/>
          <w:szCs w:val="22"/>
        </w:rPr>
        <w:t>Poznań</w:t>
      </w:r>
      <w:r w:rsidR="006A5DF1" w:rsidRPr="00210CAF">
        <w:rPr>
          <w:sz w:val="22"/>
          <w:szCs w:val="22"/>
        </w:rPr>
        <w:t xml:space="preserve"> dnia: </w:t>
      </w:r>
      <w:r w:rsidRPr="00210CAF">
        <w:rPr>
          <w:sz w:val="22"/>
          <w:szCs w:val="22"/>
        </w:rPr>
        <w:t>2022-06-2</w:t>
      </w:r>
      <w:r w:rsidR="00210CAF">
        <w:rPr>
          <w:sz w:val="22"/>
          <w:szCs w:val="22"/>
        </w:rPr>
        <w:t>1</w:t>
      </w:r>
    </w:p>
    <w:p w14:paraId="5213EE73" w14:textId="77777777" w:rsidR="0029606A" w:rsidRPr="00210CAF" w:rsidRDefault="0029606A" w:rsidP="006A5DF1">
      <w:pPr>
        <w:spacing w:after="240"/>
        <w:jc w:val="right"/>
        <w:rPr>
          <w:sz w:val="22"/>
          <w:szCs w:val="22"/>
        </w:rPr>
      </w:pPr>
    </w:p>
    <w:p w14:paraId="61AF85D8" w14:textId="77777777" w:rsidR="000D509D" w:rsidRPr="00210CAF" w:rsidRDefault="000D509D" w:rsidP="006A5DF1">
      <w:pPr>
        <w:rPr>
          <w:b/>
          <w:bCs/>
          <w:sz w:val="22"/>
          <w:szCs w:val="22"/>
        </w:rPr>
      </w:pPr>
      <w:r w:rsidRPr="00210CAF">
        <w:rPr>
          <w:b/>
          <w:bCs/>
          <w:sz w:val="22"/>
          <w:szCs w:val="22"/>
        </w:rPr>
        <w:t>Szpital Wojewódzki w Poznaniu</w:t>
      </w:r>
    </w:p>
    <w:p w14:paraId="25AEA808" w14:textId="77777777" w:rsidR="006A5DF1" w:rsidRPr="00210CAF" w:rsidRDefault="000D509D" w:rsidP="006A5DF1">
      <w:pPr>
        <w:rPr>
          <w:b/>
          <w:bCs/>
          <w:sz w:val="22"/>
          <w:szCs w:val="22"/>
        </w:rPr>
      </w:pPr>
      <w:r w:rsidRPr="00210CAF">
        <w:rPr>
          <w:b/>
          <w:bCs/>
          <w:sz w:val="22"/>
          <w:szCs w:val="22"/>
        </w:rPr>
        <w:t>Dział Zamówień Publicznych</w:t>
      </w:r>
    </w:p>
    <w:p w14:paraId="3870F859" w14:textId="344DB3AC" w:rsidR="006A5DF1" w:rsidRPr="00210CAF" w:rsidRDefault="00210CAF" w:rsidP="006A5DF1">
      <w:pPr>
        <w:rPr>
          <w:sz w:val="22"/>
          <w:szCs w:val="22"/>
        </w:rPr>
      </w:pPr>
      <w:r>
        <w:rPr>
          <w:sz w:val="22"/>
          <w:szCs w:val="22"/>
        </w:rPr>
        <w:t xml:space="preserve">ul. </w:t>
      </w:r>
      <w:r w:rsidR="000D509D" w:rsidRPr="00210CAF">
        <w:rPr>
          <w:sz w:val="22"/>
          <w:szCs w:val="22"/>
        </w:rPr>
        <w:t>Juraszów</w:t>
      </w:r>
      <w:r w:rsidR="006A5DF1" w:rsidRPr="00210CAF">
        <w:rPr>
          <w:sz w:val="22"/>
          <w:szCs w:val="22"/>
        </w:rPr>
        <w:t xml:space="preserve"> </w:t>
      </w:r>
      <w:r w:rsidR="000D509D" w:rsidRPr="00210CAF">
        <w:rPr>
          <w:sz w:val="22"/>
          <w:szCs w:val="22"/>
        </w:rPr>
        <w:t>7/19</w:t>
      </w:r>
    </w:p>
    <w:p w14:paraId="60F44612" w14:textId="77777777" w:rsidR="006A5DF1" w:rsidRPr="00210CAF" w:rsidRDefault="000D509D" w:rsidP="006A5DF1">
      <w:pPr>
        <w:rPr>
          <w:sz w:val="22"/>
          <w:szCs w:val="22"/>
        </w:rPr>
      </w:pPr>
      <w:r w:rsidRPr="00210CAF">
        <w:rPr>
          <w:sz w:val="22"/>
          <w:szCs w:val="22"/>
        </w:rPr>
        <w:t>60-479</w:t>
      </w:r>
      <w:r w:rsidR="006A5DF1" w:rsidRPr="00210CAF">
        <w:rPr>
          <w:sz w:val="22"/>
          <w:szCs w:val="22"/>
        </w:rPr>
        <w:t xml:space="preserve"> </w:t>
      </w:r>
      <w:r w:rsidRPr="00210CAF">
        <w:rPr>
          <w:sz w:val="22"/>
          <w:szCs w:val="22"/>
        </w:rPr>
        <w:t>Poznań</w:t>
      </w:r>
    </w:p>
    <w:p w14:paraId="43403EC8" w14:textId="77777777" w:rsidR="006A5DF1" w:rsidRPr="00210CAF" w:rsidRDefault="006A5DF1" w:rsidP="006A5DF1">
      <w:pPr>
        <w:pStyle w:val="Nagwek"/>
        <w:tabs>
          <w:tab w:val="clear" w:pos="4536"/>
          <w:tab w:val="clear" w:pos="9072"/>
        </w:tabs>
        <w:rPr>
          <w:sz w:val="22"/>
          <w:szCs w:val="22"/>
        </w:rPr>
      </w:pPr>
    </w:p>
    <w:p w14:paraId="12B5604A" w14:textId="77777777" w:rsidR="006A5DF1" w:rsidRPr="00210CAF" w:rsidRDefault="006A5DF1" w:rsidP="006A5DF1">
      <w:pPr>
        <w:pStyle w:val="Nagwek"/>
        <w:tabs>
          <w:tab w:val="clear" w:pos="4536"/>
        </w:tabs>
        <w:rPr>
          <w:sz w:val="22"/>
          <w:szCs w:val="22"/>
        </w:rPr>
      </w:pPr>
      <w:r w:rsidRPr="00210CAF">
        <w:rPr>
          <w:sz w:val="22"/>
          <w:szCs w:val="22"/>
        </w:rPr>
        <w:tab/>
        <w:t xml:space="preserve"> </w:t>
      </w:r>
    </w:p>
    <w:p w14:paraId="533BC45C" w14:textId="77777777" w:rsidR="006A5DF1" w:rsidRPr="00210CAF" w:rsidRDefault="006A5DF1" w:rsidP="006A5DF1">
      <w:pPr>
        <w:pStyle w:val="Nagwek"/>
        <w:tabs>
          <w:tab w:val="clear" w:pos="4536"/>
          <w:tab w:val="clear" w:pos="9072"/>
        </w:tabs>
        <w:rPr>
          <w:sz w:val="22"/>
          <w:szCs w:val="22"/>
        </w:rPr>
      </w:pPr>
    </w:p>
    <w:p w14:paraId="36E8D038" w14:textId="77777777" w:rsidR="006A5DF1" w:rsidRPr="00210CAF" w:rsidRDefault="006A5DF1" w:rsidP="009003D1">
      <w:pPr>
        <w:tabs>
          <w:tab w:val="left" w:pos="708"/>
          <w:tab w:val="center" w:pos="4536"/>
          <w:tab w:val="right" w:pos="9072"/>
        </w:tabs>
        <w:spacing w:after="20"/>
        <w:ind w:left="4820"/>
        <w:rPr>
          <w:b/>
          <w:sz w:val="22"/>
          <w:szCs w:val="22"/>
        </w:rPr>
      </w:pPr>
      <w:r w:rsidRPr="00210CAF">
        <w:rPr>
          <w:b/>
          <w:sz w:val="22"/>
          <w:szCs w:val="22"/>
        </w:rPr>
        <w:t>WYKONAWCY</w:t>
      </w:r>
    </w:p>
    <w:p w14:paraId="1C88C32C" w14:textId="77777777" w:rsidR="006A5DF1" w:rsidRPr="00210CAF" w:rsidRDefault="006A5DF1" w:rsidP="009003D1">
      <w:pPr>
        <w:tabs>
          <w:tab w:val="left" w:pos="708"/>
          <w:tab w:val="center" w:pos="4536"/>
          <w:tab w:val="right" w:pos="9072"/>
        </w:tabs>
        <w:spacing w:after="20"/>
        <w:ind w:left="4820"/>
        <w:rPr>
          <w:sz w:val="22"/>
          <w:szCs w:val="22"/>
        </w:rPr>
      </w:pPr>
      <w:r w:rsidRPr="00210CAF">
        <w:rPr>
          <w:sz w:val="22"/>
          <w:szCs w:val="22"/>
        </w:rPr>
        <w:t>ubiegający się o zamówienie publiczne</w:t>
      </w:r>
    </w:p>
    <w:p w14:paraId="45B425C2" w14:textId="77777777" w:rsidR="006D4AB3" w:rsidRPr="00210CAF" w:rsidRDefault="006D4AB3">
      <w:pPr>
        <w:pStyle w:val="Nagwek"/>
        <w:tabs>
          <w:tab w:val="clear" w:pos="4536"/>
        </w:tabs>
        <w:rPr>
          <w:sz w:val="22"/>
          <w:szCs w:val="22"/>
        </w:rPr>
      </w:pPr>
    </w:p>
    <w:p w14:paraId="2B1954DA" w14:textId="77777777" w:rsidR="006D4AB3" w:rsidRPr="00210CAF" w:rsidRDefault="006D4AB3">
      <w:pPr>
        <w:pStyle w:val="Nagwek"/>
        <w:tabs>
          <w:tab w:val="clear" w:pos="4536"/>
          <w:tab w:val="clear" w:pos="9072"/>
        </w:tabs>
        <w:rPr>
          <w:sz w:val="22"/>
          <w:szCs w:val="22"/>
        </w:rPr>
      </w:pPr>
    </w:p>
    <w:p w14:paraId="05D8ECB7" w14:textId="77777777" w:rsidR="006D4AB3" w:rsidRPr="00210CAF" w:rsidRDefault="006D4AB3">
      <w:pPr>
        <w:pStyle w:val="Nagwek"/>
        <w:tabs>
          <w:tab w:val="clear" w:pos="4536"/>
          <w:tab w:val="clear" w:pos="9072"/>
        </w:tabs>
        <w:rPr>
          <w:sz w:val="22"/>
          <w:szCs w:val="22"/>
        </w:rPr>
      </w:pPr>
    </w:p>
    <w:p w14:paraId="6DFDE0D3" w14:textId="77777777" w:rsidR="00632C3C" w:rsidRPr="00210CAF" w:rsidRDefault="00E21B49" w:rsidP="0029606A">
      <w:pPr>
        <w:pStyle w:val="Nagwek1"/>
        <w:spacing w:after="480" w:line="276" w:lineRule="auto"/>
        <w:jc w:val="center"/>
        <w:rPr>
          <w:rFonts w:ascii="Times New Roman" w:hAnsi="Times New Roman"/>
          <w:sz w:val="22"/>
          <w:szCs w:val="22"/>
        </w:rPr>
      </w:pPr>
      <w:r w:rsidRPr="00210CAF">
        <w:rPr>
          <w:rFonts w:ascii="Times New Roman" w:hAnsi="Times New Roman"/>
          <w:sz w:val="22"/>
          <w:szCs w:val="22"/>
        </w:rPr>
        <w:t>WYJAŚNIENI</w:t>
      </w:r>
      <w:r w:rsidR="00520165" w:rsidRPr="00210CAF">
        <w:rPr>
          <w:rFonts w:ascii="Times New Roman" w:hAnsi="Times New Roman"/>
          <w:sz w:val="22"/>
          <w:szCs w:val="22"/>
        </w:rPr>
        <w:t>A</w:t>
      </w:r>
      <w:r w:rsidR="00632C3C" w:rsidRPr="00210CAF">
        <w:rPr>
          <w:rFonts w:ascii="Times New Roman" w:hAnsi="Times New Roman"/>
          <w:sz w:val="22"/>
          <w:szCs w:val="22"/>
        </w:rPr>
        <w:t xml:space="preserve"> TREŚCI</w:t>
      </w:r>
      <w:r w:rsidR="0029606A" w:rsidRPr="00210CAF">
        <w:rPr>
          <w:rFonts w:ascii="Times New Roman" w:hAnsi="Times New Roman"/>
          <w:sz w:val="22"/>
          <w:szCs w:val="22"/>
        </w:rPr>
        <w:t xml:space="preserve"> SWZ</w:t>
      </w:r>
    </w:p>
    <w:p w14:paraId="3FA6EF45" w14:textId="3C4BB03F" w:rsidR="006D4AB3" w:rsidRPr="00210CAF" w:rsidRDefault="00632C3C" w:rsidP="00520165">
      <w:pPr>
        <w:spacing w:after="360" w:line="276" w:lineRule="auto"/>
        <w:jc w:val="both"/>
        <w:rPr>
          <w:sz w:val="22"/>
          <w:szCs w:val="22"/>
        </w:rPr>
      </w:pPr>
      <w:r w:rsidRPr="00210CAF">
        <w:rPr>
          <w:sz w:val="22"/>
          <w:szCs w:val="22"/>
        </w:rPr>
        <w:t xml:space="preserve">Dotyczy: </w:t>
      </w:r>
      <w:r w:rsidR="006A5DF1" w:rsidRPr="00210CAF">
        <w:rPr>
          <w:sz w:val="22"/>
          <w:szCs w:val="22"/>
        </w:rPr>
        <w:t>p</w:t>
      </w:r>
      <w:r w:rsidRPr="00210CAF">
        <w:rPr>
          <w:sz w:val="22"/>
          <w:szCs w:val="22"/>
        </w:rPr>
        <w:t>ostępowani</w:t>
      </w:r>
      <w:r w:rsidR="006A5DF1" w:rsidRPr="00210CAF">
        <w:rPr>
          <w:sz w:val="22"/>
          <w:szCs w:val="22"/>
        </w:rPr>
        <w:t>a</w:t>
      </w:r>
      <w:r w:rsidRPr="00210CAF">
        <w:rPr>
          <w:sz w:val="22"/>
          <w:szCs w:val="22"/>
        </w:rPr>
        <w:t xml:space="preserve"> o udzielenie zamówienia publicznego, prowadzone</w:t>
      </w:r>
      <w:r w:rsidR="006A5DF1" w:rsidRPr="00210CAF">
        <w:rPr>
          <w:sz w:val="22"/>
          <w:szCs w:val="22"/>
        </w:rPr>
        <w:t>go</w:t>
      </w:r>
      <w:r w:rsidRPr="00210CAF">
        <w:rPr>
          <w:sz w:val="22"/>
          <w:szCs w:val="22"/>
        </w:rPr>
        <w:t xml:space="preserve"> w trybie </w:t>
      </w:r>
      <w:r w:rsidR="000D509D" w:rsidRPr="00210CAF">
        <w:rPr>
          <w:sz w:val="22"/>
          <w:szCs w:val="22"/>
        </w:rPr>
        <w:t>przetarg nieograniczony</w:t>
      </w:r>
      <w:r w:rsidRPr="00210CAF">
        <w:rPr>
          <w:b/>
          <w:sz w:val="22"/>
          <w:szCs w:val="22"/>
        </w:rPr>
        <w:t xml:space="preserve"> </w:t>
      </w:r>
      <w:r w:rsidRPr="00210CAF">
        <w:rPr>
          <w:bCs/>
          <w:sz w:val="22"/>
          <w:szCs w:val="22"/>
        </w:rPr>
        <w:t>na</w:t>
      </w:r>
      <w:r w:rsidRPr="00210CAF">
        <w:rPr>
          <w:b/>
          <w:sz w:val="22"/>
          <w:szCs w:val="22"/>
        </w:rPr>
        <w:t xml:space="preserve"> </w:t>
      </w:r>
      <w:r w:rsidR="00E72428" w:rsidRPr="00210CAF">
        <w:rPr>
          <w:bCs/>
          <w:sz w:val="22"/>
          <w:szCs w:val="22"/>
        </w:rPr>
        <w:t>”</w:t>
      </w:r>
      <w:r w:rsidR="000D509D" w:rsidRPr="00210CAF">
        <w:rPr>
          <w:b/>
          <w:bCs/>
          <w:sz w:val="22"/>
          <w:szCs w:val="22"/>
        </w:rPr>
        <w:t xml:space="preserve">Dostawa paliwa gazowego do Filii nr 2 i Filii nr 3 Szpitala Wojewódzkiego </w:t>
      </w:r>
      <w:r w:rsidR="00210CAF">
        <w:rPr>
          <w:b/>
          <w:bCs/>
          <w:sz w:val="22"/>
          <w:szCs w:val="22"/>
        </w:rPr>
        <w:br/>
      </w:r>
      <w:r w:rsidR="000D509D" w:rsidRPr="00210CAF">
        <w:rPr>
          <w:b/>
          <w:bCs/>
          <w:sz w:val="22"/>
          <w:szCs w:val="22"/>
        </w:rPr>
        <w:t>w Poznaniu</w:t>
      </w:r>
      <w:r w:rsidR="00E72428" w:rsidRPr="00210CAF">
        <w:rPr>
          <w:bCs/>
          <w:sz w:val="22"/>
          <w:szCs w:val="22"/>
        </w:rPr>
        <w:t>”</w:t>
      </w:r>
      <w:r w:rsidRPr="00210CAF">
        <w:rPr>
          <w:b/>
          <w:sz w:val="22"/>
          <w:szCs w:val="22"/>
        </w:rPr>
        <w:t xml:space="preserve"> </w:t>
      </w:r>
      <w:r w:rsidRPr="00210CAF">
        <w:rPr>
          <w:bCs/>
          <w:sz w:val="22"/>
          <w:szCs w:val="22"/>
        </w:rPr>
        <w:t>– znak sprawy</w:t>
      </w:r>
      <w:r w:rsidRPr="00210CAF">
        <w:rPr>
          <w:b/>
          <w:sz w:val="22"/>
          <w:szCs w:val="22"/>
        </w:rPr>
        <w:t xml:space="preserve"> </w:t>
      </w:r>
      <w:r w:rsidR="000D509D" w:rsidRPr="00210CAF">
        <w:rPr>
          <w:b/>
          <w:sz w:val="22"/>
          <w:szCs w:val="22"/>
        </w:rPr>
        <w:t>SZW/DZP/31/2022</w:t>
      </w:r>
    </w:p>
    <w:p w14:paraId="02360436" w14:textId="77777777" w:rsidR="000D509D" w:rsidRPr="00210CAF" w:rsidRDefault="00520165" w:rsidP="00D8461B">
      <w:pPr>
        <w:spacing w:after="240" w:line="276" w:lineRule="auto"/>
        <w:jc w:val="both"/>
        <w:rPr>
          <w:b/>
          <w:sz w:val="22"/>
          <w:szCs w:val="22"/>
        </w:rPr>
      </w:pPr>
      <w:r w:rsidRPr="00210CAF">
        <w:rPr>
          <w:sz w:val="22"/>
          <w:szCs w:val="22"/>
        </w:rPr>
        <w:t xml:space="preserve">Zamawiający, </w:t>
      </w:r>
      <w:r w:rsidR="000D509D" w:rsidRPr="00210CAF">
        <w:rPr>
          <w:b/>
          <w:sz w:val="22"/>
          <w:szCs w:val="22"/>
        </w:rPr>
        <w:t>Szpital Wojewódzki w Poznaniu</w:t>
      </w:r>
    </w:p>
    <w:p w14:paraId="6D4C2C6F" w14:textId="77777777" w:rsidR="0012774F" w:rsidRPr="00210CAF" w:rsidRDefault="000D509D" w:rsidP="00D8461B">
      <w:pPr>
        <w:spacing w:after="240" w:line="276" w:lineRule="auto"/>
        <w:jc w:val="both"/>
        <w:rPr>
          <w:sz w:val="22"/>
          <w:szCs w:val="22"/>
        </w:rPr>
      </w:pPr>
      <w:r w:rsidRPr="00210CAF">
        <w:rPr>
          <w:b/>
          <w:sz w:val="22"/>
          <w:szCs w:val="22"/>
        </w:rPr>
        <w:t>Dział Zamówień Publicznych</w:t>
      </w:r>
      <w:r w:rsidR="00520165" w:rsidRPr="00210CAF">
        <w:rPr>
          <w:sz w:val="22"/>
          <w:szCs w:val="22"/>
        </w:rPr>
        <w:t xml:space="preserve">, działając na podstawie art. </w:t>
      </w:r>
      <w:r w:rsidR="0029606A" w:rsidRPr="00210CAF">
        <w:rPr>
          <w:sz w:val="22"/>
          <w:szCs w:val="22"/>
        </w:rPr>
        <w:t>1</w:t>
      </w:r>
      <w:r w:rsidR="00520165" w:rsidRPr="00210CAF">
        <w:rPr>
          <w:sz w:val="22"/>
          <w:szCs w:val="22"/>
        </w:rPr>
        <w:t>3</w:t>
      </w:r>
      <w:r w:rsidR="0029606A" w:rsidRPr="00210CAF">
        <w:rPr>
          <w:sz w:val="22"/>
          <w:szCs w:val="22"/>
        </w:rPr>
        <w:t>5</w:t>
      </w:r>
      <w:r w:rsidR="00520165" w:rsidRPr="00210CAF">
        <w:rPr>
          <w:sz w:val="22"/>
          <w:szCs w:val="22"/>
        </w:rPr>
        <w:t xml:space="preserve"> ust</w:t>
      </w:r>
      <w:r w:rsidR="00D9049C" w:rsidRPr="00210CAF">
        <w:rPr>
          <w:sz w:val="22"/>
          <w:szCs w:val="22"/>
        </w:rPr>
        <w:t xml:space="preserve">. </w:t>
      </w:r>
      <w:r w:rsidR="0029606A" w:rsidRPr="00210CAF">
        <w:rPr>
          <w:sz w:val="22"/>
          <w:szCs w:val="22"/>
        </w:rPr>
        <w:t>6</w:t>
      </w:r>
      <w:r w:rsidR="00520165" w:rsidRPr="00210CAF">
        <w:rPr>
          <w:sz w:val="22"/>
          <w:szCs w:val="22"/>
        </w:rPr>
        <w:t xml:space="preserve"> ustawy z dnia </w:t>
      </w:r>
      <w:r w:rsidR="0029606A" w:rsidRPr="00210CAF">
        <w:rPr>
          <w:sz w:val="22"/>
          <w:szCs w:val="22"/>
        </w:rPr>
        <w:t>11</w:t>
      </w:r>
      <w:r w:rsidR="00520165" w:rsidRPr="00210CAF">
        <w:rPr>
          <w:sz w:val="22"/>
          <w:szCs w:val="22"/>
        </w:rPr>
        <w:t xml:space="preserve"> </w:t>
      </w:r>
      <w:r w:rsidR="0029606A" w:rsidRPr="00210CAF">
        <w:rPr>
          <w:sz w:val="22"/>
          <w:szCs w:val="22"/>
        </w:rPr>
        <w:t xml:space="preserve">września </w:t>
      </w:r>
      <w:r w:rsidR="00520165" w:rsidRPr="00210CAF">
        <w:rPr>
          <w:sz w:val="22"/>
          <w:szCs w:val="22"/>
        </w:rPr>
        <w:t>20</w:t>
      </w:r>
      <w:r w:rsidR="0029606A" w:rsidRPr="00210CAF">
        <w:rPr>
          <w:sz w:val="22"/>
          <w:szCs w:val="22"/>
        </w:rPr>
        <w:t>19</w:t>
      </w:r>
      <w:r w:rsidR="00520165" w:rsidRPr="00210CAF">
        <w:rPr>
          <w:sz w:val="22"/>
          <w:szCs w:val="22"/>
        </w:rPr>
        <w:t xml:space="preserve"> r</w:t>
      </w:r>
      <w:r w:rsidR="0029606A" w:rsidRPr="00210CAF">
        <w:rPr>
          <w:sz w:val="22"/>
          <w:szCs w:val="22"/>
        </w:rPr>
        <w:t>.</w:t>
      </w:r>
      <w:r w:rsidR="00520165" w:rsidRPr="00210CAF">
        <w:rPr>
          <w:sz w:val="22"/>
          <w:szCs w:val="22"/>
        </w:rPr>
        <w:t xml:space="preserve"> Prawo </w:t>
      </w:r>
      <w:r w:rsidR="0029606A" w:rsidRPr="00210CAF">
        <w:rPr>
          <w:sz w:val="22"/>
          <w:szCs w:val="22"/>
        </w:rPr>
        <w:t>z</w:t>
      </w:r>
      <w:r w:rsidR="00520165" w:rsidRPr="00210CAF">
        <w:rPr>
          <w:sz w:val="22"/>
          <w:szCs w:val="22"/>
        </w:rPr>
        <w:t xml:space="preserve">amówień </w:t>
      </w:r>
      <w:r w:rsidR="0029606A" w:rsidRPr="00210CAF">
        <w:rPr>
          <w:sz w:val="22"/>
          <w:szCs w:val="22"/>
        </w:rPr>
        <w:t>p</w:t>
      </w:r>
      <w:r w:rsidR="00520165" w:rsidRPr="00210CAF">
        <w:rPr>
          <w:sz w:val="22"/>
          <w:szCs w:val="22"/>
        </w:rPr>
        <w:t xml:space="preserve">ublicznych </w:t>
      </w:r>
      <w:r w:rsidRPr="00210CAF">
        <w:rPr>
          <w:sz w:val="22"/>
          <w:szCs w:val="22"/>
        </w:rPr>
        <w:t>(t.j. Dz.U. z 2021r. poz. 1129 z późn. zm.)</w:t>
      </w:r>
      <w:r w:rsidR="00BE7BFD" w:rsidRPr="00210CAF">
        <w:rPr>
          <w:sz w:val="22"/>
          <w:szCs w:val="22"/>
        </w:rPr>
        <w:t xml:space="preserve">, </w:t>
      </w:r>
      <w:r w:rsidR="00D9049C" w:rsidRPr="00210CAF">
        <w:rPr>
          <w:sz w:val="22"/>
          <w:szCs w:val="22"/>
        </w:rPr>
        <w:t>udostępnia</w:t>
      </w:r>
      <w:r w:rsidR="00BE7BFD" w:rsidRPr="00210CAF">
        <w:rPr>
          <w:sz w:val="22"/>
          <w:szCs w:val="22"/>
        </w:rPr>
        <w:t xml:space="preserve"> poniżej treść zapytań do S</w:t>
      </w:r>
      <w:r w:rsidR="0012774F" w:rsidRPr="00210CAF">
        <w:rPr>
          <w:sz w:val="22"/>
          <w:szCs w:val="22"/>
        </w:rPr>
        <w:t>pecyfikacji Warunków Zamówienia (</w:t>
      </w:r>
      <w:r w:rsidR="0012774F" w:rsidRPr="00210CAF">
        <w:rPr>
          <w:sz w:val="22"/>
          <w:szCs w:val="22"/>
          <w:lang w:eastAsia="ar-SA"/>
        </w:rPr>
        <w:t>zwanej dalej</w:t>
      </w:r>
      <w:r w:rsidR="0012774F" w:rsidRPr="00210CAF">
        <w:rPr>
          <w:b/>
          <w:sz w:val="22"/>
          <w:szCs w:val="22"/>
          <w:lang w:eastAsia="ar-SA"/>
        </w:rPr>
        <w:t xml:space="preserve"> </w:t>
      </w:r>
      <w:r w:rsidR="0012774F" w:rsidRPr="00210CAF">
        <w:rPr>
          <w:bCs/>
          <w:sz w:val="22"/>
          <w:szCs w:val="22"/>
          <w:lang w:eastAsia="ar-SA"/>
        </w:rPr>
        <w:t>”SWZ”)</w:t>
      </w:r>
      <w:r w:rsidR="00D9049C" w:rsidRPr="00210CAF">
        <w:rPr>
          <w:bCs/>
          <w:sz w:val="22"/>
          <w:szCs w:val="22"/>
          <w:lang w:eastAsia="ar-SA"/>
        </w:rPr>
        <w:t xml:space="preserve"> </w:t>
      </w:r>
      <w:r w:rsidR="00D9049C" w:rsidRPr="00210CAF">
        <w:rPr>
          <w:sz w:val="22"/>
          <w:szCs w:val="22"/>
        </w:rPr>
        <w:t>wraz z wyjaśnieniami</w:t>
      </w:r>
      <w:r w:rsidR="0012774F" w:rsidRPr="00210CAF">
        <w:rPr>
          <w:bCs/>
          <w:sz w:val="22"/>
          <w:szCs w:val="22"/>
          <w:lang w:eastAsia="ar-SA"/>
        </w:rPr>
        <w:t>:</w:t>
      </w:r>
    </w:p>
    <w:tbl>
      <w:tblPr>
        <w:tblW w:w="9356" w:type="dxa"/>
        <w:tblInd w:w="-34" w:type="dxa"/>
        <w:tblLook w:val="04A0" w:firstRow="1" w:lastRow="0" w:firstColumn="1" w:lastColumn="0" w:noHBand="0" w:noVBand="1"/>
      </w:tblPr>
      <w:tblGrid>
        <w:gridCol w:w="9356"/>
      </w:tblGrid>
      <w:tr w:rsidR="000D509D" w:rsidRPr="00210CAF" w14:paraId="620F270F" w14:textId="77777777" w:rsidTr="007269B4">
        <w:tc>
          <w:tcPr>
            <w:tcW w:w="9356" w:type="dxa"/>
            <w:shd w:val="clear" w:color="auto" w:fill="auto"/>
          </w:tcPr>
          <w:p w14:paraId="1E518D99" w14:textId="77777777" w:rsidR="000D509D" w:rsidRPr="00210CAF" w:rsidRDefault="000D509D" w:rsidP="007269B4">
            <w:pPr>
              <w:spacing w:before="60" w:after="60"/>
              <w:ind w:left="30" w:right="-72"/>
              <w:rPr>
                <w:b/>
                <w:bCs/>
                <w:sz w:val="22"/>
                <w:szCs w:val="22"/>
              </w:rPr>
            </w:pPr>
            <w:r w:rsidRPr="00210CAF">
              <w:rPr>
                <w:b/>
                <w:bCs/>
                <w:sz w:val="22"/>
                <w:szCs w:val="22"/>
              </w:rPr>
              <w:t>Pytanie nr 1</w:t>
            </w:r>
          </w:p>
          <w:p w14:paraId="39B1E6F2" w14:textId="3ED9AB10" w:rsidR="000D509D" w:rsidRDefault="000D509D" w:rsidP="000A0C73">
            <w:pPr>
              <w:spacing w:after="120"/>
              <w:ind w:right="-72"/>
              <w:jc w:val="both"/>
              <w:rPr>
                <w:sz w:val="22"/>
                <w:szCs w:val="22"/>
              </w:rPr>
            </w:pPr>
            <w:r w:rsidRPr="00210CAF">
              <w:rPr>
                <w:sz w:val="22"/>
                <w:szCs w:val="22"/>
              </w:rPr>
              <w:t xml:space="preserve">Czy w świetle obowiązującej od dnia 26 stycznia 2022 r. ustawy o szczególnych rozwiązaniach służących ochronie odbiorców paliw gazowych w związku z sytuacją na rynku gazu (Dz. U. z2022 r., poz. 202), Zamawiający oczekuje zastosowania ceny  jednostkowej za dostarczone paliwo gazowe zgodnie z uregulowaniami zawartymi w cytowanej powyżej ustawie dla Punktów Poboru Gazu, objętych postępowaniem?  Jeżeli tak, to Wykonawca informuje, iż zastosowanie ceny taryfowej możliwe jest pod warunkiem złożenia przez Zamawiającego oświadczenia, które powinno </w:t>
            </w:r>
            <w:r w:rsidR="00D26A1A">
              <w:rPr>
                <w:sz w:val="22"/>
                <w:szCs w:val="22"/>
              </w:rPr>
              <w:br/>
            </w:r>
            <w:r w:rsidRPr="00210CAF">
              <w:rPr>
                <w:sz w:val="22"/>
                <w:szCs w:val="22"/>
              </w:rPr>
              <w:t>być dołączone do dokumentacji przetargowej na etapie ogłaszania przetargu.</w:t>
            </w:r>
          </w:p>
          <w:p w14:paraId="2891D479" w14:textId="23FBC7E8" w:rsidR="00210CAF" w:rsidRPr="00D26A1A" w:rsidRDefault="00210CAF" w:rsidP="00210CAF">
            <w:pPr>
              <w:spacing w:after="40"/>
              <w:ind w:left="30" w:right="-72"/>
              <w:rPr>
                <w:sz w:val="22"/>
                <w:szCs w:val="22"/>
              </w:rPr>
            </w:pPr>
            <w:r w:rsidRPr="00210CAF">
              <w:rPr>
                <w:b/>
                <w:bCs/>
                <w:sz w:val="22"/>
                <w:szCs w:val="22"/>
              </w:rPr>
              <w:t>Stanowisko (wyjaśnienie) Zamawiającego:</w:t>
            </w:r>
            <w:r w:rsidR="00C15B11">
              <w:rPr>
                <w:sz w:val="22"/>
                <w:szCs w:val="22"/>
              </w:rPr>
              <w:t xml:space="preserve"> Tak. </w:t>
            </w:r>
            <w:r w:rsidR="00D26A1A">
              <w:rPr>
                <w:sz w:val="22"/>
                <w:szCs w:val="22"/>
              </w:rPr>
              <w:t>Oświadczenie w załączeniu.</w:t>
            </w:r>
          </w:p>
          <w:p w14:paraId="493627C5" w14:textId="77777777" w:rsidR="00210CAF" w:rsidRPr="00210CAF" w:rsidRDefault="00210CAF" w:rsidP="00210CAF">
            <w:pPr>
              <w:spacing w:after="120"/>
              <w:ind w:left="390" w:right="-72"/>
              <w:jc w:val="both"/>
              <w:rPr>
                <w:sz w:val="22"/>
                <w:szCs w:val="22"/>
              </w:rPr>
            </w:pPr>
          </w:p>
          <w:p w14:paraId="02949155" w14:textId="1DD08790" w:rsidR="000A0C73" w:rsidRPr="00210CAF" w:rsidRDefault="000A0C73" w:rsidP="000A0C73">
            <w:pPr>
              <w:spacing w:before="60" w:after="60"/>
              <w:ind w:left="30" w:right="-72"/>
              <w:rPr>
                <w:b/>
                <w:bCs/>
                <w:sz w:val="22"/>
                <w:szCs w:val="22"/>
              </w:rPr>
            </w:pPr>
            <w:r w:rsidRPr="00210CAF">
              <w:rPr>
                <w:b/>
                <w:bCs/>
                <w:sz w:val="22"/>
                <w:szCs w:val="22"/>
              </w:rPr>
              <w:t xml:space="preserve">Pytanie nr </w:t>
            </w:r>
            <w:r>
              <w:rPr>
                <w:b/>
                <w:bCs/>
                <w:sz w:val="22"/>
                <w:szCs w:val="22"/>
              </w:rPr>
              <w:t>2</w:t>
            </w:r>
          </w:p>
          <w:p w14:paraId="78F5ACE0" w14:textId="0D30D618" w:rsidR="000D509D" w:rsidRDefault="000D509D" w:rsidP="000A0C73">
            <w:pPr>
              <w:spacing w:after="120"/>
              <w:ind w:right="-72"/>
              <w:jc w:val="both"/>
              <w:rPr>
                <w:sz w:val="22"/>
                <w:szCs w:val="22"/>
              </w:rPr>
            </w:pPr>
            <w:r w:rsidRPr="00210CAF">
              <w:rPr>
                <w:sz w:val="22"/>
                <w:szCs w:val="22"/>
              </w:rPr>
              <w:t xml:space="preserve">W przypadku odpowiedzi twierdzącej na pytanie nr 1, Wykonawca prosi o podział zamówienia </w:t>
            </w:r>
            <w:r w:rsidR="00D26A1A">
              <w:rPr>
                <w:sz w:val="22"/>
                <w:szCs w:val="22"/>
              </w:rPr>
              <w:br/>
            </w:r>
            <w:r w:rsidRPr="00210CAF">
              <w:rPr>
                <w:sz w:val="22"/>
                <w:szCs w:val="22"/>
              </w:rPr>
              <w:t>na części, gdzie zostaną wyodrębnione punkty poboru podlegające ochronie taryfowej oraz te poza rozliczeniem taryfowym.</w:t>
            </w:r>
          </w:p>
          <w:p w14:paraId="2DD15E16" w14:textId="41A12C39" w:rsidR="00210CAF" w:rsidRDefault="00210CAF" w:rsidP="00210CAF">
            <w:pPr>
              <w:spacing w:after="40"/>
              <w:ind w:left="30" w:right="-72"/>
              <w:rPr>
                <w:sz w:val="22"/>
                <w:szCs w:val="22"/>
              </w:rPr>
            </w:pPr>
            <w:r w:rsidRPr="00210CAF">
              <w:rPr>
                <w:b/>
                <w:bCs/>
                <w:sz w:val="22"/>
                <w:szCs w:val="22"/>
              </w:rPr>
              <w:t>Stanowisko (wyjaśnienie) Zamawiającego:</w:t>
            </w:r>
            <w:r w:rsidR="00C15B11">
              <w:rPr>
                <w:sz w:val="22"/>
                <w:szCs w:val="22"/>
              </w:rPr>
              <w:t xml:space="preserve"> Zamawiający podaje:</w:t>
            </w:r>
          </w:p>
          <w:p w14:paraId="5F2A53E2" w14:textId="77777777" w:rsidR="00C15B11" w:rsidRDefault="00C15B11" w:rsidP="00210CAF">
            <w:pPr>
              <w:spacing w:after="40"/>
              <w:ind w:left="30" w:right="-72"/>
              <w:rPr>
                <w:sz w:val="22"/>
                <w:szCs w:val="22"/>
              </w:rPr>
            </w:pPr>
          </w:p>
          <w:tbl>
            <w:tblPr>
              <w:tblW w:w="6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68"/>
              <w:gridCol w:w="992"/>
              <w:gridCol w:w="2694"/>
            </w:tblGrid>
            <w:tr w:rsidR="00A879A8" w:rsidRPr="001B7130" w14:paraId="561B0730" w14:textId="77777777" w:rsidTr="00A879A8">
              <w:trPr>
                <w:trHeight w:val="70"/>
              </w:trPr>
              <w:tc>
                <w:tcPr>
                  <w:tcW w:w="534" w:type="dxa"/>
                  <w:shd w:val="clear" w:color="auto" w:fill="auto"/>
                  <w:hideMark/>
                </w:tcPr>
                <w:p w14:paraId="23D59FC6" w14:textId="77777777" w:rsidR="00A879A8" w:rsidRPr="001B7130" w:rsidRDefault="00A879A8" w:rsidP="00C15B11">
                  <w:pPr>
                    <w:ind w:firstLine="87"/>
                    <w:rPr>
                      <w:rFonts w:ascii="Garamond" w:hAnsi="Garamond"/>
                      <w:color w:val="000000"/>
                      <w:sz w:val="16"/>
                      <w:szCs w:val="16"/>
                    </w:rPr>
                  </w:pPr>
                  <w:r w:rsidRPr="001B7130">
                    <w:rPr>
                      <w:rFonts w:ascii="Garamond" w:hAnsi="Garamond"/>
                      <w:color w:val="000000"/>
                      <w:sz w:val="16"/>
                      <w:szCs w:val="16"/>
                    </w:rPr>
                    <w:t>Lp.</w:t>
                  </w:r>
                </w:p>
                <w:p w14:paraId="555F25C7" w14:textId="77777777" w:rsidR="00A879A8" w:rsidRPr="001B7130" w:rsidRDefault="00A879A8" w:rsidP="00C15B11">
                  <w:pPr>
                    <w:ind w:firstLine="87"/>
                    <w:rPr>
                      <w:rFonts w:ascii="Garamond" w:hAnsi="Garamond"/>
                      <w:color w:val="000000"/>
                      <w:sz w:val="16"/>
                      <w:szCs w:val="16"/>
                    </w:rPr>
                  </w:pPr>
                </w:p>
              </w:tc>
              <w:tc>
                <w:tcPr>
                  <w:tcW w:w="2468" w:type="dxa"/>
                  <w:shd w:val="clear" w:color="auto" w:fill="auto"/>
                  <w:hideMark/>
                </w:tcPr>
                <w:p w14:paraId="3E3932A3" w14:textId="77777777" w:rsidR="00A879A8" w:rsidRPr="001B7130" w:rsidRDefault="00A879A8" w:rsidP="00C15B11">
                  <w:pPr>
                    <w:ind w:firstLine="87"/>
                    <w:rPr>
                      <w:rFonts w:ascii="Garamond" w:hAnsi="Garamond"/>
                      <w:color w:val="000000"/>
                      <w:sz w:val="16"/>
                      <w:szCs w:val="16"/>
                    </w:rPr>
                  </w:pPr>
                  <w:r w:rsidRPr="001B7130">
                    <w:rPr>
                      <w:rFonts w:ascii="Garamond" w:hAnsi="Garamond"/>
                      <w:color w:val="000000"/>
                      <w:sz w:val="16"/>
                      <w:szCs w:val="16"/>
                    </w:rPr>
                    <w:t>przedmiot i opis</w:t>
                  </w:r>
                </w:p>
              </w:tc>
              <w:tc>
                <w:tcPr>
                  <w:tcW w:w="992" w:type="dxa"/>
                  <w:shd w:val="clear" w:color="auto" w:fill="auto"/>
                </w:tcPr>
                <w:p w14:paraId="33586DE8" w14:textId="77777777" w:rsidR="00A879A8" w:rsidRPr="001B7130" w:rsidRDefault="00A879A8" w:rsidP="00C15B11">
                  <w:pPr>
                    <w:ind w:firstLine="87"/>
                    <w:rPr>
                      <w:rFonts w:ascii="Garamond" w:hAnsi="Garamond"/>
                      <w:color w:val="000000"/>
                      <w:sz w:val="16"/>
                      <w:szCs w:val="16"/>
                    </w:rPr>
                  </w:pPr>
                  <w:r w:rsidRPr="001B7130">
                    <w:rPr>
                      <w:rFonts w:ascii="Garamond" w:hAnsi="Garamond"/>
                      <w:color w:val="000000"/>
                      <w:sz w:val="16"/>
                      <w:szCs w:val="16"/>
                    </w:rPr>
                    <w:t>Jedn.</w:t>
                  </w:r>
                </w:p>
              </w:tc>
              <w:tc>
                <w:tcPr>
                  <w:tcW w:w="2694" w:type="dxa"/>
                </w:tcPr>
                <w:p w14:paraId="5E05ACA3" w14:textId="1654F05D" w:rsidR="00A879A8" w:rsidRPr="001B7130" w:rsidRDefault="00A879A8" w:rsidP="00C15B11">
                  <w:pPr>
                    <w:jc w:val="center"/>
                    <w:rPr>
                      <w:rFonts w:ascii="Garamond" w:hAnsi="Garamond"/>
                      <w:color w:val="000000"/>
                      <w:sz w:val="16"/>
                      <w:szCs w:val="16"/>
                    </w:rPr>
                  </w:pPr>
                  <w:r w:rsidRPr="001B7130">
                    <w:rPr>
                      <w:rFonts w:ascii="Garamond" w:hAnsi="Garamond"/>
                      <w:color w:val="000000"/>
                      <w:sz w:val="16"/>
                      <w:szCs w:val="16"/>
                    </w:rPr>
                    <w:t xml:space="preserve">Szacowana ilość wykorzystania </w:t>
                  </w:r>
                  <w:r>
                    <w:rPr>
                      <w:rFonts w:ascii="Garamond" w:hAnsi="Garamond"/>
                      <w:color w:val="000000"/>
                      <w:sz w:val="16"/>
                      <w:szCs w:val="16"/>
                    </w:rPr>
                    <w:br/>
                  </w:r>
                  <w:r w:rsidRPr="001B7130">
                    <w:rPr>
                      <w:rFonts w:ascii="Garamond" w:hAnsi="Garamond"/>
                      <w:color w:val="000000"/>
                      <w:sz w:val="16"/>
                      <w:szCs w:val="16"/>
                    </w:rPr>
                    <w:t>w okresie 12 miesięcy</w:t>
                  </w:r>
                </w:p>
                <w:p w14:paraId="1ABCBFE9" w14:textId="77777777" w:rsidR="00A879A8" w:rsidRPr="001B7130" w:rsidRDefault="00A879A8" w:rsidP="00C15B11">
                  <w:pPr>
                    <w:ind w:firstLine="87"/>
                    <w:jc w:val="center"/>
                    <w:rPr>
                      <w:rFonts w:ascii="Garamond" w:hAnsi="Garamond"/>
                      <w:color w:val="000000"/>
                      <w:sz w:val="16"/>
                      <w:szCs w:val="16"/>
                    </w:rPr>
                  </w:pPr>
                </w:p>
              </w:tc>
            </w:tr>
            <w:tr w:rsidR="00A879A8" w:rsidRPr="000035D3" w14:paraId="05F86CAB" w14:textId="77777777" w:rsidTr="00A879A8">
              <w:trPr>
                <w:trHeight w:val="300"/>
              </w:trPr>
              <w:tc>
                <w:tcPr>
                  <w:tcW w:w="534" w:type="dxa"/>
                  <w:shd w:val="clear" w:color="auto" w:fill="auto"/>
                  <w:noWrap/>
                </w:tcPr>
                <w:p w14:paraId="65EFA975" w14:textId="77777777" w:rsidR="00A879A8" w:rsidRPr="000035D3" w:rsidRDefault="00A879A8" w:rsidP="00C15B11">
                  <w:pPr>
                    <w:ind w:firstLine="87"/>
                    <w:rPr>
                      <w:rFonts w:ascii="Garamond" w:hAnsi="Garamond"/>
                      <w:bCs/>
                      <w:color w:val="000000"/>
                      <w:sz w:val="22"/>
                      <w:szCs w:val="22"/>
                    </w:rPr>
                  </w:pPr>
                  <w:r w:rsidRPr="00C007DC">
                    <w:rPr>
                      <w:bCs/>
                    </w:rPr>
                    <w:t>1</w:t>
                  </w:r>
                </w:p>
              </w:tc>
              <w:tc>
                <w:tcPr>
                  <w:tcW w:w="2468" w:type="dxa"/>
                  <w:shd w:val="clear" w:color="auto" w:fill="auto"/>
                  <w:noWrap/>
                </w:tcPr>
                <w:p w14:paraId="3644D25C" w14:textId="77777777" w:rsidR="00A879A8" w:rsidRPr="00C007DC" w:rsidRDefault="00A879A8" w:rsidP="00C15B11">
                  <w:pPr>
                    <w:ind w:firstLine="87"/>
                    <w:rPr>
                      <w:rFonts w:ascii="Garamond" w:hAnsi="Garamond"/>
                      <w:bCs/>
                    </w:rPr>
                  </w:pPr>
                  <w:r w:rsidRPr="00C007DC">
                    <w:rPr>
                      <w:rFonts w:ascii="Garamond" w:hAnsi="Garamond"/>
                      <w:bCs/>
                    </w:rPr>
                    <w:t>Grupa taryfowa</w:t>
                  </w:r>
                  <w:r>
                    <w:rPr>
                      <w:rFonts w:ascii="Garamond" w:hAnsi="Garamond"/>
                      <w:bCs/>
                    </w:rPr>
                    <w:t xml:space="preserve">  </w:t>
                  </w:r>
                  <w:r w:rsidRPr="00C007DC">
                    <w:rPr>
                      <w:rFonts w:ascii="Garamond" w:hAnsi="Garamond"/>
                      <w:bCs/>
                    </w:rPr>
                    <w:t>W-4</w:t>
                  </w:r>
                </w:p>
                <w:p w14:paraId="0946D9A2" w14:textId="77777777" w:rsidR="00A879A8" w:rsidRPr="001B7130" w:rsidRDefault="00A879A8" w:rsidP="00C15B11">
                  <w:pPr>
                    <w:ind w:firstLine="87"/>
                    <w:rPr>
                      <w:b/>
                      <w:bCs/>
                      <w:color w:val="000000"/>
                      <w:u w:val="single"/>
                    </w:rPr>
                  </w:pPr>
                </w:p>
              </w:tc>
              <w:tc>
                <w:tcPr>
                  <w:tcW w:w="992" w:type="dxa"/>
                  <w:shd w:val="clear" w:color="auto" w:fill="auto"/>
                </w:tcPr>
                <w:p w14:paraId="7E17D6E4" w14:textId="77777777" w:rsidR="00A879A8" w:rsidRPr="00B949BB" w:rsidRDefault="00A879A8" w:rsidP="00C15B11">
                  <w:pPr>
                    <w:ind w:firstLine="87"/>
                    <w:rPr>
                      <w:rFonts w:ascii="Garamond" w:hAnsi="Garamond"/>
                      <w:bCs/>
                      <w:color w:val="000000"/>
                    </w:rPr>
                  </w:pPr>
                  <w:r w:rsidRPr="00B949BB">
                    <w:rPr>
                      <w:rFonts w:ascii="Garamond" w:hAnsi="Garamond"/>
                      <w:bCs/>
                      <w:color w:val="000000"/>
                    </w:rPr>
                    <w:t>kWh</w:t>
                  </w:r>
                </w:p>
              </w:tc>
              <w:tc>
                <w:tcPr>
                  <w:tcW w:w="2694" w:type="dxa"/>
                </w:tcPr>
                <w:p w14:paraId="400B20DC" w14:textId="77777777" w:rsidR="00A879A8" w:rsidRPr="000035D3" w:rsidRDefault="00A879A8" w:rsidP="00C15B11">
                  <w:pPr>
                    <w:ind w:firstLine="87"/>
                    <w:rPr>
                      <w:rFonts w:ascii="Garamond" w:hAnsi="Garamond"/>
                      <w:bCs/>
                      <w:color w:val="000000"/>
                      <w:sz w:val="22"/>
                      <w:szCs w:val="22"/>
                    </w:rPr>
                  </w:pPr>
                  <w:r>
                    <w:rPr>
                      <w:rFonts w:ascii="Garamond" w:hAnsi="Garamond"/>
                      <w:bCs/>
                    </w:rPr>
                    <w:t>450 0</w:t>
                  </w:r>
                  <w:r w:rsidRPr="003A79E9">
                    <w:rPr>
                      <w:rFonts w:ascii="Garamond" w:hAnsi="Garamond"/>
                      <w:bCs/>
                    </w:rPr>
                    <w:t>00 kWh</w:t>
                  </w:r>
                </w:p>
              </w:tc>
            </w:tr>
            <w:tr w:rsidR="00A879A8" w:rsidRPr="000035D3" w14:paraId="2EC2C0B5" w14:textId="77777777" w:rsidTr="00A879A8">
              <w:trPr>
                <w:trHeight w:val="300"/>
              </w:trPr>
              <w:tc>
                <w:tcPr>
                  <w:tcW w:w="534" w:type="dxa"/>
                  <w:shd w:val="clear" w:color="auto" w:fill="auto"/>
                  <w:noWrap/>
                </w:tcPr>
                <w:p w14:paraId="266DA04F" w14:textId="77777777" w:rsidR="00A879A8" w:rsidRPr="000035D3" w:rsidRDefault="00A879A8" w:rsidP="00C15B11">
                  <w:pPr>
                    <w:ind w:firstLine="87"/>
                    <w:rPr>
                      <w:rFonts w:ascii="Garamond" w:hAnsi="Garamond"/>
                      <w:bCs/>
                      <w:color w:val="000000"/>
                      <w:sz w:val="22"/>
                      <w:szCs w:val="22"/>
                    </w:rPr>
                  </w:pPr>
                  <w:r w:rsidRPr="00C007DC">
                    <w:rPr>
                      <w:bCs/>
                    </w:rPr>
                    <w:lastRenderedPageBreak/>
                    <w:t>2</w:t>
                  </w:r>
                </w:p>
              </w:tc>
              <w:tc>
                <w:tcPr>
                  <w:tcW w:w="2468" w:type="dxa"/>
                  <w:shd w:val="clear" w:color="auto" w:fill="auto"/>
                  <w:noWrap/>
                </w:tcPr>
                <w:p w14:paraId="56ABB56A" w14:textId="77777777" w:rsidR="00A879A8" w:rsidRPr="00C007DC" w:rsidRDefault="00A879A8" w:rsidP="00C15B11">
                  <w:pPr>
                    <w:ind w:firstLine="87"/>
                    <w:rPr>
                      <w:rFonts w:ascii="Garamond" w:hAnsi="Garamond"/>
                      <w:bCs/>
                    </w:rPr>
                  </w:pPr>
                  <w:r w:rsidRPr="00C007DC">
                    <w:rPr>
                      <w:rFonts w:ascii="Garamond" w:hAnsi="Garamond"/>
                      <w:bCs/>
                    </w:rPr>
                    <w:t>Grupa taryfowa</w:t>
                  </w:r>
                  <w:r>
                    <w:rPr>
                      <w:rFonts w:ascii="Garamond" w:hAnsi="Garamond"/>
                      <w:bCs/>
                    </w:rPr>
                    <w:t xml:space="preserve">  -W-5.1</w:t>
                  </w:r>
                </w:p>
                <w:p w14:paraId="145B7EA0" w14:textId="77777777" w:rsidR="00A879A8" w:rsidRPr="001B7130" w:rsidRDefault="00A879A8" w:rsidP="00C15B11">
                  <w:pPr>
                    <w:ind w:firstLine="87"/>
                    <w:rPr>
                      <w:b/>
                      <w:bCs/>
                      <w:color w:val="000000"/>
                      <w:u w:val="single"/>
                    </w:rPr>
                  </w:pPr>
                </w:p>
              </w:tc>
              <w:tc>
                <w:tcPr>
                  <w:tcW w:w="992" w:type="dxa"/>
                  <w:shd w:val="clear" w:color="auto" w:fill="auto"/>
                </w:tcPr>
                <w:p w14:paraId="15156ECF" w14:textId="77777777" w:rsidR="00A879A8" w:rsidRPr="000035D3" w:rsidRDefault="00A879A8" w:rsidP="00C15B11">
                  <w:pPr>
                    <w:ind w:firstLine="87"/>
                    <w:rPr>
                      <w:rFonts w:ascii="Garamond" w:hAnsi="Garamond"/>
                      <w:bCs/>
                      <w:color w:val="000000"/>
                      <w:sz w:val="22"/>
                      <w:szCs w:val="22"/>
                    </w:rPr>
                  </w:pPr>
                  <w:r w:rsidRPr="00B949BB">
                    <w:rPr>
                      <w:rFonts w:ascii="Garamond" w:hAnsi="Garamond"/>
                      <w:bCs/>
                      <w:color w:val="000000"/>
                    </w:rPr>
                    <w:t>kWh</w:t>
                  </w:r>
                </w:p>
              </w:tc>
              <w:tc>
                <w:tcPr>
                  <w:tcW w:w="2694" w:type="dxa"/>
                </w:tcPr>
                <w:p w14:paraId="6A5089C8" w14:textId="77777777" w:rsidR="00A879A8" w:rsidRPr="000035D3" w:rsidRDefault="00A879A8" w:rsidP="00C15B11">
                  <w:pPr>
                    <w:ind w:firstLine="87"/>
                    <w:rPr>
                      <w:rFonts w:ascii="Garamond" w:hAnsi="Garamond"/>
                      <w:bCs/>
                      <w:color w:val="000000"/>
                      <w:sz w:val="22"/>
                      <w:szCs w:val="22"/>
                    </w:rPr>
                  </w:pPr>
                  <w:r w:rsidRPr="003A79E9">
                    <w:rPr>
                      <w:rFonts w:ascii="Garamond" w:hAnsi="Garamond"/>
                      <w:bCs/>
                    </w:rPr>
                    <w:t>1</w:t>
                  </w:r>
                  <w:r>
                    <w:rPr>
                      <w:rFonts w:ascii="Garamond" w:hAnsi="Garamond"/>
                      <w:bCs/>
                    </w:rPr>
                    <w:t xml:space="preserve"> 170</w:t>
                  </w:r>
                  <w:r w:rsidRPr="003A79E9">
                    <w:rPr>
                      <w:rFonts w:ascii="Garamond" w:hAnsi="Garamond"/>
                      <w:bCs/>
                    </w:rPr>
                    <w:t> 000 kWh</w:t>
                  </w:r>
                </w:p>
              </w:tc>
            </w:tr>
            <w:tr w:rsidR="00A879A8" w:rsidRPr="000035D3" w14:paraId="10107677" w14:textId="77777777" w:rsidTr="00A879A8">
              <w:trPr>
                <w:trHeight w:val="300"/>
              </w:trPr>
              <w:tc>
                <w:tcPr>
                  <w:tcW w:w="534" w:type="dxa"/>
                  <w:shd w:val="clear" w:color="auto" w:fill="auto"/>
                  <w:noWrap/>
                </w:tcPr>
                <w:p w14:paraId="0067ADAF" w14:textId="77777777" w:rsidR="00A879A8" w:rsidRPr="000035D3" w:rsidRDefault="00A879A8" w:rsidP="00C15B11">
                  <w:pPr>
                    <w:ind w:firstLine="87"/>
                    <w:rPr>
                      <w:rFonts w:ascii="Garamond" w:hAnsi="Garamond"/>
                      <w:bCs/>
                      <w:color w:val="000000"/>
                      <w:sz w:val="22"/>
                      <w:szCs w:val="22"/>
                    </w:rPr>
                  </w:pPr>
                  <w:r w:rsidRPr="00C007DC">
                    <w:rPr>
                      <w:bCs/>
                    </w:rPr>
                    <w:t>3</w:t>
                  </w:r>
                </w:p>
              </w:tc>
              <w:tc>
                <w:tcPr>
                  <w:tcW w:w="2468" w:type="dxa"/>
                  <w:shd w:val="clear" w:color="auto" w:fill="auto"/>
                  <w:noWrap/>
                </w:tcPr>
                <w:p w14:paraId="247EC275" w14:textId="77777777" w:rsidR="00A879A8" w:rsidRPr="00C007DC" w:rsidRDefault="00A879A8" w:rsidP="00C15B11">
                  <w:pPr>
                    <w:ind w:firstLine="87"/>
                    <w:rPr>
                      <w:rFonts w:ascii="Garamond" w:hAnsi="Garamond"/>
                      <w:bCs/>
                    </w:rPr>
                  </w:pPr>
                  <w:r w:rsidRPr="00C007DC">
                    <w:rPr>
                      <w:rFonts w:ascii="Garamond" w:hAnsi="Garamond"/>
                      <w:bCs/>
                    </w:rPr>
                    <w:t>Grupa taryfowa</w:t>
                  </w:r>
                  <w:r>
                    <w:rPr>
                      <w:rFonts w:ascii="Garamond" w:hAnsi="Garamond"/>
                      <w:bCs/>
                    </w:rPr>
                    <w:t xml:space="preserve">  W-6A.1</w:t>
                  </w:r>
                </w:p>
                <w:p w14:paraId="2DF6B89B" w14:textId="77777777" w:rsidR="00A879A8" w:rsidRPr="001B7130" w:rsidRDefault="00A879A8" w:rsidP="00C15B11">
                  <w:pPr>
                    <w:ind w:firstLine="87"/>
                    <w:rPr>
                      <w:b/>
                      <w:bCs/>
                      <w:color w:val="000000"/>
                      <w:u w:val="single"/>
                    </w:rPr>
                  </w:pPr>
                </w:p>
              </w:tc>
              <w:tc>
                <w:tcPr>
                  <w:tcW w:w="992" w:type="dxa"/>
                  <w:shd w:val="clear" w:color="auto" w:fill="auto"/>
                </w:tcPr>
                <w:p w14:paraId="6D14D9B6" w14:textId="77777777" w:rsidR="00A879A8" w:rsidRPr="000035D3" w:rsidRDefault="00A879A8" w:rsidP="00C15B11">
                  <w:pPr>
                    <w:ind w:firstLine="87"/>
                    <w:rPr>
                      <w:rFonts w:ascii="Garamond" w:hAnsi="Garamond"/>
                      <w:bCs/>
                      <w:color w:val="000000"/>
                      <w:sz w:val="22"/>
                      <w:szCs w:val="22"/>
                    </w:rPr>
                  </w:pPr>
                  <w:r w:rsidRPr="00B949BB">
                    <w:rPr>
                      <w:rFonts w:ascii="Garamond" w:hAnsi="Garamond"/>
                      <w:bCs/>
                      <w:color w:val="000000"/>
                    </w:rPr>
                    <w:t>kWh</w:t>
                  </w:r>
                </w:p>
              </w:tc>
              <w:tc>
                <w:tcPr>
                  <w:tcW w:w="2694" w:type="dxa"/>
                </w:tcPr>
                <w:p w14:paraId="644A439B" w14:textId="77777777" w:rsidR="00A879A8" w:rsidRPr="000035D3" w:rsidRDefault="00A879A8" w:rsidP="00C15B11">
                  <w:pPr>
                    <w:ind w:firstLine="87"/>
                    <w:rPr>
                      <w:rFonts w:ascii="Garamond" w:hAnsi="Garamond"/>
                      <w:bCs/>
                      <w:color w:val="000000"/>
                      <w:sz w:val="22"/>
                      <w:szCs w:val="22"/>
                    </w:rPr>
                  </w:pPr>
                  <w:r w:rsidRPr="003A79E9">
                    <w:rPr>
                      <w:rFonts w:ascii="Garamond" w:hAnsi="Garamond"/>
                      <w:bCs/>
                    </w:rPr>
                    <w:t>2</w:t>
                  </w:r>
                  <w:r>
                    <w:rPr>
                      <w:rFonts w:ascii="Garamond" w:hAnsi="Garamond"/>
                      <w:bCs/>
                    </w:rPr>
                    <w:t> </w:t>
                  </w:r>
                  <w:r w:rsidRPr="003A79E9">
                    <w:rPr>
                      <w:rFonts w:ascii="Garamond" w:hAnsi="Garamond"/>
                      <w:bCs/>
                    </w:rPr>
                    <w:t>45</w:t>
                  </w:r>
                  <w:r>
                    <w:rPr>
                      <w:rFonts w:ascii="Garamond" w:hAnsi="Garamond"/>
                      <w:bCs/>
                    </w:rPr>
                    <w:t xml:space="preserve">0 </w:t>
                  </w:r>
                  <w:r w:rsidRPr="003A79E9">
                    <w:rPr>
                      <w:rFonts w:ascii="Garamond" w:hAnsi="Garamond"/>
                      <w:bCs/>
                    </w:rPr>
                    <w:t>000 kWh</w:t>
                  </w:r>
                </w:p>
              </w:tc>
            </w:tr>
            <w:tr w:rsidR="00A879A8" w:rsidRPr="001B7130" w14:paraId="49771B70" w14:textId="77777777" w:rsidTr="00A879A8">
              <w:trPr>
                <w:trHeight w:val="300"/>
              </w:trPr>
              <w:tc>
                <w:tcPr>
                  <w:tcW w:w="3994" w:type="dxa"/>
                  <w:gridSpan w:val="3"/>
                  <w:shd w:val="clear" w:color="auto" w:fill="auto"/>
                  <w:noWrap/>
                </w:tcPr>
                <w:p w14:paraId="629D6EF2" w14:textId="77777777" w:rsidR="00A879A8" w:rsidRPr="001B7130" w:rsidRDefault="00A879A8" w:rsidP="00C15B11">
                  <w:pPr>
                    <w:ind w:firstLine="87"/>
                    <w:rPr>
                      <w:b/>
                      <w:bCs/>
                      <w:color w:val="000000"/>
                      <w:u w:val="single"/>
                    </w:rPr>
                  </w:pPr>
                  <w:r>
                    <w:rPr>
                      <w:b/>
                      <w:bCs/>
                      <w:u w:val="single"/>
                    </w:rPr>
                    <w:t>suma</w:t>
                  </w:r>
                </w:p>
              </w:tc>
              <w:tc>
                <w:tcPr>
                  <w:tcW w:w="2694" w:type="dxa"/>
                </w:tcPr>
                <w:p w14:paraId="048A51F7" w14:textId="77777777" w:rsidR="00A879A8" w:rsidRPr="001B7130" w:rsidRDefault="00A879A8" w:rsidP="00C15B11">
                  <w:pPr>
                    <w:ind w:firstLine="87"/>
                    <w:rPr>
                      <w:b/>
                      <w:bCs/>
                      <w:color w:val="000000"/>
                      <w:u w:val="single"/>
                    </w:rPr>
                  </w:pPr>
                  <w:r>
                    <w:rPr>
                      <w:rFonts w:ascii="Garamond" w:hAnsi="Garamond"/>
                      <w:b/>
                      <w:bCs/>
                    </w:rPr>
                    <w:t>4 070 000kWh</w:t>
                  </w:r>
                </w:p>
              </w:tc>
            </w:tr>
          </w:tbl>
          <w:p w14:paraId="66B9B1CD" w14:textId="77777777" w:rsidR="00C15B11" w:rsidRPr="00C15B11" w:rsidRDefault="00C15B11" w:rsidP="00210CAF">
            <w:pPr>
              <w:spacing w:after="40"/>
              <w:ind w:left="30" w:right="-72"/>
              <w:rPr>
                <w:sz w:val="22"/>
                <w:szCs w:val="22"/>
              </w:rPr>
            </w:pPr>
          </w:p>
          <w:p w14:paraId="74239E4C" w14:textId="6D79D7C6" w:rsidR="000A0C73" w:rsidRPr="00210CAF" w:rsidRDefault="000A0C73" w:rsidP="000A0C73">
            <w:pPr>
              <w:spacing w:before="60" w:after="60"/>
              <w:ind w:left="30" w:right="-72"/>
              <w:rPr>
                <w:b/>
                <w:bCs/>
                <w:sz w:val="22"/>
                <w:szCs w:val="22"/>
              </w:rPr>
            </w:pPr>
            <w:r w:rsidRPr="00210CAF">
              <w:rPr>
                <w:b/>
                <w:bCs/>
                <w:sz w:val="22"/>
                <w:szCs w:val="22"/>
              </w:rPr>
              <w:t xml:space="preserve">Pytanie nr </w:t>
            </w:r>
            <w:r>
              <w:rPr>
                <w:b/>
                <w:bCs/>
                <w:sz w:val="22"/>
                <w:szCs w:val="22"/>
              </w:rPr>
              <w:t>3</w:t>
            </w:r>
          </w:p>
          <w:p w14:paraId="03F5FAD9" w14:textId="6906E1AA" w:rsidR="000D509D" w:rsidRDefault="000D509D" w:rsidP="000A0C73">
            <w:pPr>
              <w:spacing w:after="120"/>
              <w:ind w:right="-72"/>
              <w:jc w:val="both"/>
              <w:rPr>
                <w:sz w:val="22"/>
                <w:szCs w:val="22"/>
              </w:rPr>
            </w:pPr>
            <w:r w:rsidRPr="00210CAF">
              <w:rPr>
                <w:sz w:val="22"/>
                <w:szCs w:val="22"/>
              </w:rPr>
              <w:t>Wykonawca, w przypadku zastosowania stawek taryfowych dla punktów objętych ochroną taryfową, jest w stanie zagwarantować stałą cenę paliwa gazowego oraz opłatę abonamentową do dnia 31-12-2022 r. W związku z powyższym, czy Zamawiający wyraża zgodę na zmianę stawek za paliwo gazowe oraz abonament od dnia 01-01-2023 r. w przypadku zatwierdzenia nowej taryfy przez URE ?</w:t>
            </w:r>
          </w:p>
          <w:p w14:paraId="5D6F2BBC" w14:textId="7318DF1C" w:rsidR="00210CAF" w:rsidRPr="00A879A8" w:rsidRDefault="00210CAF" w:rsidP="00210CAF">
            <w:pPr>
              <w:spacing w:after="40"/>
              <w:ind w:left="30" w:right="-72"/>
              <w:rPr>
                <w:sz w:val="22"/>
                <w:szCs w:val="22"/>
              </w:rPr>
            </w:pPr>
            <w:r w:rsidRPr="00210CAF">
              <w:rPr>
                <w:b/>
                <w:bCs/>
                <w:sz w:val="22"/>
                <w:szCs w:val="22"/>
              </w:rPr>
              <w:t>Stanowisko (wyjaśnienie) Zamawiającego:</w:t>
            </w:r>
            <w:r w:rsidR="00A879A8">
              <w:rPr>
                <w:sz w:val="22"/>
                <w:szCs w:val="22"/>
              </w:rPr>
              <w:t xml:space="preserve"> Tak.</w:t>
            </w:r>
          </w:p>
          <w:p w14:paraId="0408F3C7" w14:textId="77777777" w:rsidR="00210CAF" w:rsidRPr="00210CAF" w:rsidRDefault="00210CAF" w:rsidP="00210CAF">
            <w:pPr>
              <w:spacing w:after="120"/>
              <w:ind w:left="390" w:right="-72"/>
              <w:jc w:val="both"/>
              <w:rPr>
                <w:sz w:val="22"/>
                <w:szCs w:val="22"/>
              </w:rPr>
            </w:pPr>
          </w:p>
          <w:p w14:paraId="29AADAAB" w14:textId="2A535AEB" w:rsidR="000A0C73" w:rsidRPr="00210CAF" w:rsidRDefault="000A0C73" w:rsidP="000A0C73">
            <w:pPr>
              <w:spacing w:before="60" w:after="60"/>
              <w:ind w:left="30" w:right="-72"/>
              <w:rPr>
                <w:b/>
                <w:bCs/>
                <w:sz w:val="22"/>
                <w:szCs w:val="22"/>
              </w:rPr>
            </w:pPr>
            <w:r w:rsidRPr="00210CAF">
              <w:rPr>
                <w:b/>
                <w:bCs/>
                <w:sz w:val="22"/>
                <w:szCs w:val="22"/>
              </w:rPr>
              <w:t xml:space="preserve">Pytanie nr </w:t>
            </w:r>
            <w:r>
              <w:rPr>
                <w:b/>
                <w:bCs/>
                <w:sz w:val="22"/>
                <w:szCs w:val="22"/>
              </w:rPr>
              <w:t>4</w:t>
            </w:r>
          </w:p>
          <w:p w14:paraId="0EA518D9" w14:textId="2591FCC9" w:rsidR="000D509D" w:rsidRPr="00210CAF" w:rsidRDefault="000D509D" w:rsidP="007269B4">
            <w:pPr>
              <w:spacing w:after="120"/>
              <w:ind w:left="30" w:right="-72"/>
              <w:jc w:val="both"/>
              <w:rPr>
                <w:sz w:val="22"/>
                <w:szCs w:val="22"/>
              </w:rPr>
            </w:pPr>
            <w:r w:rsidRPr="00210CAF">
              <w:rPr>
                <w:sz w:val="22"/>
                <w:szCs w:val="22"/>
              </w:rPr>
              <w:t xml:space="preserve">W przypadku odpowiedzi twierdzącej na pytanie nr 1 (tj. informacji, iż punkty objęte postępowaniem podlegają ochronie taryfowej), prosimy o informacje, czy Zamawiający wyraża zgodę na poniższy zapis: "Ustalenie wysokości opłat należnych Sprzedawcy z tytułu dostarczania Paliwa gazowego dokonywane będzie według cen i stawek opłat oraz zasad rozliczeń określonych szczegółowo </w:t>
            </w:r>
            <w:r w:rsidR="00D26A1A">
              <w:rPr>
                <w:sz w:val="22"/>
                <w:szCs w:val="22"/>
              </w:rPr>
              <w:br/>
            </w:r>
            <w:r w:rsidRPr="00210CAF">
              <w:rPr>
                <w:sz w:val="22"/>
                <w:szCs w:val="22"/>
              </w:rPr>
              <w:t>w odpowiedniej Taryfie i w Umowie kompleksowej w ten sposób, że:</w:t>
            </w:r>
          </w:p>
          <w:p w14:paraId="6EB6F148" w14:textId="77777777" w:rsidR="000D509D" w:rsidRPr="00210CAF" w:rsidRDefault="000D509D" w:rsidP="007269B4">
            <w:pPr>
              <w:spacing w:after="120"/>
              <w:ind w:left="30" w:right="-72"/>
              <w:jc w:val="both"/>
              <w:rPr>
                <w:sz w:val="22"/>
                <w:szCs w:val="22"/>
              </w:rPr>
            </w:pPr>
            <w:r w:rsidRPr="00210CAF">
              <w:rPr>
                <w:sz w:val="22"/>
                <w:szCs w:val="22"/>
              </w:rPr>
              <w:t>1)  Paliwo gazowe pobrane w danym Okresie rozliczeniowym na potrzeby zużycia w gospodarstwach domowych, zgodnie z Oświadczeniem ustawowym będzie rozliczone według cen i stawek opłat określonych w Taryfie stosowanej dla odbiorców w gospodarstwie domowym;</w:t>
            </w:r>
          </w:p>
          <w:p w14:paraId="7B5336B0" w14:textId="77777777" w:rsidR="000D509D" w:rsidRPr="00210CAF" w:rsidRDefault="000D509D" w:rsidP="007269B4">
            <w:pPr>
              <w:spacing w:after="120"/>
              <w:ind w:left="30" w:right="-72"/>
              <w:jc w:val="both"/>
              <w:rPr>
                <w:sz w:val="22"/>
                <w:szCs w:val="22"/>
              </w:rPr>
            </w:pPr>
            <w:r w:rsidRPr="00210CAF">
              <w:rPr>
                <w:sz w:val="22"/>
                <w:szCs w:val="22"/>
              </w:rPr>
              <w:t>2)  ilość Paliwa gazowego [kWh] pobrana na potrzeby zużycia w gospodarstwach domowych ustalana jest na podstawie wskaźnika procentowego określonego w Oświadczeniu ustawowym;</w:t>
            </w:r>
          </w:p>
          <w:p w14:paraId="4265EE8E" w14:textId="6C9B68FC" w:rsidR="000D509D" w:rsidRPr="00210CAF" w:rsidRDefault="000D509D" w:rsidP="007269B4">
            <w:pPr>
              <w:spacing w:after="120"/>
              <w:ind w:left="30" w:right="-72"/>
              <w:jc w:val="both"/>
              <w:rPr>
                <w:sz w:val="22"/>
                <w:szCs w:val="22"/>
              </w:rPr>
            </w:pPr>
            <w:r w:rsidRPr="00210CAF">
              <w:rPr>
                <w:sz w:val="22"/>
                <w:szCs w:val="22"/>
              </w:rPr>
              <w:t xml:space="preserve">3)  pozostałe Paliwo gazowe pobrane w danym Okresie rozliczeniowym będzie rozliczane według cen </w:t>
            </w:r>
            <w:r w:rsidR="00D26A1A">
              <w:rPr>
                <w:sz w:val="22"/>
                <w:szCs w:val="22"/>
              </w:rPr>
              <w:br/>
            </w:r>
            <w:r w:rsidRPr="00210CAF">
              <w:rPr>
                <w:sz w:val="22"/>
                <w:szCs w:val="22"/>
              </w:rPr>
              <w:t>i stawek opłat określonych w Załączniku nr ……… do Umowy oraz Taryfie stosowanej dla odbiorców innych niż odbiorcy Paliw gazowych w gospodarstwach domowych (cennik);</w:t>
            </w:r>
          </w:p>
          <w:p w14:paraId="5B7D97B9" w14:textId="77777777" w:rsidR="000D509D" w:rsidRPr="00210CAF" w:rsidRDefault="000D509D" w:rsidP="007269B4">
            <w:pPr>
              <w:spacing w:after="120"/>
              <w:ind w:left="30" w:right="-72"/>
              <w:jc w:val="both"/>
              <w:rPr>
                <w:sz w:val="22"/>
                <w:szCs w:val="22"/>
              </w:rPr>
            </w:pPr>
            <w:r w:rsidRPr="00210CAF">
              <w:rPr>
                <w:sz w:val="22"/>
                <w:szCs w:val="22"/>
              </w:rPr>
              <w:t>4)  Sprzedawca będzie pobierał opłatę abonamentową według stawek określonych w Taryfie stosowanej dla odbiorców gospodarstwie domowym;</w:t>
            </w:r>
          </w:p>
          <w:p w14:paraId="7C3281C0" w14:textId="77777777" w:rsidR="000D509D" w:rsidRPr="00210CAF" w:rsidRDefault="000D509D" w:rsidP="007269B4">
            <w:pPr>
              <w:spacing w:after="120"/>
              <w:ind w:left="30" w:right="-72"/>
              <w:jc w:val="both"/>
              <w:rPr>
                <w:sz w:val="22"/>
                <w:szCs w:val="22"/>
              </w:rPr>
            </w:pPr>
            <w:r w:rsidRPr="00210CAF">
              <w:rPr>
                <w:sz w:val="22"/>
                <w:szCs w:val="22"/>
              </w:rPr>
              <w:t>5)  opłata handlowa przewidziana w Taryfie stosowanej dla odbiorców innych niż odbiorcy Paliw gazowych w gospodarstwach domowych (cennik), nie będzie pobierana.</w:t>
            </w:r>
          </w:p>
          <w:p w14:paraId="38A89205" w14:textId="0CEDC236" w:rsidR="000D509D" w:rsidRDefault="000D509D" w:rsidP="007269B4">
            <w:pPr>
              <w:spacing w:after="120"/>
              <w:ind w:left="30" w:right="-72"/>
              <w:jc w:val="both"/>
              <w:rPr>
                <w:sz w:val="22"/>
                <w:szCs w:val="22"/>
              </w:rPr>
            </w:pPr>
            <w:r w:rsidRPr="00210CAF">
              <w:rPr>
                <w:sz w:val="22"/>
                <w:szCs w:val="22"/>
              </w:rPr>
              <w:t>6)  Zmiana ceny jednostkowej paliwa gazowego oraz opłaty abonamentowej nastąpi w przypadku zmiany Taryfy  stosowanej dla odbiorców w gospodarstwie domowym zatwierdzonej przez Prezesa URE."</w:t>
            </w:r>
          </w:p>
          <w:p w14:paraId="1FC9C780" w14:textId="2204E42D" w:rsidR="00210CAF" w:rsidRPr="008762BC" w:rsidRDefault="00210CAF" w:rsidP="008762BC">
            <w:pPr>
              <w:spacing w:after="40"/>
              <w:ind w:left="30" w:right="-72"/>
              <w:jc w:val="both"/>
              <w:rPr>
                <w:sz w:val="22"/>
                <w:szCs w:val="22"/>
              </w:rPr>
            </w:pPr>
            <w:r w:rsidRPr="00210CAF">
              <w:rPr>
                <w:b/>
                <w:bCs/>
                <w:sz w:val="22"/>
                <w:szCs w:val="22"/>
              </w:rPr>
              <w:t>Stanowisko (wyjaśnienie) Zamawiającego:</w:t>
            </w:r>
            <w:r w:rsidR="00A879A8">
              <w:rPr>
                <w:sz w:val="22"/>
                <w:szCs w:val="22"/>
              </w:rPr>
              <w:t xml:space="preserve"> </w:t>
            </w:r>
            <w:r w:rsidR="00A879A8" w:rsidRPr="008762BC">
              <w:rPr>
                <w:sz w:val="22"/>
                <w:szCs w:val="22"/>
              </w:rPr>
              <w:t xml:space="preserve">W </w:t>
            </w:r>
            <w:r w:rsidR="00A879A8" w:rsidRPr="008762BC">
              <w:rPr>
                <w:color w:val="000000"/>
                <w:sz w:val="22"/>
                <w:szCs w:val="22"/>
              </w:rPr>
              <w:t xml:space="preserve">oparciu o przepisy przywołanej ustawy </w:t>
            </w:r>
            <w:r w:rsidR="00A879A8" w:rsidRPr="008762BC">
              <w:rPr>
                <w:sz w:val="22"/>
                <w:szCs w:val="22"/>
              </w:rPr>
              <w:t xml:space="preserve">w art. 62b </w:t>
            </w:r>
            <w:r w:rsidR="008762BC">
              <w:rPr>
                <w:sz w:val="22"/>
                <w:szCs w:val="22"/>
              </w:rPr>
              <w:br/>
            </w:r>
            <w:r w:rsidR="00A879A8" w:rsidRPr="008762BC">
              <w:rPr>
                <w:sz w:val="22"/>
                <w:szCs w:val="22"/>
              </w:rPr>
              <w:t>w ust. 1 pkt 2 lit. d Zamawiający jest podmiotem udzielającym świadczeń opieki zdrowotnej finansowanych ze środków publicznych, w zakresie, w jakim zużywają paliwo gazowe na potrzeby udzielania tych świadczeń</w:t>
            </w:r>
            <w:r w:rsidR="008762BC">
              <w:rPr>
                <w:sz w:val="22"/>
                <w:szCs w:val="22"/>
              </w:rPr>
              <w:t>.</w:t>
            </w:r>
          </w:p>
          <w:p w14:paraId="18404F36" w14:textId="77777777" w:rsidR="00210CAF" w:rsidRPr="00210CAF" w:rsidRDefault="00210CAF" w:rsidP="007269B4">
            <w:pPr>
              <w:spacing w:after="120"/>
              <w:ind w:left="30" w:right="-72"/>
              <w:jc w:val="both"/>
              <w:rPr>
                <w:sz w:val="22"/>
                <w:szCs w:val="22"/>
              </w:rPr>
            </w:pPr>
          </w:p>
          <w:p w14:paraId="057DA3FE" w14:textId="328E54AD" w:rsidR="000A0C73" w:rsidRPr="00210CAF" w:rsidRDefault="000A0C73" w:rsidP="000A0C73">
            <w:pPr>
              <w:spacing w:before="60" w:after="60"/>
              <w:ind w:left="30" w:right="-72"/>
              <w:rPr>
                <w:b/>
                <w:bCs/>
                <w:sz w:val="22"/>
                <w:szCs w:val="22"/>
              </w:rPr>
            </w:pPr>
            <w:r w:rsidRPr="00210CAF">
              <w:rPr>
                <w:b/>
                <w:bCs/>
                <w:sz w:val="22"/>
                <w:szCs w:val="22"/>
              </w:rPr>
              <w:t xml:space="preserve">Pytanie nr </w:t>
            </w:r>
            <w:r>
              <w:rPr>
                <w:b/>
                <w:bCs/>
                <w:sz w:val="22"/>
                <w:szCs w:val="22"/>
              </w:rPr>
              <w:t>5</w:t>
            </w:r>
          </w:p>
          <w:p w14:paraId="35F6999E" w14:textId="1AD86A6F" w:rsidR="000D509D" w:rsidRDefault="000D509D" w:rsidP="000A0C73">
            <w:pPr>
              <w:spacing w:after="120"/>
              <w:ind w:right="-72"/>
              <w:jc w:val="both"/>
              <w:rPr>
                <w:sz w:val="22"/>
                <w:szCs w:val="22"/>
              </w:rPr>
            </w:pPr>
            <w:r w:rsidRPr="00210CAF">
              <w:rPr>
                <w:sz w:val="22"/>
                <w:szCs w:val="22"/>
              </w:rPr>
              <w:t xml:space="preserve">Wykonawca prosi o podanie przewidywanego okresu dostaw paliwa gazowego  dla poszczególnych punktów poboru. Informacja ta niezbędna jest do przygotowania indywidualnej wyceny w oparciu </w:t>
            </w:r>
            <w:r w:rsidR="00D26A1A">
              <w:rPr>
                <w:sz w:val="22"/>
                <w:szCs w:val="22"/>
              </w:rPr>
              <w:br/>
            </w:r>
            <w:r w:rsidRPr="00210CAF">
              <w:rPr>
                <w:sz w:val="22"/>
                <w:szCs w:val="22"/>
              </w:rPr>
              <w:t xml:space="preserve">o Towarową Giełdę Energii. Należy wskazać datę początkową i końcową obowiązywania umowy </w:t>
            </w:r>
            <w:r w:rsidR="00D26A1A">
              <w:rPr>
                <w:sz w:val="22"/>
                <w:szCs w:val="22"/>
              </w:rPr>
              <w:br/>
            </w:r>
            <w:r w:rsidRPr="00210CAF">
              <w:rPr>
                <w:sz w:val="22"/>
                <w:szCs w:val="22"/>
              </w:rPr>
              <w:t>dla poszczególnych punktów poboru paliwa gazowego.</w:t>
            </w:r>
          </w:p>
          <w:p w14:paraId="12ACB27F" w14:textId="536E54E6" w:rsidR="00210CAF" w:rsidRPr="008762BC" w:rsidRDefault="00210CAF" w:rsidP="001674C6">
            <w:pPr>
              <w:spacing w:after="40"/>
              <w:ind w:left="30" w:right="-72"/>
              <w:jc w:val="both"/>
              <w:rPr>
                <w:sz w:val="22"/>
                <w:szCs w:val="22"/>
              </w:rPr>
            </w:pPr>
            <w:r w:rsidRPr="00210CAF">
              <w:rPr>
                <w:b/>
                <w:bCs/>
                <w:sz w:val="22"/>
                <w:szCs w:val="22"/>
              </w:rPr>
              <w:t>Stanowisko (wyjaśnienie) Zamawiającego:</w:t>
            </w:r>
            <w:r w:rsidR="008762BC">
              <w:rPr>
                <w:sz w:val="22"/>
                <w:szCs w:val="22"/>
              </w:rPr>
              <w:t xml:space="preserve"> Umowa będzie zawarta po rozstrzygnięciu postępowania na okres 12 miesięcy od daty zawarcia umowy</w:t>
            </w:r>
            <w:r w:rsidR="001674C6">
              <w:rPr>
                <w:sz w:val="22"/>
                <w:szCs w:val="22"/>
              </w:rPr>
              <w:t>. Zamawiający nie jest w stanie podać na ten moment daty rozstrzygnięcia postępowania.</w:t>
            </w:r>
          </w:p>
          <w:p w14:paraId="1ABE3F61" w14:textId="77777777" w:rsidR="00210CAF" w:rsidRPr="00210CAF" w:rsidRDefault="00210CAF" w:rsidP="00210CAF">
            <w:pPr>
              <w:spacing w:after="120"/>
              <w:ind w:left="390" w:right="-72"/>
              <w:jc w:val="both"/>
              <w:rPr>
                <w:sz w:val="22"/>
                <w:szCs w:val="22"/>
              </w:rPr>
            </w:pPr>
          </w:p>
          <w:p w14:paraId="7BE31458" w14:textId="2A2237A2" w:rsidR="000A0C73" w:rsidRPr="00210CAF" w:rsidRDefault="000A0C73" w:rsidP="000A0C73">
            <w:pPr>
              <w:spacing w:before="60" w:after="60"/>
              <w:ind w:left="30" w:right="-72"/>
              <w:rPr>
                <w:b/>
                <w:bCs/>
                <w:sz w:val="22"/>
                <w:szCs w:val="22"/>
              </w:rPr>
            </w:pPr>
            <w:r w:rsidRPr="00210CAF">
              <w:rPr>
                <w:b/>
                <w:bCs/>
                <w:sz w:val="22"/>
                <w:szCs w:val="22"/>
              </w:rPr>
              <w:lastRenderedPageBreak/>
              <w:t xml:space="preserve">Pytanie nr </w:t>
            </w:r>
            <w:r>
              <w:rPr>
                <w:b/>
                <w:bCs/>
                <w:sz w:val="22"/>
                <w:szCs w:val="22"/>
              </w:rPr>
              <w:t>6</w:t>
            </w:r>
          </w:p>
          <w:p w14:paraId="50700708" w14:textId="19533124" w:rsidR="000D509D" w:rsidRDefault="000D509D" w:rsidP="000A0C73">
            <w:pPr>
              <w:spacing w:after="120"/>
              <w:ind w:right="-72"/>
              <w:jc w:val="both"/>
              <w:rPr>
                <w:sz w:val="22"/>
                <w:szCs w:val="22"/>
              </w:rPr>
            </w:pPr>
            <w:r w:rsidRPr="00210CAF">
              <w:rPr>
                <w:sz w:val="22"/>
                <w:szCs w:val="22"/>
              </w:rPr>
              <w:t>Czy Zamawiający wyraża zgodę na zawarcie umowy w formie elektronicznej z zastosowaniem kwalifikowanego podpisu elektronicznego.</w:t>
            </w:r>
          </w:p>
          <w:p w14:paraId="4D2F6589" w14:textId="16D38712" w:rsidR="00210CAF" w:rsidRPr="001674C6" w:rsidRDefault="00210CAF" w:rsidP="00210CAF">
            <w:pPr>
              <w:spacing w:after="40"/>
              <w:ind w:left="30" w:right="-72"/>
              <w:rPr>
                <w:sz w:val="22"/>
                <w:szCs w:val="22"/>
              </w:rPr>
            </w:pPr>
            <w:r w:rsidRPr="00210CAF">
              <w:rPr>
                <w:b/>
                <w:bCs/>
                <w:sz w:val="22"/>
                <w:szCs w:val="22"/>
              </w:rPr>
              <w:t>Stanowisko (wyjaśnienie) Zamawiającego:</w:t>
            </w:r>
            <w:r w:rsidR="001674C6">
              <w:rPr>
                <w:sz w:val="22"/>
                <w:szCs w:val="22"/>
              </w:rPr>
              <w:t xml:space="preserve"> Nie. Forma papierowa.</w:t>
            </w:r>
          </w:p>
          <w:p w14:paraId="094E8122" w14:textId="77777777" w:rsidR="00210CAF" w:rsidRPr="00210CAF" w:rsidRDefault="00210CAF" w:rsidP="00210CAF">
            <w:pPr>
              <w:spacing w:after="120"/>
              <w:ind w:left="390" w:right="-72"/>
              <w:jc w:val="both"/>
              <w:rPr>
                <w:sz w:val="22"/>
                <w:szCs w:val="22"/>
              </w:rPr>
            </w:pPr>
          </w:p>
          <w:p w14:paraId="313C9758" w14:textId="5C979B4B" w:rsidR="000A0C73" w:rsidRPr="00210CAF" w:rsidRDefault="000A0C73" w:rsidP="000A0C73">
            <w:pPr>
              <w:spacing w:before="60" w:after="60"/>
              <w:ind w:left="30" w:right="-72"/>
              <w:rPr>
                <w:b/>
                <w:bCs/>
                <w:sz w:val="22"/>
                <w:szCs w:val="22"/>
              </w:rPr>
            </w:pPr>
            <w:r w:rsidRPr="00210CAF">
              <w:rPr>
                <w:b/>
                <w:bCs/>
                <w:sz w:val="22"/>
                <w:szCs w:val="22"/>
              </w:rPr>
              <w:t xml:space="preserve">Pytanie nr </w:t>
            </w:r>
            <w:r>
              <w:rPr>
                <w:b/>
                <w:bCs/>
                <w:sz w:val="22"/>
                <w:szCs w:val="22"/>
              </w:rPr>
              <w:t>7</w:t>
            </w:r>
          </w:p>
          <w:p w14:paraId="74CAA66E" w14:textId="7DBD1AB7" w:rsidR="000D509D" w:rsidRDefault="000D509D" w:rsidP="000A0C73">
            <w:pPr>
              <w:spacing w:after="120"/>
              <w:ind w:right="-72"/>
              <w:jc w:val="both"/>
              <w:rPr>
                <w:sz w:val="22"/>
                <w:szCs w:val="22"/>
              </w:rPr>
            </w:pPr>
            <w:r w:rsidRPr="00210CAF">
              <w:rPr>
                <w:sz w:val="22"/>
                <w:szCs w:val="22"/>
              </w:rPr>
              <w:t>Wykonawca prosi o podanie jaki jest okres obowiązywania obecnej umowy dla poszczególnych punktów poboru gazu objętych postępowaniem ?</w:t>
            </w:r>
          </w:p>
          <w:p w14:paraId="5D383EEE" w14:textId="7B77E835" w:rsidR="00210CAF" w:rsidRPr="00210CAF" w:rsidRDefault="00210CAF" w:rsidP="006F0F16">
            <w:pPr>
              <w:spacing w:after="40"/>
              <w:ind w:left="30" w:right="-72"/>
              <w:jc w:val="both"/>
              <w:rPr>
                <w:sz w:val="22"/>
                <w:szCs w:val="22"/>
              </w:rPr>
            </w:pPr>
            <w:r w:rsidRPr="00210CAF">
              <w:rPr>
                <w:b/>
                <w:bCs/>
                <w:sz w:val="22"/>
                <w:szCs w:val="22"/>
              </w:rPr>
              <w:t>Stanowisko (wyjaśnienie) Zamawiającego:</w:t>
            </w:r>
            <w:r w:rsidR="001674C6">
              <w:rPr>
                <w:sz w:val="22"/>
                <w:szCs w:val="22"/>
              </w:rPr>
              <w:t xml:space="preserve"> Poprzednia umowa obejmuje okres od 01.07.2021 r. </w:t>
            </w:r>
            <w:r w:rsidR="00D26A1A">
              <w:rPr>
                <w:sz w:val="22"/>
                <w:szCs w:val="22"/>
              </w:rPr>
              <w:br/>
            </w:r>
            <w:r w:rsidR="001674C6">
              <w:rPr>
                <w:sz w:val="22"/>
                <w:szCs w:val="22"/>
              </w:rPr>
              <w:t>do 30.06.2022 r.</w:t>
            </w:r>
            <w:r w:rsidR="006F0F16">
              <w:rPr>
                <w:sz w:val="22"/>
                <w:szCs w:val="22"/>
              </w:rPr>
              <w:t xml:space="preserve">, w dniu 01.06.2022 celem przeprowadzenia i zakończenia procedury przetargowej niniejszego postępowania by zachować ciągłość dostaw Zamawiający zawarł umowę z PGNIG na okres od 01.01.2022 r. do 30.09.2022 r. </w:t>
            </w:r>
          </w:p>
          <w:p w14:paraId="4F5581C3" w14:textId="77777777" w:rsidR="000A0C73" w:rsidRDefault="000A0C73" w:rsidP="000A0C73">
            <w:pPr>
              <w:spacing w:after="120"/>
              <w:ind w:right="-72"/>
              <w:jc w:val="both"/>
              <w:rPr>
                <w:sz w:val="22"/>
                <w:szCs w:val="22"/>
              </w:rPr>
            </w:pPr>
          </w:p>
          <w:p w14:paraId="5D4C258B" w14:textId="0ADF056D" w:rsidR="00390441" w:rsidRPr="00210CAF" w:rsidRDefault="00390441" w:rsidP="00390441">
            <w:pPr>
              <w:spacing w:before="60" w:after="60"/>
              <w:ind w:left="30" w:right="-72"/>
              <w:rPr>
                <w:b/>
                <w:bCs/>
                <w:sz w:val="22"/>
                <w:szCs w:val="22"/>
              </w:rPr>
            </w:pPr>
            <w:r w:rsidRPr="00210CAF">
              <w:rPr>
                <w:b/>
                <w:bCs/>
                <w:sz w:val="22"/>
                <w:szCs w:val="22"/>
              </w:rPr>
              <w:t xml:space="preserve">Pytanie nr </w:t>
            </w:r>
            <w:r>
              <w:rPr>
                <w:b/>
                <w:bCs/>
                <w:sz w:val="22"/>
                <w:szCs w:val="22"/>
              </w:rPr>
              <w:t>8</w:t>
            </w:r>
          </w:p>
          <w:p w14:paraId="1D5FB2B7" w14:textId="690776A7" w:rsidR="000D509D" w:rsidRDefault="000D509D" w:rsidP="000A0C73">
            <w:pPr>
              <w:spacing w:after="120"/>
              <w:ind w:right="-72"/>
              <w:jc w:val="both"/>
              <w:rPr>
                <w:sz w:val="22"/>
                <w:szCs w:val="22"/>
              </w:rPr>
            </w:pPr>
            <w:r w:rsidRPr="00210CAF">
              <w:rPr>
                <w:sz w:val="22"/>
                <w:szCs w:val="22"/>
              </w:rPr>
              <w:t>Wykonawca prosi o informację, czy obecne umowy wymagają wypowiedzenia? Jeśli tak, to kto będzie odpowiedzialny za wypowiedzenie umowy? Jaki jest okres wypowiedzenia umów ?</w:t>
            </w:r>
          </w:p>
          <w:p w14:paraId="1E070CFF" w14:textId="2FB1CD6C" w:rsidR="00210CAF" w:rsidRPr="001674C6" w:rsidRDefault="00210CAF" w:rsidP="00210CAF">
            <w:pPr>
              <w:spacing w:after="40"/>
              <w:ind w:left="30" w:right="-72"/>
              <w:rPr>
                <w:sz w:val="22"/>
                <w:szCs w:val="22"/>
              </w:rPr>
            </w:pPr>
            <w:r w:rsidRPr="00210CAF">
              <w:rPr>
                <w:b/>
                <w:bCs/>
                <w:sz w:val="22"/>
                <w:szCs w:val="22"/>
              </w:rPr>
              <w:t>Stanowisko (wyjaśnienie) Zamawiającego:</w:t>
            </w:r>
            <w:r w:rsidR="001674C6">
              <w:rPr>
                <w:sz w:val="22"/>
                <w:szCs w:val="22"/>
              </w:rPr>
              <w:t xml:space="preserve"> Nie. Umowa wygasa.</w:t>
            </w:r>
          </w:p>
          <w:p w14:paraId="4FAD854C" w14:textId="77777777" w:rsidR="00210CAF" w:rsidRPr="00210CAF" w:rsidRDefault="00210CAF" w:rsidP="00210CAF">
            <w:pPr>
              <w:spacing w:after="120"/>
              <w:ind w:left="390" w:right="-72"/>
              <w:jc w:val="both"/>
              <w:rPr>
                <w:sz w:val="22"/>
                <w:szCs w:val="22"/>
              </w:rPr>
            </w:pPr>
          </w:p>
          <w:p w14:paraId="205FC156" w14:textId="5FB339DA" w:rsidR="00390441" w:rsidRPr="00210CAF" w:rsidRDefault="00390441" w:rsidP="00390441">
            <w:pPr>
              <w:spacing w:before="60" w:after="60"/>
              <w:ind w:left="30" w:right="-72"/>
              <w:rPr>
                <w:b/>
                <w:bCs/>
                <w:sz w:val="22"/>
                <w:szCs w:val="22"/>
              </w:rPr>
            </w:pPr>
            <w:r w:rsidRPr="00210CAF">
              <w:rPr>
                <w:b/>
                <w:bCs/>
                <w:sz w:val="22"/>
                <w:szCs w:val="22"/>
              </w:rPr>
              <w:t xml:space="preserve">Pytanie nr </w:t>
            </w:r>
            <w:r>
              <w:rPr>
                <w:b/>
                <w:bCs/>
                <w:sz w:val="22"/>
                <w:szCs w:val="22"/>
              </w:rPr>
              <w:t>9</w:t>
            </w:r>
          </w:p>
          <w:p w14:paraId="7B57C78E" w14:textId="30A47F3E" w:rsidR="000D509D" w:rsidRPr="00210CAF" w:rsidRDefault="000D509D" w:rsidP="007269B4">
            <w:pPr>
              <w:spacing w:after="120"/>
              <w:ind w:left="30" w:right="-72"/>
              <w:jc w:val="both"/>
              <w:rPr>
                <w:sz w:val="22"/>
                <w:szCs w:val="22"/>
              </w:rPr>
            </w:pPr>
            <w:r w:rsidRPr="00210CAF">
              <w:rPr>
                <w:sz w:val="22"/>
                <w:szCs w:val="22"/>
              </w:rPr>
              <w:t>Czy Zamawiający ma zawarte umowy/aneksy w ramach akcji promocyjnych/lojalnościowych, które uniemożliwiają zawarcie nowej umowy sprzedażowej w terminach przewidzianych w postepowaniu ?</w:t>
            </w:r>
          </w:p>
          <w:p w14:paraId="718F91D0" w14:textId="0F8A5135" w:rsidR="000D509D" w:rsidRDefault="000D509D" w:rsidP="007269B4">
            <w:pPr>
              <w:spacing w:after="120"/>
              <w:ind w:left="30" w:right="-72"/>
              <w:jc w:val="both"/>
              <w:rPr>
                <w:sz w:val="22"/>
                <w:szCs w:val="22"/>
              </w:rPr>
            </w:pPr>
            <w:r w:rsidRPr="00210CAF">
              <w:rPr>
                <w:sz w:val="22"/>
                <w:szCs w:val="22"/>
              </w:rPr>
              <w:t xml:space="preserve">Jeżeli tak, to jakie są terminy wypowiedzeń umów/aneksów w ramach akcji promocyjnych /programów lojalnościowych ? </w:t>
            </w:r>
          </w:p>
          <w:p w14:paraId="40813A76" w14:textId="577FD47C" w:rsidR="00210CAF" w:rsidRPr="004074F8" w:rsidRDefault="00210CAF" w:rsidP="00210CAF">
            <w:pPr>
              <w:spacing w:after="40"/>
              <w:ind w:left="30" w:right="-72"/>
              <w:rPr>
                <w:sz w:val="22"/>
                <w:szCs w:val="22"/>
              </w:rPr>
            </w:pPr>
            <w:r w:rsidRPr="00210CAF">
              <w:rPr>
                <w:b/>
                <w:bCs/>
                <w:sz w:val="22"/>
                <w:szCs w:val="22"/>
              </w:rPr>
              <w:t>Stanowisko (wyjaśnienie) Zamawiającego:</w:t>
            </w:r>
            <w:r w:rsidR="004074F8">
              <w:rPr>
                <w:sz w:val="22"/>
                <w:szCs w:val="22"/>
              </w:rPr>
              <w:t xml:space="preserve"> Nie posiada.</w:t>
            </w:r>
          </w:p>
          <w:p w14:paraId="485A0511" w14:textId="77777777" w:rsidR="00210CAF" w:rsidRPr="00210CAF" w:rsidRDefault="00210CAF" w:rsidP="007269B4">
            <w:pPr>
              <w:spacing w:after="120"/>
              <w:ind w:left="30" w:right="-72"/>
              <w:jc w:val="both"/>
              <w:rPr>
                <w:sz w:val="22"/>
                <w:szCs w:val="22"/>
              </w:rPr>
            </w:pPr>
          </w:p>
          <w:p w14:paraId="68811D9C" w14:textId="3C59D26C"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0</w:t>
            </w:r>
          </w:p>
          <w:p w14:paraId="2BD9C2E3" w14:textId="1A6EEBF7" w:rsidR="000D509D" w:rsidRDefault="000D509D" w:rsidP="00390441">
            <w:pPr>
              <w:spacing w:after="120"/>
              <w:ind w:right="-72"/>
              <w:jc w:val="both"/>
              <w:rPr>
                <w:sz w:val="22"/>
                <w:szCs w:val="22"/>
              </w:rPr>
            </w:pPr>
            <w:r w:rsidRPr="00210CAF">
              <w:rPr>
                <w:sz w:val="22"/>
                <w:szCs w:val="22"/>
              </w:rPr>
              <w:t xml:space="preserve">Wykonawca wskazuje, iż w przypadku kiedy nie występuje ciągłość miedzy podpisanymi umowami (obecną oraz przyszłą, podpisaną w następstwie wygranego postępowania przez danego Wykonawcę) nastąpi okres bezumownego korzystania z paliwa gazowego i  zgodnie z taryfą OSD może dojść </w:t>
            </w:r>
            <w:r w:rsidR="00D26A1A">
              <w:rPr>
                <w:sz w:val="22"/>
                <w:szCs w:val="22"/>
              </w:rPr>
              <w:br/>
            </w:r>
            <w:r w:rsidRPr="00210CAF">
              <w:rPr>
                <w:sz w:val="22"/>
                <w:szCs w:val="22"/>
              </w:rPr>
              <w:t xml:space="preserve">do demontażu gazomierza. Wykonawca informuje, że OSD jak i Wykonawca jest zobligowany </w:t>
            </w:r>
            <w:r w:rsidR="00D26A1A">
              <w:rPr>
                <w:sz w:val="22"/>
                <w:szCs w:val="22"/>
              </w:rPr>
              <w:br/>
            </w:r>
            <w:r w:rsidRPr="00210CAF">
              <w:rPr>
                <w:sz w:val="22"/>
                <w:szCs w:val="22"/>
              </w:rPr>
              <w:t xml:space="preserve">do działania w oparciu o aktualnie obowiązującą Taryfę Operatora oraz </w:t>
            </w:r>
            <w:proofErr w:type="spellStart"/>
            <w:r w:rsidRPr="00210CAF">
              <w:rPr>
                <w:sz w:val="22"/>
                <w:szCs w:val="22"/>
              </w:rPr>
              <w:t>IRiESD</w:t>
            </w:r>
            <w:proofErr w:type="spellEnd"/>
            <w:r w:rsidRPr="00210CAF">
              <w:rPr>
                <w:sz w:val="22"/>
                <w:szCs w:val="22"/>
              </w:rPr>
              <w:t>, gdzie szczegółowo określono terminy dotyczące zgłoszenia nowej umowy do OSD.</w:t>
            </w:r>
          </w:p>
          <w:p w14:paraId="43DFC8BD" w14:textId="3CCD31DA" w:rsidR="00210CAF" w:rsidRPr="004074F8" w:rsidRDefault="00210CAF" w:rsidP="00210CAF">
            <w:pPr>
              <w:spacing w:after="40"/>
              <w:ind w:left="30" w:right="-72"/>
              <w:rPr>
                <w:sz w:val="22"/>
                <w:szCs w:val="22"/>
              </w:rPr>
            </w:pPr>
            <w:r w:rsidRPr="00210CAF">
              <w:rPr>
                <w:b/>
                <w:bCs/>
                <w:sz w:val="22"/>
                <w:szCs w:val="22"/>
              </w:rPr>
              <w:t>Stanowisko (wyjaśnienie) Zamawiającego:</w:t>
            </w:r>
            <w:r w:rsidR="004074F8">
              <w:rPr>
                <w:sz w:val="22"/>
                <w:szCs w:val="22"/>
              </w:rPr>
              <w:t xml:space="preserve"> Zamawiający zapoznał się z powyższą informacją.</w:t>
            </w:r>
          </w:p>
          <w:p w14:paraId="5189B9FC" w14:textId="77777777" w:rsidR="00210CAF" w:rsidRPr="00210CAF" w:rsidRDefault="00210CAF" w:rsidP="00210CAF">
            <w:pPr>
              <w:spacing w:after="120"/>
              <w:ind w:left="390" w:right="-72"/>
              <w:jc w:val="both"/>
              <w:rPr>
                <w:sz w:val="22"/>
                <w:szCs w:val="22"/>
              </w:rPr>
            </w:pPr>
          </w:p>
          <w:p w14:paraId="7DF7BD81" w14:textId="242E0C14"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1</w:t>
            </w:r>
          </w:p>
          <w:p w14:paraId="5C164EB6" w14:textId="56FD9FC3" w:rsidR="000D509D" w:rsidRDefault="000D509D" w:rsidP="00390441">
            <w:pPr>
              <w:spacing w:after="120"/>
              <w:ind w:right="-72"/>
              <w:jc w:val="both"/>
              <w:rPr>
                <w:sz w:val="22"/>
                <w:szCs w:val="22"/>
              </w:rPr>
            </w:pPr>
            <w:r w:rsidRPr="00210CAF">
              <w:rPr>
                <w:sz w:val="22"/>
                <w:szCs w:val="22"/>
              </w:rPr>
              <w:t xml:space="preserve">Czy Zamawiający wyraża zgodę na otrzymywanie faktur wstępnych w grupie taryfowej W-5.1 </w:t>
            </w:r>
            <w:r w:rsidR="00D26A1A">
              <w:rPr>
                <w:sz w:val="22"/>
                <w:szCs w:val="22"/>
              </w:rPr>
              <w:br/>
            </w:r>
            <w:r w:rsidRPr="00210CAF">
              <w:rPr>
                <w:sz w:val="22"/>
                <w:szCs w:val="22"/>
              </w:rPr>
              <w:t xml:space="preserve">oraz W-6.1 na podstawie prognozowanego zużycia paliwa gazowego oraz fakturę rozliczeniową </w:t>
            </w:r>
            <w:r w:rsidR="00D26A1A">
              <w:rPr>
                <w:sz w:val="22"/>
                <w:szCs w:val="22"/>
              </w:rPr>
              <w:br/>
            </w:r>
            <w:r w:rsidRPr="00210CAF">
              <w:rPr>
                <w:sz w:val="22"/>
                <w:szCs w:val="22"/>
              </w:rPr>
              <w:t>za pobrane paliwo gazowe wystawioną na koniec okresu rozliczeniowego, której kwota zostanie pomniejszona o kwotę wynikającą w faktur wstępnych ?</w:t>
            </w:r>
          </w:p>
          <w:p w14:paraId="1B7CA255" w14:textId="65B5503D" w:rsidR="00210CAF" w:rsidRPr="004074F8" w:rsidRDefault="00210CAF" w:rsidP="00210CAF">
            <w:pPr>
              <w:spacing w:after="40"/>
              <w:ind w:left="30" w:right="-72"/>
              <w:rPr>
                <w:sz w:val="22"/>
                <w:szCs w:val="22"/>
              </w:rPr>
            </w:pPr>
            <w:r w:rsidRPr="00210CAF">
              <w:rPr>
                <w:b/>
                <w:bCs/>
                <w:sz w:val="22"/>
                <w:szCs w:val="22"/>
              </w:rPr>
              <w:t>Stanowisko (wyjaśnienie) Zamawiającego:</w:t>
            </w:r>
            <w:r w:rsidR="004074F8">
              <w:rPr>
                <w:sz w:val="22"/>
                <w:szCs w:val="22"/>
              </w:rPr>
              <w:t xml:space="preserve"> Nie.</w:t>
            </w:r>
          </w:p>
          <w:p w14:paraId="510CCC3F" w14:textId="77777777" w:rsidR="00210CAF" w:rsidRPr="00210CAF" w:rsidRDefault="00210CAF" w:rsidP="00210CAF">
            <w:pPr>
              <w:spacing w:after="120"/>
              <w:ind w:left="390" w:right="-72"/>
              <w:jc w:val="both"/>
              <w:rPr>
                <w:sz w:val="22"/>
                <w:szCs w:val="22"/>
              </w:rPr>
            </w:pPr>
          </w:p>
          <w:p w14:paraId="5699C42F" w14:textId="64082B7E"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2</w:t>
            </w:r>
          </w:p>
          <w:p w14:paraId="5ED68A8F" w14:textId="15922BD1" w:rsidR="000D509D" w:rsidRDefault="000D509D" w:rsidP="00390441">
            <w:pPr>
              <w:spacing w:after="120"/>
              <w:ind w:right="-72"/>
              <w:jc w:val="both"/>
              <w:rPr>
                <w:sz w:val="22"/>
                <w:szCs w:val="22"/>
              </w:rPr>
            </w:pPr>
            <w:r w:rsidRPr="00210CAF">
              <w:rPr>
                <w:sz w:val="22"/>
                <w:szCs w:val="22"/>
              </w:rPr>
              <w:t>Czy Zamawiający wyraża zgodę, aby termin płatności wynosił ….. dni od daty wystawienia faktury ?</w:t>
            </w:r>
          </w:p>
          <w:p w14:paraId="55C1EC97" w14:textId="58E7FEB6"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Należności z tytułu wystawionych faktur rozliczeniowych </w:t>
            </w:r>
            <w:r w:rsidR="00FA31C3">
              <w:rPr>
                <w:sz w:val="22"/>
                <w:szCs w:val="22"/>
              </w:rPr>
              <w:lastRenderedPageBreak/>
              <w:t>będą regulowane przez Zamawiającego w terminie 30 dni od daty wystawienia faktury.</w:t>
            </w:r>
          </w:p>
          <w:p w14:paraId="2FA9DF87" w14:textId="77777777" w:rsidR="00210CAF" w:rsidRPr="00210CAF" w:rsidRDefault="00210CAF" w:rsidP="00210CAF">
            <w:pPr>
              <w:spacing w:after="120"/>
              <w:ind w:left="390" w:right="-72"/>
              <w:jc w:val="both"/>
              <w:rPr>
                <w:sz w:val="22"/>
                <w:szCs w:val="22"/>
              </w:rPr>
            </w:pPr>
          </w:p>
          <w:p w14:paraId="50983A75" w14:textId="7B076F3F"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3</w:t>
            </w:r>
          </w:p>
          <w:p w14:paraId="678E861C" w14:textId="28797A9C" w:rsidR="000D509D" w:rsidRDefault="000D509D" w:rsidP="00390441">
            <w:pPr>
              <w:spacing w:after="120"/>
              <w:ind w:right="-72"/>
              <w:jc w:val="both"/>
              <w:rPr>
                <w:sz w:val="22"/>
                <w:szCs w:val="22"/>
              </w:rPr>
            </w:pPr>
            <w:r w:rsidRPr="00210CAF">
              <w:rPr>
                <w:sz w:val="22"/>
                <w:szCs w:val="22"/>
              </w:rPr>
              <w:t>Czy Zamawiający wyraża zgodę, aby termin płatności wynosił 21 dni od daty wystawienia faktury ?</w:t>
            </w:r>
          </w:p>
          <w:p w14:paraId="098D7309" w14:textId="1A255B66"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Jak w pytaniu nr 12.</w:t>
            </w:r>
          </w:p>
          <w:p w14:paraId="5384CFB8" w14:textId="77777777" w:rsidR="00210CAF" w:rsidRPr="00210CAF" w:rsidRDefault="00210CAF" w:rsidP="00210CAF">
            <w:pPr>
              <w:spacing w:after="120"/>
              <w:ind w:left="390" w:right="-72"/>
              <w:jc w:val="both"/>
              <w:rPr>
                <w:sz w:val="22"/>
                <w:szCs w:val="22"/>
              </w:rPr>
            </w:pPr>
          </w:p>
          <w:p w14:paraId="7B965115" w14:textId="50B18BF0"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4</w:t>
            </w:r>
          </w:p>
          <w:p w14:paraId="61BBCB2B" w14:textId="6743AE6F" w:rsidR="000D509D" w:rsidRDefault="000D509D" w:rsidP="00390441">
            <w:pPr>
              <w:spacing w:after="120"/>
              <w:ind w:right="-72"/>
              <w:jc w:val="both"/>
              <w:rPr>
                <w:sz w:val="22"/>
                <w:szCs w:val="22"/>
              </w:rPr>
            </w:pPr>
            <w:r w:rsidRPr="00210CAF">
              <w:rPr>
                <w:sz w:val="22"/>
                <w:szCs w:val="22"/>
              </w:rPr>
              <w:t>Czy Zamawiający wyraża zgodę, aby za dzień uregulowania należności przyjmowało się datę wpływu środków na rachunek bankowy Wykonawcy.</w:t>
            </w:r>
          </w:p>
          <w:p w14:paraId="23EBA27B" w14:textId="1D617CC6"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Nie.</w:t>
            </w:r>
          </w:p>
          <w:p w14:paraId="3FCB7A84" w14:textId="77777777" w:rsidR="00210CAF" w:rsidRPr="00210CAF" w:rsidRDefault="00210CAF" w:rsidP="00210CAF">
            <w:pPr>
              <w:spacing w:after="120"/>
              <w:ind w:left="390" w:right="-72"/>
              <w:jc w:val="both"/>
              <w:rPr>
                <w:sz w:val="22"/>
                <w:szCs w:val="22"/>
              </w:rPr>
            </w:pPr>
          </w:p>
          <w:p w14:paraId="7C31609A" w14:textId="0D53F367"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5</w:t>
            </w:r>
          </w:p>
          <w:p w14:paraId="7C6E1925" w14:textId="5AE6D680" w:rsidR="000D509D" w:rsidRDefault="000D509D" w:rsidP="00390441">
            <w:pPr>
              <w:spacing w:after="120"/>
              <w:ind w:right="-72"/>
              <w:jc w:val="both"/>
              <w:rPr>
                <w:sz w:val="22"/>
                <w:szCs w:val="22"/>
              </w:rPr>
            </w:pPr>
            <w:r w:rsidRPr="00210CAF">
              <w:rPr>
                <w:sz w:val="22"/>
                <w:szCs w:val="22"/>
              </w:rPr>
              <w:t xml:space="preserve">Dot. zapisów w Rozdziale 4 pkt 4.1 SWZ - Wykonawca wnosi o zmianę istniejących zapisów </w:t>
            </w:r>
            <w:r w:rsidR="00D26A1A">
              <w:rPr>
                <w:sz w:val="22"/>
                <w:szCs w:val="22"/>
              </w:rPr>
              <w:br/>
            </w:r>
            <w:r w:rsidRPr="00210CAF">
              <w:rPr>
                <w:sz w:val="22"/>
                <w:szCs w:val="22"/>
              </w:rPr>
              <w:t>w ten sposób, aby ewentualne zmniejszenie / zwiększenie łącznej ilości zakupionego paliwa gazowego, mogło być w zakresie do +/-10% wolumenu podstawowego określonego w SWZ</w:t>
            </w:r>
          </w:p>
          <w:p w14:paraId="25A5F7BD" w14:textId="13BA71E5"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Tak.</w:t>
            </w:r>
          </w:p>
          <w:p w14:paraId="1F38297B" w14:textId="77777777" w:rsidR="00210CAF" w:rsidRPr="00210CAF" w:rsidRDefault="00210CAF" w:rsidP="00210CAF">
            <w:pPr>
              <w:spacing w:after="120"/>
              <w:ind w:left="390" w:right="-72"/>
              <w:jc w:val="both"/>
              <w:rPr>
                <w:sz w:val="22"/>
                <w:szCs w:val="22"/>
              </w:rPr>
            </w:pPr>
          </w:p>
          <w:p w14:paraId="002BF836" w14:textId="31DDD23C"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6</w:t>
            </w:r>
          </w:p>
          <w:p w14:paraId="26C78931" w14:textId="64BFE475" w:rsidR="000D509D" w:rsidRDefault="000D509D" w:rsidP="00390441">
            <w:pPr>
              <w:spacing w:after="120"/>
              <w:ind w:right="-72"/>
              <w:jc w:val="both"/>
              <w:rPr>
                <w:sz w:val="22"/>
                <w:szCs w:val="22"/>
              </w:rPr>
            </w:pPr>
            <w:r w:rsidRPr="00210CAF">
              <w:rPr>
                <w:sz w:val="22"/>
                <w:szCs w:val="22"/>
              </w:rPr>
              <w:t xml:space="preserve">Wykonawca wnioskuje o dodanie zapisu, że zmiana ilości punktów poboru może być zmieniona </w:t>
            </w:r>
            <w:r w:rsidR="00D26A1A">
              <w:rPr>
                <w:sz w:val="22"/>
                <w:szCs w:val="22"/>
              </w:rPr>
              <w:br/>
            </w:r>
            <w:r w:rsidRPr="00210CAF">
              <w:rPr>
                <w:sz w:val="22"/>
                <w:szCs w:val="22"/>
              </w:rPr>
              <w:t>w zakresie +/- 10 % wolumenu podstawowego określonego w SWZ.</w:t>
            </w:r>
          </w:p>
          <w:p w14:paraId="704A8EEC" w14:textId="5C13A479"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b/>
                <w:bCs/>
                <w:sz w:val="22"/>
                <w:szCs w:val="22"/>
              </w:rPr>
              <w:t xml:space="preserve"> </w:t>
            </w:r>
            <w:r w:rsidR="00FA31C3">
              <w:rPr>
                <w:sz w:val="22"/>
                <w:szCs w:val="22"/>
              </w:rPr>
              <w:t>Tak.</w:t>
            </w:r>
          </w:p>
          <w:p w14:paraId="744436CF" w14:textId="77777777" w:rsidR="00210CAF" w:rsidRPr="00210CAF" w:rsidRDefault="00210CAF" w:rsidP="00210CAF">
            <w:pPr>
              <w:spacing w:after="120"/>
              <w:ind w:left="390" w:right="-72"/>
              <w:jc w:val="both"/>
              <w:rPr>
                <w:sz w:val="22"/>
                <w:szCs w:val="22"/>
              </w:rPr>
            </w:pPr>
          </w:p>
          <w:p w14:paraId="1526DFD3" w14:textId="0F655B80"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7</w:t>
            </w:r>
          </w:p>
          <w:p w14:paraId="4FE6F43E" w14:textId="5E50CA3A" w:rsidR="000D509D" w:rsidRDefault="000D509D" w:rsidP="00390441">
            <w:pPr>
              <w:spacing w:after="120"/>
              <w:ind w:right="-72"/>
              <w:jc w:val="both"/>
              <w:rPr>
                <w:sz w:val="22"/>
                <w:szCs w:val="22"/>
              </w:rPr>
            </w:pPr>
            <w:r w:rsidRPr="00210CAF">
              <w:rPr>
                <w:sz w:val="22"/>
                <w:szCs w:val="22"/>
              </w:rPr>
              <w:t xml:space="preserve">Czy zamawiający dopuszcza możliwość zmiany wysokości wynagrodzenia w przypadku zmiany powszechnie obowiązujących przepisów prawa dotyczących świadczenia przedmiotu umowy, które </w:t>
            </w:r>
            <w:r w:rsidR="00D26A1A">
              <w:rPr>
                <w:sz w:val="22"/>
                <w:szCs w:val="22"/>
              </w:rPr>
              <w:br/>
            </w:r>
            <w:r w:rsidRPr="00210CAF">
              <w:rPr>
                <w:sz w:val="22"/>
                <w:szCs w:val="22"/>
              </w:rPr>
              <w:t xml:space="preserve">to zmiany będą miały wpływ na zmianę wysokości wynagrodzenia należnego Wykonawcy </w:t>
            </w:r>
            <w:r w:rsidR="00D26A1A">
              <w:rPr>
                <w:sz w:val="22"/>
                <w:szCs w:val="22"/>
              </w:rPr>
              <w:br/>
            </w:r>
            <w:r w:rsidRPr="00210CAF">
              <w:rPr>
                <w:sz w:val="22"/>
                <w:szCs w:val="22"/>
              </w:rPr>
              <w:t>za wykonanie umowy ?</w:t>
            </w:r>
          </w:p>
          <w:p w14:paraId="32885129" w14:textId="6E59FDC8"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Tak.</w:t>
            </w:r>
          </w:p>
          <w:p w14:paraId="51630AC3" w14:textId="77777777" w:rsidR="00210CAF" w:rsidRPr="00210CAF" w:rsidRDefault="00210CAF" w:rsidP="00210CAF">
            <w:pPr>
              <w:spacing w:after="120"/>
              <w:ind w:left="390" w:right="-72"/>
              <w:jc w:val="both"/>
              <w:rPr>
                <w:sz w:val="22"/>
                <w:szCs w:val="22"/>
              </w:rPr>
            </w:pPr>
          </w:p>
          <w:p w14:paraId="6726D944" w14:textId="5869F040"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8</w:t>
            </w:r>
          </w:p>
          <w:p w14:paraId="6A34C763" w14:textId="50124E9B" w:rsidR="000D509D" w:rsidRPr="00210CAF" w:rsidRDefault="000D509D" w:rsidP="007269B4">
            <w:pPr>
              <w:spacing w:after="120"/>
              <w:ind w:left="30" w:right="-72"/>
              <w:jc w:val="both"/>
              <w:rPr>
                <w:sz w:val="22"/>
                <w:szCs w:val="22"/>
              </w:rPr>
            </w:pPr>
            <w:r w:rsidRPr="00210CAF">
              <w:rPr>
                <w:sz w:val="22"/>
                <w:szCs w:val="22"/>
              </w:rPr>
              <w:t xml:space="preserve">Czy Zamawiający dopuszcza zmianę wysokości opłaty stałej oraz zmiennej w trakcie trwania umowy wynikającej z zatwierdzenia przez Prezesa URE nowej Taryfy Operatora ? </w:t>
            </w:r>
          </w:p>
          <w:p w14:paraId="05D20B24" w14:textId="329E667D" w:rsidR="000D509D" w:rsidRDefault="000D509D" w:rsidP="007269B4">
            <w:pPr>
              <w:spacing w:after="120"/>
              <w:ind w:left="30" w:right="-72"/>
              <w:jc w:val="both"/>
              <w:rPr>
                <w:sz w:val="22"/>
                <w:szCs w:val="22"/>
              </w:rPr>
            </w:pPr>
            <w:r w:rsidRPr="00210CAF">
              <w:rPr>
                <w:sz w:val="22"/>
                <w:szCs w:val="22"/>
              </w:rPr>
              <w:t>Wyjaśniamy, że jako Wykonawca w przypadku zatwierdzenia przez Prezesa Urzędu Regulacji Energetyki nowej Taryfy OSD jesteśmy zobowiązani stosować aktualne stawki opłat stawek dystrybucyjnych przez cały okres.</w:t>
            </w:r>
          </w:p>
          <w:p w14:paraId="6FC3FB22" w14:textId="6F31FDCE"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Tak.</w:t>
            </w:r>
          </w:p>
          <w:p w14:paraId="01CEA607" w14:textId="77777777" w:rsidR="00210CAF" w:rsidRPr="00210CAF" w:rsidRDefault="00210CAF" w:rsidP="007269B4">
            <w:pPr>
              <w:spacing w:after="120"/>
              <w:ind w:left="30" w:right="-72"/>
              <w:jc w:val="both"/>
              <w:rPr>
                <w:sz w:val="22"/>
                <w:szCs w:val="22"/>
              </w:rPr>
            </w:pPr>
          </w:p>
          <w:p w14:paraId="35151A9B" w14:textId="05AA7AEA" w:rsidR="00390441" w:rsidRPr="00210CAF" w:rsidRDefault="00390441" w:rsidP="00390441">
            <w:pPr>
              <w:spacing w:before="60" w:after="60"/>
              <w:ind w:left="30" w:right="-72"/>
              <w:rPr>
                <w:b/>
                <w:bCs/>
                <w:sz w:val="22"/>
                <w:szCs w:val="22"/>
              </w:rPr>
            </w:pPr>
            <w:r w:rsidRPr="00210CAF">
              <w:rPr>
                <w:b/>
                <w:bCs/>
                <w:sz w:val="22"/>
                <w:szCs w:val="22"/>
              </w:rPr>
              <w:t>Pytanie nr 1</w:t>
            </w:r>
            <w:r>
              <w:rPr>
                <w:b/>
                <w:bCs/>
                <w:sz w:val="22"/>
                <w:szCs w:val="22"/>
              </w:rPr>
              <w:t>9</w:t>
            </w:r>
          </w:p>
          <w:p w14:paraId="66022650" w14:textId="441B24B2" w:rsidR="000D509D" w:rsidRDefault="000D509D" w:rsidP="007269B4">
            <w:pPr>
              <w:spacing w:after="120"/>
              <w:ind w:left="30" w:right="-72"/>
              <w:jc w:val="both"/>
              <w:rPr>
                <w:sz w:val="22"/>
                <w:szCs w:val="22"/>
              </w:rPr>
            </w:pPr>
            <w:r w:rsidRPr="00210CAF">
              <w:rPr>
                <w:sz w:val="22"/>
                <w:szCs w:val="22"/>
              </w:rPr>
              <w:t>Czy Zamawiający dopuszcza zmianę wysokości wynagrodzenia  w przypadku ustawowej zmiany podatku VAT ?</w:t>
            </w:r>
          </w:p>
          <w:p w14:paraId="3E6ACEC5" w14:textId="61CF02A4" w:rsidR="00210CAF" w:rsidRPr="00FA31C3" w:rsidRDefault="00210CAF" w:rsidP="00210CAF">
            <w:pPr>
              <w:spacing w:after="40"/>
              <w:ind w:left="30" w:right="-72"/>
              <w:rPr>
                <w:sz w:val="22"/>
                <w:szCs w:val="22"/>
              </w:rPr>
            </w:pPr>
            <w:r w:rsidRPr="00210CAF">
              <w:rPr>
                <w:b/>
                <w:bCs/>
                <w:sz w:val="22"/>
                <w:szCs w:val="22"/>
              </w:rPr>
              <w:t>Stanowisko (wyjaśnienie) Zamawiającego:</w:t>
            </w:r>
            <w:r w:rsidR="00FA31C3">
              <w:rPr>
                <w:sz w:val="22"/>
                <w:szCs w:val="22"/>
              </w:rPr>
              <w:t xml:space="preserve"> Tak.</w:t>
            </w:r>
          </w:p>
          <w:p w14:paraId="56881A6E" w14:textId="77777777" w:rsidR="00210CAF" w:rsidRPr="00210CAF" w:rsidRDefault="00210CAF" w:rsidP="007269B4">
            <w:pPr>
              <w:spacing w:after="120"/>
              <w:ind w:left="30" w:right="-72"/>
              <w:jc w:val="both"/>
              <w:rPr>
                <w:sz w:val="22"/>
                <w:szCs w:val="22"/>
              </w:rPr>
            </w:pPr>
          </w:p>
          <w:p w14:paraId="24C46D6E" w14:textId="3073E86D" w:rsidR="00390441" w:rsidRPr="00210CAF" w:rsidRDefault="00390441" w:rsidP="00390441">
            <w:pPr>
              <w:spacing w:before="60" w:after="60"/>
              <w:ind w:left="30" w:right="-72"/>
              <w:rPr>
                <w:b/>
                <w:bCs/>
                <w:sz w:val="22"/>
                <w:szCs w:val="22"/>
              </w:rPr>
            </w:pPr>
            <w:r w:rsidRPr="00210CAF">
              <w:rPr>
                <w:b/>
                <w:bCs/>
                <w:sz w:val="22"/>
                <w:szCs w:val="22"/>
              </w:rPr>
              <w:lastRenderedPageBreak/>
              <w:t xml:space="preserve">Pytanie nr </w:t>
            </w:r>
            <w:r>
              <w:rPr>
                <w:b/>
                <w:bCs/>
                <w:sz w:val="22"/>
                <w:szCs w:val="22"/>
              </w:rPr>
              <w:t>20</w:t>
            </w:r>
          </w:p>
          <w:p w14:paraId="7B84BAC7" w14:textId="2CED441C" w:rsidR="000D509D" w:rsidRPr="00210CAF" w:rsidRDefault="000D509D" w:rsidP="007269B4">
            <w:pPr>
              <w:spacing w:after="120"/>
              <w:ind w:left="30" w:right="-72"/>
              <w:jc w:val="both"/>
              <w:rPr>
                <w:sz w:val="22"/>
                <w:szCs w:val="22"/>
              </w:rPr>
            </w:pPr>
            <w:r w:rsidRPr="00210CAF">
              <w:rPr>
                <w:sz w:val="22"/>
                <w:szCs w:val="22"/>
              </w:rPr>
              <w:t>Wykonawca zwraca się z prośbą o zmianę zapisów  tak, aby zmiana ceny w przypadku zmiany stawki podatku VAT, stawki podatku akcyzowego oraz stawki opłat dystrybucyjnych Operatora Systemu Dystrybucyjnego obowiązywały od dnia wejścia w życie nowych przepisów i nie wymagały zgody Zamawiającego (aneksu). Przedmiotowe zmiany są wprowadzane na podstawie powszechnie obowiązujących przepisów prawa do stosowania których jest zobowiązany również Zamawiający. Stosowanie stawek podatku VAT, stawek opłat dystrybucyjnych Operatora Systemu Dystrybucyjnego czy podatku akcyzowego niezgodnych z obowiązującymi przepisami prawa jest naruszeniem powszechnie obowiązujących przepisów prawa. Ponadto niewyrażenie zgody na zmianę np. stawki podatku VAT naraża Wykonawcę na ryzyko związane z pokryciem różnicy wynikającej ze zmiany stawek i narusza zasadę równego traktowania stron postępowania.</w:t>
            </w:r>
          </w:p>
          <w:p w14:paraId="2DFE5DD4" w14:textId="02F5813B" w:rsidR="000D509D" w:rsidRPr="004A2700" w:rsidRDefault="000D509D" w:rsidP="007269B4">
            <w:pPr>
              <w:spacing w:after="40"/>
              <w:ind w:left="30" w:right="-72"/>
              <w:rPr>
                <w:sz w:val="22"/>
                <w:szCs w:val="22"/>
              </w:rPr>
            </w:pPr>
            <w:r w:rsidRPr="00210CAF">
              <w:rPr>
                <w:b/>
                <w:bCs/>
                <w:sz w:val="22"/>
                <w:szCs w:val="22"/>
              </w:rPr>
              <w:t>Stanowisko (wyjaśnienie) Zamawiającego:</w:t>
            </w:r>
            <w:r w:rsidR="004A2700">
              <w:rPr>
                <w:sz w:val="22"/>
                <w:szCs w:val="22"/>
              </w:rPr>
              <w:t xml:space="preserve"> Tak.</w:t>
            </w:r>
          </w:p>
          <w:p w14:paraId="12625979" w14:textId="1E8C520C" w:rsidR="000D509D" w:rsidRPr="00210CAF" w:rsidRDefault="000D509D" w:rsidP="007269B4">
            <w:pPr>
              <w:spacing w:after="60"/>
              <w:ind w:left="30" w:right="-72"/>
              <w:jc w:val="both"/>
              <w:rPr>
                <w:sz w:val="22"/>
                <w:szCs w:val="22"/>
                <w:highlight w:val="darkGray"/>
              </w:rPr>
            </w:pPr>
          </w:p>
        </w:tc>
      </w:tr>
    </w:tbl>
    <w:p w14:paraId="7A5A5BD0" w14:textId="77777777" w:rsidR="00BE7BFD" w:rsidRPr="009003D1" w:rsidRDefault="00BE7BFD" w:rsidP="00520165">
      <w:pPr>
        <w:jc w:val="both"/>
        <w:rPr>
          <w:rFonts w:ascii="Arial" w:hAnsi="Arial" w:cs="Arial"/>
          <w:sz w:val="22"/>
          <w:szCs w:val="22"/>
        </w:rPr>
      </w:pPr>
    </w:p>
    <w:p w14:paraId="5D60367D" w14:textId="77777777" w:rsidR="005E16DE" w:rsidRDefault="005E16DE" w:rsidP="005E16DE">
      <w:pPr>
        <w:spacing w:line="360" w:lineRule="auto"/>
        <w:ind w:left="3117" w:firstLine="423"/>
        <w:jc w:val="center"/>
        <w:rPr>
          <w:i/>
          <w:sz w:val="24"/>
          <w:szCs w:val="24"/>
        </w:rPr>
      </w:pPr>
    </w:p>
    <w:p w14:paraId="47C293AC" w14:textId="77777777" w:rsidR="005E16DE" w:rsidRDefault="005E16DE" w:rsidP="005E16DE">
      <w:pPr>
        <w:spacing w:line="360" w:lineRule="auto"/>
        <w:ind w:left="3117" w:firstLine="423"/>
        <w:jc w:val="center"/>
        <w:rPr>
          <w:i/>
          <w:sz w:val="24"/>
          <w:szCs w:val="24"/>
        </w:rPr>
      </w:pPr>
    </w:p>
    <w:p w14:paraId="352F3857" w14:textId="4F173113" w:rsidR="005E16DE" w:rsidRPr="005E16DE" w:rsidRDefault="005E16DE" w:rsidP="005E16DE">
      <w:pPr>
        <w:spacing w:line="360" w:lineRule="auto"/>
        <w:ind w:left="3117" w:firstLine="423"/>
        <w:jc w:val="center"/>
        <w:rPr>
          <w:i/>
          <w:sz w:val="24"/>
          <w:szCs w:val="24"/>
        </w:rPr>
      </w:pPr>
      <w:r w:rsidRPr="005E16DE">
        <w:rPr>
          <w:i/>
          <w:sz w:val="24"/>
          <w:szCs w:val="24"/>
        </w:rPr>
        <w:t>Zamawiający</w:t>
      </w:r>
    </w:p>
    <w:p w14:paraId="6F912C75" w14:textId="77777777" w:rsidR="005E16DE" w:rsidRPr="005E16DE" w:rsidRDefault="005E16DE" w:rsidP="005E16DE">
      <w:pPr>
        <w:ind w:firstLine="425"/>
        <w:jc w:val="center"/>
        <w:rPr>
          <w:sz w:val="22"/>
          <w:szCs w:val="22"/>
        </w:rPr>
      </w:pPr>
      <w:r w:rsidRPr="005E16DE">
        <w:rPr>
          <w:sz w:val="22"/>
          <w:szCs w:val="22"/>
        </w:rPr>
        <w:t xml:space="preserve">                                                            /-/ Dyrektor Szpitala Wojewódzkiego </w:t>
      </w:r>
    </w:p>
    <w:p w14:paraId="2F636FF4" w14:textId="77777777" w:rsidR="005E16DE" w:rsidRPr="005E16DE" w:rsidRDefault="005E16DE" w:rsidP="005E16DE">
      <w:pPr>
        <w:ind w:firstLine="425"/>
        <w:jc w:val="center"/>
        <w:rPr>
          <w:sz w:val="22"/>
          <w:szCs w:val="22"/>
        </w:rPr>
      </w:pPr>
      <w:r w:rsidRPr="005E16DE">
        <w:rPr>
          <w:sz w:val="22"/>
          <w:szCs w:val="22"/>
        </w:rPr>
        <w:t xml:space="preserve">                                                          w Poznaniu</w:t>
      </w:r>
    </w:p>
    <w:p w14:paraId="14CAA967" w14:textId="77777777" w:rsidR="005E16DE" w:rsidRPr="005E16DE" w:rsidRDefault="005E16DE" w:rsidP="005E16DE">
      <w:pPr>
        <w:ind w:firstLine="425"/>
        <w:jc w:val="center"/>
        <w:rPr>
          <w:sz w:val="24"/>
          <w:szCs w:val="24"/>
        </w:rPr>
      </w:pPr>
      <w:r w:rsidRPr="005E16DE">
        <w:rPr>
          <w:sz w:val="22"/>
          <w:szCs w:val="22"/>
        </w:rPr>
        <w:t xml:space="preserve">                                                             Piotr Nowicki</w:t>
      </w:r>
    </w:p>
    <w:p w14:paraId="32B2AEA5" w14:textId="3D104B8D" w:rsidR="006D4AB3" w:rsidRPr="009003D1" w:rsidRDefault="006D4AB3" w:rsidP="005E16DE">
      <w:pPr>
        <w:pStyle w:val="Tekstpodstawowy"/>
        <w:spacing w:before="120" w:after="480"/>
        <w:ind w:left="3119" w:firstLine="425"/>
        <w:jc w:val="right"/>
        <w:rPr>
          <w:rFonts w:ascii="Arial" w:hAnsi="Arial" w:cs="Arial"/>
          <w:sz w:val="24"/>
          <w:szCs w:val="24"/>
        </w:rPr>
      </w:pP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2F31D" w14:textId="77777777" w:rsidR="006F48C2" w:rsidRDefault="006F48C2">
      <w:r>
        <w:separator/>
      </w:r>
    </w:p>
  </w:endnote>
  <w:endnote w:type="continuationSeparator" w:id="0">
    <w:p w14:paraId="5D8D0107" w14:textId="77777777" w:rsidR="006F48C2" w:rsidRDefault="006F4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FA4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E28028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C0B93" w14:textId="77777777" w:rsidR="006D4AB3" w:rsidRDefault="00D26A1A">
    <w:pPr>
      <w:pStyle w:val="Stopka"/>
      <w:tabs>
        <w:tab w:val="clear" w:pos="4536"/>
      </w:tabs>
      <w:jc w:val="center"/>
    </w:pPr>
    <w:r>
      <w:rPr>
        <w:noProof/>
      </w:rPr>
      <w:pict w14:anchorId="5A558C4E">
        <v:line id="_x0000_s1025" style="position:absolute;left:0;text-align:left;z-index:251657728" from="-3.85pt,8.75pt" to="455.15pt,8.75pt"/>
      </w:pict>
    </w:r>
  </w:p>
  <w:p w14:paraId="23F4F91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FA1D3" w14:textId="77777777" w:rsidR="006D4AB3" w:rsidRDefault="006D4AB3">
    <w:pPr>
      <w:pStyle w:val="Stopka"/>
      <w:pBdr>
        <w:bottom w:val="single" w:sz="6" w:space="0" w:color="auto"/>
      </w:pBdr>
      <w:tabs>
        <w:tab w:val="clear" w:pos="4536"/>
        <w:tab w:val="left" w:pos="6237"/>
      </w:tabs>
    </w:pPr>
  </w:p>
  <w:p w14:paraId="087FDB5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0E8195" w14:textId="77777777" w:rsidR="006D4AB3" w:rsidRDefault="006D4AB3">
    <w:pPr>
      <w:pStyle w:val="Stopka"/>
      <w:tabs>
        <w:tab w:val="clear" w:pos="4536"/>
        <w:tab w:val="left" w:pos="6237"/>
      </w:tabs>
    </w:pPr>
  </w:p>
  <w:p w14:paraId="438DF6F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6D99" w14:textId="77777777" w:rsidR="006F48C2" w:rsidRDefault="006F48C2">
      <w:r>
        <w:separator/>
      </w:r>
    </w:p>
  </w:footnote>
  <w:footnote w:type="continuationSeparator" w:id="0">
    <w:p w14:paraId="2AB32648" w14:textId="77777777" w:rsidR="006F48C2" w:rsidRDefault="006F4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337D" w14:textId="77777777" w:rsidR="000D509D" w:rsidRDefault="000D5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1B404" w14:textId="77777777" w:rsidR="000D509D" w:rsidRDefault="000D5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9B740" w14:textId="77777777" w:rsidR="000D509D" w:rsidRDefault="000D5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796E0D"/>
    <w:multiLevelType w:val="hybridMultilevel"/>
    <w:tmpl w:val="2DB4CFA2"/>
    <w:lvl w:ilvl="0" w:tplc="8D162D5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399E2A66"/>
    <w:multiLevelType w:val="hybridMultilevel"/>
    <w:tmpl w:val="FE0246C0"/>
    <w:lvl w:ilvl="0" w:tplc="B71C5548">
      <w:start w:val="5"/>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00814409">
    <w:abstractNumId w:val="5"/>
  </w:num>
  <w:num w:numId="2" w16cid:durableId="2033722529">
    <w:abstractNumId w:val="8"/>
  </w:num>
  <w:num w:numId="3" w16cid:durableId="1817523801">
    <w:abstractNumId w:val="4"/>
  </w:num>
  <w:num w:numId="4" w16cid:durableId="742533337">
    <w:abstractNumId w:val="7"/>
  </w:num>
  <w:num w:numId="5" w16cid:durableId="986978023">
    <w:abstractNumId w:val="0"/>
  </w:num>
  <w:num w:numId="6" w16cid:durableId="1648244088">
    <w:abstractNumId w:val="1"/>
  </w:num>
  <w:num w:numId="7" w16cid:durableId="1864172774">
    <w:abstractNumId w:val="6"/>
  </w:num>
  <w:num w:numId="8" w16cid:durableId="69696762">
    <w:abstractNumId w:val="2"/>
  </w:num>
  <w:num w:numId="9" w16cid:durableId="1819226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48C2"/>
    <w:rsid w:val="00031374"/>
    <w:rsid w:val="000A0C73"/>
    <w:rsid w:val="000A1097"/>
    <w:rsid w:val="000D509D"/>
    <w:rsid w:val="000E2A8F"/>
    <w:rsid w:val="0012774F"/>
    <w:rsid w:val="00144B7A"/>
    <w:rsid w:val="001674C6"/>
    <w:rsid w:val="00180C6E"/>
    <w:rsid w:val="00210CAF"/>
    <w:rsid w:val="0029606A"/>
    <w:rsid w:val="00390441"/>
    <w:rsid w:val="004074F8"/>
    <w:rsid w:val="004848F3"/>
    <w:rsid w:val="004A2700"/>
    <w:rsid w:val="004A75F2"/>
    <w:rsid w:val="005144A9"/>
    <w:rsid w:val="00520165"/>
    <w:rsid w:val="005B1B08"/>
    <w:rsid w:val="005E16DE"/>
    <w:rsid w:val="00632C3C"/>
    <w:rsid w:val="00662BDB"/>
    <w:rsid w:val="006A5DF1"/>
    <w:rsid w:val="006B7198"/>
    <w:rsid w:val="006D4AB3"/>
    <w:rsid w:val="006F0F16"/>
    <w:rsid w:val="006F3B81"/>
    <w:rsid w:val="006F48C2"/>
    <w:rsid w:val="007D7198"/>
    <w:rsid w:val="00870F9F"/>
    <w:rsid w:val="008762BC"/>
    <w:rsid w:val="008804B6"/>
    <w:rsid w:val="00897AB0"/>
    <w:rsid w:val="008A3553"/>
    <w:rsid w:val="009003D1"/>
    <w:rsid w:val="00947A50"/>
    <w:rsid w:val="00A879A8"/>
    <w:rsid w:val="00A905AC"/>
    <w:rsid w:val="00B1255C"/>
    <w:rsid w:val="00BA6584"/>
    <w:rsid w:val="00BE7BFD"/>
    <w:rsid w:val="00C15B11"/>
    <w:rsid w:val="00C370F2"/>
    <w:rsid w:val="00C44EEC"/>
    <w:rsid w:val="00D22FFA"/>
    <w:rsid w:val="00D26A1A"/>
    <w:rsid w:val="00D8461B"/>
    <w:rsid w:val="00D9049C"/>
    <w:rsid w:val="00D915F2"/>
    <w:rsid w:val="00DF32E8"/>
    <w:rsid w:val="00E21B49"/>
    <w:rsid w:val="00E2789F"/>
    <w:rsid w:val="00E72428"/>
    <w:rsid w:val="00EA14B3"/>
    <w:rsid w:val="00EA416E"/>
    <w:rsid w:val="00FA31C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D27495"/>
  <w15:chartTrackingRefBased/>
  <w15:docId w15:val="{5651B190-433B-46B4-85E7-55CF68902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5</Pages>
  <Words>1371</Words>
  <Characters>9127</Characters>
  <Application>Microsoft Office Word</Application>
  <DocSecurity>0</DocSecurity>
  <Lines>76</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4</cp:revision>
  <cp:lastPrinted>2001-02-10T14:28:00Z</cp:lastPrinted>
  <dcterms:created xsi:type="dcterms:W3CDTF">2022-06-21T06:25:00Z</dcterms:created>
  <dcterms:modified xsi:type="dcterms:W3CDTF">2022-06-21T07:07:00Z</dcterms:modified>
</cp:coreProperties>
</file>