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006AB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4006A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16ED3" w:rsidRPr="004006AB">
        <w:rPr>
          <w:rFonts w:ascii="Arial Narrow" w:hAnsi="Arial Narrow" w:cs="Arial"/>
          <w:bCs/>
          <w:i w:val="0"/>
          <w:szCs w:val="24"/>
        </w:rPr>
        <w:t>5</w:t>
      </w:r>
      <w:r w:rsidR="00360BC3" w:rsidRPr="004006A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4006AB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4006AB" w:rsidRDefault="004006AB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bookmarkStart w:id="0" w:name="_GoBack"/>
      <w:bookmarkEnd w:id="0"/>
      <w:r w:rsidR="0000184A" w:rsidRPr="004006AB">
        <w:rPr>
          <w:rFonts w:ascii="Arial Narrow" w:hAnsi="Arial Narrow" w:cs="Arial"/>
          <w:sz w:val="24"/>
          <w:szCs w:val="24"/>
        </w:rPr>
        <w:t xml:space="preserve">: </w:t>
      </w:r>
      <w:r w:rsidR="00B16ED3" w:rsidRPr="004006AB">
        <w:rPr>
          <w:rFonts w:ascii="Arial Narrow" w:hAnsi="Arial Narrow" w:cs="Arial"/>
          <w:b/>
          <w:sz w:val="24"/>
          <w:szCs w:val="24"/>
        </w:rPr>
        <w:t>85/2022</w:t>
      </w:r>
    </w:p>
    <w:p w:rsidR="00360BC3" w:rsidRPr="004006AB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4006AB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4006AB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4006AB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4006A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4006A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4006AB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4006A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006AB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4006AB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006AB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4006AB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4006AB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4006A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4006AB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4006AB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4006AB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006AB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4006AB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4006AB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16ED3" w:rsidRPr="004006AB" w:rsidTr="00640729">
        <w:tc>
          <w:tcPr>
            <w:tcW w:w="9104" w:type="dxa"/>
            <w:shd w:val="clear" w:color="auto" w:fill="D9D9D9"/>
          </w:tcPr>
          <w:p w:rsidR="00B16ED3" w:rsidRPr="004006AB" w:rsidRDefault="00B16ED3" w:rsidP="00640729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006AB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B16ED3" w:rsidRPr="004006AB" w:rsidRDefault="00B16ED3" w:rsidP="00640729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006AB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4006AB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4006AB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B16ED3" w:rsidRPr="004006AB" w:rsidRDefault="00B16ED3" w:rsidP="00640729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4006AB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B16ED3" w:rsidRPr="004006AB" w:rsidRDefault="00B16ED3" w:rsidP="00640729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4006AB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4006AB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4006AB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4006AB">
        <w:rPr>
          <w:rFonts w:ascii="Arial Narrow" w:hAnsi="Arial Narrow" w:cs="Arial"/>
          <w:szCs w:val="24"/>
        </w:rPr>
        <w:t xml:space="preserve"> pn.:</w:t>
      </w:r>
    </w:p>
    <w:p w:rsidR="006E0FAA" w:rsidRPr="004006AB" w:rsidRDefault="00B16ED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4006AB">
        <w:rPr>
          <w:rFonts w:ascii="Arial Narrow" w:hAnsi="Arial Narrow" w:cs="Arial"/>
          <w:b/>
          <w:sz w:val="24"/>
          <w:szCs w:val="24"/>
        </w:rPr>
        <w:t>Dostawa aparatu do termolezji</w:t>
      </w:r>
    </w:p>
    <w:p w:rsidR="0000184A" w:rsidRPr="004006AB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4006AB">
        <w:rPr>
          <w:rFonts w:ascii="Arial Narrow" w:hAnsi="Arial Narrow" w:cs="Arial"/>
          <w:bCs/>
          <w:szCs w:val="24"/>
        </w:rPr>
        <w:t>o</w:t>
      </w:r>
      <w:r w:rsidR="006D68D8" w:rsidRPr="004006AB">
        <w:rPr>
          <w:rFonts w:ascii="Arial Narrow" w:hAnsi="Arial Narrow" w:cs="Arial"/>
          <w:bCs/>
          <w:szCs w:val="24"/>
        </w:rPr>
        <w:t>świadczam/(-my)</w:t>
      </w:r>
      <w:r w:rsidRPr="004006AB">
        <w:rPr>
          <w:rFonts w:ascii="Arial Narrow" w:hAnsi="Arial Narrow" w:cs="Arial"/>
          <w:bCs/>
          <w:szCs w:val="24"/>
        </w:rPr>
        <w:t xml:space="preserve">, </w:t>
      </w:r>
      <w:r w:rsidR="000719DC" w:rsidRPr="004006AB">
        <w:rPr>
          <w:rFonts w:ascii="Arial Narrow" w:hAnsi="Arial Narrow" w:cs="Arial"/>
          <w:bCs/>
          <w:szCs w:val="24"/>
        </w:rPr>
        <w:t>co następuje</w:t>
      </w:r>
      <w:r w:rsidRPr="004006AB">
        <w:rPr>
          <w:rFonts w:ascii="Arial Narrow" w:hAnsi="Arial Narrow" w:cs="Arial"/>
          <w:bCs/>
          <w:szCs w:val="24"/>
        </w:rPr>
        <w:t>:</w:t>
      </w:r>
    </w:p>
    <w:p w:rsidR="0000184A" w:rsidRPr="004006AB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4006AB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4006A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4006A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4006AB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4006AB">
        <w:rPr>
          <w:rFonts w:ascii="Arial Narrow" w:hAnsi="Arial Narrow" w:cs="Arial"/>
          <w:sz w:val="24"/>
          <w:szCs w:val="24"/>
        </w:rPr>
        <w:t xml:space="preserve"> </w:t>
      </w:r>
      <w:r w:rsidR="006D68D8" w:rsidRPr="004006AB">
        <w:rPr>
          <w:rFonts w:ascii="Arial Narrow" w:hAnsi="Arial Narrow" w:cs="Arial"/>
          <w:sz w:val="24"/>
          <w:szCs w:val="24"/>
        </w:rPr>
        <w:t xml:space="preserve">do </w:t>
      </w:r>
      <w:r w:rsidR="00753DC1" w:rsidRPr="004006AB">
        <w:rPr>
          <w:rFonts w:ascii="Arial Narrow" w:hAnsi="Arial Narrow" w:cs="Arial"/>
          <w:sz w:val="24"/>
          <w:szCs w:val="24"/>
        </w:rPr>
        <w:t>tej samej grupy</w:t>
      </w:r>
      <w:r w:rsidR="006D68D8" w:rsidRPr="004006AB">
        <w:rPr>
          <w:rFonts w:ascii="Arial Narrow" w:hAnsi="Arial Narrow" w:cs="Arial"/>
          <w:sz w:val="24"/>
          <w:szCs w:val="24"/>
        </w:rPr>
        <w:t xml:space="preserve"> kapitałowej, </w:t>
      </w:r>
      <w:r w:rsidRPr="004006AB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006AB">
        <w:rPr>
          <w:rFonts w:ascii="Arial Narrow" w:hAnsi="Arial Narrow" w:cs="Arial"/>
          <w:sz w:val="24"/>
          <w:szCs w:val="24"/>
        </w:rPr>
        <w:t xml:space="preserve">niniejszym </w:t>
      </w:r>
      <w:r w:rsidRPr="004006AB">
        <w:rPr>
          <w:rFonts w:ascii="Arial Narrow" w:hAnsi="Arial Narrow" w:cs="Arial"/>
          <w:sz w:val="24"/>
          <w:szCs w:val="24"/>
        </w:rPr>
        <w:t>postępowaniu.</w:t>
      </w:r>
    </w:p>
    <w:p w:rsidR="005E622E" w:rsidRPr="004006AB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4006AB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4006A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4006A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4006AB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4006AB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4006AB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006AB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4006AB" w:rsidTr="00C37CD2">
        <w:trPr>
          <w:trHeight w:val="321"/>
        </w:trPr>
        <w:tc>
          <w:tcPr>
            <w:tcW w:w="516" w:type="dxa"/>
          </w:tcPr>
          <w:p w:rsidR="00312A4F" w:rsidRPr="004006A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006AB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006A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006AB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006A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006AB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4006AB" w:rsidTr="009A4CD3">
        <w:tc>
          <w:tcPr>
            <w:tcW w:w="516" w:type="dxa"/>
          </w:tcPr>
          <w:p w:rsidR="00312A4F" w:rsidRPr="004006A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006A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006A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006A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4006AB" w:rsidTr="009A4CD3">
        <w:tc>
          <w:tcPr>
            <w:tcW w:w="516" w:type="dxa"/>
          </w:tcPr>
          <w:p w:rsidR="00312A4F" w:rsidRPr="004006A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4006A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006A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006A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4006A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4006AB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4006AB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4006AB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4006AB">
        <w:rPr>
          <w:rFonts w:ascii="Arial Narrow" w:hAnsi="Arial Narrow" w:cs="Arial"/>
          <w:iCs/>
          <w:sz w:val="24"/>
          <w:szCs w:val="24"/>
        </w:rPr>
        <w:t>e</w:t>
      </w:r>
      <w:r w:rsidRPr="004006AB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4006AB">
        <w:rPr>
          <w:rFonts w:ascii="Arial Narrow" w:hAnsi="Arial Narrow" w:cs="Arial"/>
          <w:iCs/>
          <w:sz w:val="24"/>
          <w:szCs w:val="24"/>
        </w:rPr>
        <w:t>e</w:t>
      </w:r>
      <w:r w:rsidRPr="004006AB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006AB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4006AB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4006AB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4006AB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4006AB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4006AB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4006AB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4006AB">
        <w:rPr>
          <w:rFonts w:ascii="Arial Narrow" w:hAnsi="Arial Narrow" w:cs="Arial"/>
          <w:i/>
          <w:vertAlign w:val="superscript"/>
        </w:rPr>
        <w:t xml:space="preserve">  </w:t>
      </w:r>
      <w:r w:rsidR="004B1027" w:rsidRPr="004006AB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4006AB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4006A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797" w:rsidRDefault="004C3797">
      <w:r>
        <w:separator/>
      </w:r>
    </w:p>
  </w:endnote>
  <w:endnote w:type="continuationSeparator" w:id="0">
    <w:p w:rsidR="004C3797" w:rsidRDefault="004C3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6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06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ED3" w:rsidRDefault="00B16E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797" w:rsidRDefault="004C3797">
      <w:r>
        <w:separator/>
      </w:r>
    </w:p>
  </w:footnote>
  <w:footnote w:type="continuationSeparator" w:id="0">
    <w:p w:rsidR="004C3797" w:rsidRDefault="004C379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ED3" w:rsidRDefault="00B16E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ED3" w:rsidRDefault="00B16E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ED3" w:rsidRDefault="00B16E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379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06AB"/>
    <w:rsid w:val="00415097"/>
    <w:rsid w:val="00422381"/>
    <w:rsid w:val="0043102D"/>
    <w:rsid w:val="00460820"/>
    <w:rsid w:val="004704CB"/>
    <w:rsid w:val="004B1027"/>
    <w:rsid w:val="004C379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6ED3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F8F02-90BC-4750-B8B9-A77732129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2022-06-24T10:45:00Z</dcterms:created>
  <dcterms:modified xsi:type="dcterms:W3CDTF">2022-06-24T10:45:00Z</dcterms:modified>
</cp:coreProperties>
</file>