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930" w:rsidRDefault="008A5AA6" w:rsidP="005C0930">
      <w:pPr>
        <w:spacing w:after="240"/>
        <w:jc w:val="right"/>
        <w:rPr>
          <w:sz w:val="22"/>
          <w:szCs w:val="22"/>
        </w:rPr>
      </w:pPr>
      <w:r w:rsidRPr="008A5AA6">
        <w:rPr>
          <w:sz w:val="22"/>
          <w:szCs w:val="22"/>
        </w:rPr>
        <w:t>Poznań</w:t>
      </w:r>
      <w:r w:rsidR="005C0930" w:rsidRPr="00D91931">
        <w:rPr>
          <w:sz w:val="22"/>
          <w:szCs w:val="22"/>
        </w:rPr>
        <w:t xml:space="preserve"> dnia: </w:t>
      </w:r>
      <w:r w:rsidRPr="008A5AA6">
        <w:rPr>
          <w:sz w:val="22"/>
          <w:szCs w:val="22"/>
        </w:rPr>
        <w:t>2022-06-27</w:t>
      </w:r>
    </w:p>
    <w:p w:rsidR="005C0930" w:rsidRPr="004F079B" w:rsidRDefault="005C0930" w:rsidP="005C0930">
      <w:pPr>
        <w:spacing w:after="240"/>
        <w:jc w:val="right"/>
        <w:rPr>
          <w:sz w:val="22"/>
          <w:szCs w:val="22"/>
        </w:rPr>
      </w:pPr>
    </w:p>
    <w:p w:rsidR="008A5AA6" w:rsidRPr="008A5AA6" w:rsidRDefault="008A5AA6" w:rsidP="005C0930">
      <w:pPr>
        <w:rPr>
          <w:b/>
          <w:bCs/>
          <w:sz w:val="22"/>
          <w:szCs w:val="22"/>
        </w:rPr>
      </w:pPr>
      <w:r w:rsidRPr="008A5AA6">
        <w:rPr>
          <w:b/>
          <w:bCs/>
          <w:sz w:val="22"/>
          <w:szCs w:val="22"/>
        </w:rPr>
        <w:t>Szpital Wojewódzki w Poznaniu</w:t>
      </w:r>
    </w:p>
    <w:p w:rsidR="005C0930" w:rsidRPr="00D91931" w:rsidRDefault="008A5AA6" w:rsidP="005C0930">
      <w:pPr>
        <w:rPr>
          <w:b/>
          <w:bCs/>
          <w:sz w:val="22"/>
          <w:szCs w:val="22"/>
        </w:rPr>
      </w:pPr>
      <w:r w:rsidRPr="008A5AA6">
        <w:rPr>
          <w:b/>
          <w:bCs/>
          <w:sz w:val="22"/>
          <w:szCs w:val="22"/>
        </w:rPr>
        <w:t>Dział Zamówień Publicznych</w:t>
      </w:r>
    </w:p>
    <w:p w:rsidR="005C0930" w:rsidRPr="00BD5546" w:rsidRDefault="008A5AA6" w:rsidP="005C0930">
      <w:pPr>
        <w:rPr>
          <w:sz w:val="22"/>
          <w:szCs w:val="22"/>
        </w:rPr>
      </w:pPr>
      <w:r w:rsidRPr="008A5AA6">
        <w:rPr>
          <w:sz w:val="22"/>
          <w:szCs w:val="22"/>
        </w:rPr>
        <w:t>Juraszów</w:t>
      </w:r>
      <w:r w:rsidR="005C0930" w:rsidRPr="00BD5546">
        <w:rPr>
          <w:sz w:val="22"/>
          <w:szCs w:val="22"/>
        </w:rPr>
        <w:t xml:space="preserve"> </w:t>
      </w:r>
      <w:r w:rsidRPr="008A5AA6">
        <w:rPr>
          <w:sz w:val="22"/>
          <w:szCs w:val="22"/>
        </w:rPr>
        <w:t>7/19</w:t>
      </w:r>
    </w:p>
    <w:p w:rsidR="005C0930" w:rsidRPr="00BD5546" w:rsidRDefault="008A5AA6" w:rsidP="005C0930">
      <w:pPr>
        <w:rPr>
          <w:sz w:val="22"/>
          <w:szCs w:val="22"/>
        </w:rPr>
      </w:pPr>
      <w:r w:rsidRPr="008A5AA6">
        <w:rPr>
          <w:sz w:val="22"/>
          <w:szCs w:val="22"/>
        </w:rPr>
        <w:t>60-479</w:t>
      </w:r>
      <w:r w:rsidR="005C0930" w:rsidRPr="00BD5546">
        <w:rPr>
          <w:sz w:val="22"/>
          <w:szCs w:val="22"/>
        </w:rPr>
        <w:t xml:space="preserve"> </w:t>
      </w:r>
      <w:r w:rsidRPr="008A5AA6">
        <w:rPr>
          <w:sz w:val="22"/>
          <w:szCs w:val="22"/>
        </w:rPr>
        <w:t>Poznań</w:t>
      </w:r>
    </w:p>
    <w:p w:rsidR="005C0930" w:rsidRPr="00BD5546" w:rsidRDefault="005C0930" w:rsidP="005C0930">
      <w:pPr>
        <w:jc w:val="both"/>
        <w:rPr>
          <w:bCs/>
          <w:sz w:val="18"/>
          <w:szCs w:val="18"/>
        </w:rPr>
      </w:pPr>
      <w:r w:rsidRPr="00BD5546">
        <w:rPr>
          <w:bCs/>
          <w:sz w:val="18"/>
          <w:szCs w:val="18"/>
        </w:rPr>
        <w:t>……………………………………</w:t>
      </w:r>
    </w:p>
    <w:p w:rsidR="005C0930" w:rsidRPr="00BD5546" w:rsidRDefault="005C0930" w:rsidP="005C0930">
      <w:pPr>
        <w:jc w:val="both"/>
        <w:rPr>
          <w:bCs/>
          <w:sz w:val="18"/>
          <w:szCs w:val="18"/>
        </w:rPr>
      </w:pPr>
      <w:r w:rsidRPr="00BD5546">
        <w:rPr>
          <w:bCs/>
          <w:sz w:val="18"/>
          <w:szCs w:val="18"/>
        </w:rPr>
        <w:t>[nazwa zamawiającego, adres]</w:t>
      </w:r>
    </w:p>
    <w:p w:rsidR="005C0930" w:rsidRPr="00D91931" w:rsidRDefault="005C0930" w:rsidP="005C0930">
      <w:pPr>
        <w:pStyle w:val="Nagwek"/>
        <w:tabs>
          <w:tab w:val="clear" w:pos="4536"/>
          <w:tab w:val="clear" w:pos="9072"/>
        </w:tabs>
        <w:rPr>
          <w:sz w:val="22"/>
          <w:szCs w:val="22"/>
        </w:rPr>
      </w:pPr>
    </w:p>
    <w:p w:rsidR="005C0930" w:rsidRPr="00D91931" w:rsidRDefault="005C0930" w:rsidP="005C0930">
      <w:pPr>
        <w:pStyle w:val="Nagwek"/>
        <w:tabs>
          <w:tab w:val="clear" w:pos="4536"/>
          <w:tab w:val="clear" w:pos="9072"/>
        </w:tabs>
        <w:rPr>
          <w:sz w:val="22"/>
          <w:szCs w:val="22"/>
        </w:rPr>
      </w:pPr>
    </w:p>
    <w:p w:rsidR="005C0930" w:rsidRPr="00D91931" w:rsidRDefault="00B26D41" w:rsidP="005C0930">
      <w:pPr>
        <w:pStyle w:val="Nagwek"/>
        <w:tabs>
          <w:tab w:val="clear" w:pos="4536"/>
        </w:tabs>
        <w:rPr>
          <w:sz w:val="22"/>
          <w:szCs w:val="22"/>
        </w:rPr>
      </w:pPr>
      <w:r>
        <w:rPr>
          <w:sz w:val="22"/>
          <w:szCs w:val="22"/>
        </w:rPr>
        <w:t xml:space="preserve">Sygnatura: </w:t>
      </w:r>
      <w:r w:rsidR="008A5AA6" w:rsidRPr="008A5AA6">
        <w:rPr>
          <w:b/>
          <w:sz w:val="22"/>
          <w:szCs w:val="22"/>
        </w:rPr>
        <w:t>SZW/DZP/12/2022</w:t>
      </w:r>
      <w:r w:rsidR="005C0930" w:rsidRPr="00D91931">
        <w:rPr>
          <w:sz w:val="22"/>
          <w:szCs w:val="22"/>
        </w:rPr>
        <w:tab/>
        <w:t xml:space="preserve"> </w:t>
      </w:r>
    </w:p>
    <w:p w:rsidR="005C0930" w:rsidRPr="00D91931" w:rsidRDefault="005C0930" w:rsidP="005C0930">
      <w:pPr>
        <w:pStyle w:val="Nagwek"/>
        <w:tabs>
          <w:tab w:val="clear" w:pos="4536"/>
          <w:tab w:val="clear" w:pos="9072"/>
        </w:tabs>
        <w:rPr>
          <w:sz w:val="22"/>
          <w:szCs w:val="22"/>
        </w:rPr>
      </w:pPr>
    </w:p>
    <w:p w:rsidR="005C0930" w:rsidRPr="00D91931" w:rsidRDefault="005C0930" w:rsidP="005C0930">
      <w:pPr>
        <w:tabs>
          <w:tab w:val="left" w:pos="708"/>
          <w:tab w:val="center" w:pos="4536"/>
          <w:tab w:val="right" w:pos="9072"/>
        </w:tabs>
        <w:spacing w:after="20"/>
        <w:ind w:left="5245"/>
        <w:rPr>
          <w:b/>
          <w:sz w:val="22"/>
          <w:szCs w:val="22"/>
        </w:rPr>
      </w:pPr>
      <w:r w:rsidRPr="00D91931">
        <w:rPr>
          <w:b/>
          <w:sz w:val="22"/>
          <w:szCs w:val="22"/>
        </w:rPr>
        <w:t>WYKONAWCY</w:t>
      </w:r>
    </w:p>
    <w:p w:rsidR="005C0930" w:rsidRPr="00D91931" w:rsidRDefault="005C0930" w:rsidP="005C0930">
      <w:pPr>
        <w:tabs>
          <w:tab w:val="left" w:pos="708"/>
          <w:tab w:val="center" w:pos="4536"/>
          <w:tab w:val="right" w:pos="9072"/>
        </w:tabs>
        <w:spacing w:after="20"/>
        <w:ind w:left="5245"/>
        <w:rPr>
          <w:sz w:val="22"/>
          <w:szCs w:val="22"/>
        </w:rPr>
      </w:pPr>
      <w:r w:rsidRPr="00D91931">
        <w:rPr>
          <w:sz w:val="22"/>
          <w:szCs w:val="22"/>
        </w:rPr>
        <w:t>ubiegający się o zamówienie publiczne</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rsidP="005C0930">
      <w:pPr>
        <w:pStyle w:val="Nagwek1"/>
        <w:spacing w:before="0" w:after="480"/>
        <w:jc w:val="center"/>
        <w:rPr>
          <w:rFonts w:ascii="Times New Roman" w:hAnsi="Times New Roman"/>
        </w:rPr>
      </w:pPr>
      <w:r>
        <w:rPr>
          <w:rFonts w:ascii="Times New Roman" w:hAnsi="Times New Roman"/>
        </w:rPr>
        <w:t>o zmianach  SWZ</w:t>
      </w:r>
    </w:p>
    <w:p w:rsidR="00EF1037" w:rsidRPr="005C0930" w:rsidRDefault="005C0930" w:rsidP="005C0930">
      <w:pPr>
        <w:spacing w:line="360" w:lineRule="auto"/>
        <w:jc w:val="both"/>
        <w:rPr>
          <w:iCs/>
          <w:sz w:val="24"/>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008A5AA6" w:rsidRPr="008A5AA6">
        <w:rPr>
          <w:sz w:val="22"/>
          <w:szCs w:val="22"/>
        </w:rPr>
        <w:t>przetarg nieograniczony</w:t>
      </w:r>
      <w:r w:rsidRPr="006A5DF1">
        <w:rPr>
          <w:b/>
          <w:sz w:val="22"/>
          <w:szCs w:val="22"/>
        </w:rPr>
        <w:t xml:space="preserve"> </w:t>
      </w:r>
      <w:proofErr w:type="spellStart"/>
      <w:r w:rsidR="005E78BC">
        <w:rPr>
          <w:b/>
          <w:sz w:val="22"/>
          <w:szCs w:val="22"/>
        </w:rPr>
        <w:t>p</w:t>
      </w:r>
      <w:r w:rsidRPr="006A5DF1">
        <w:rPr>
          <w:bCs/>
          <w:sz w:val="22"/>
          <w:szCs w:val="22"/>
        </w:rPr>
        <w:t>n</w:t>
      </w:r>
      <w:proofErr w:type="spellEnd"/>
      <w:r w:rsidRPr="006A5DF1">
        <w:rPr>
          <w:b/>
          <w:sz w:val="22"/>
          <w:szCs w:val="22"/>
        </w:rPr>
        <w:t xml:space="preserve"> </w:t>
      </w:r>
      <w:r w:rsidRPr="006A5DF1">
        <w:rPr>
          <w:bCs/>
          <w:sz w:val="22"/>
          <w:szCs w:val="22"/>
        </w:rPr>
        <w:t>”</w:t>
      </w:r>
      <w:r w:rsidR="008A5AA6" w:rsidRPr="008A5AA6">
        <w:rPr>
          <w:b/>
          <w:bCs/>
          <w:sz w:val="22"/>
          <w:szCs w:val="22"/>
        </w:rPr>
        <w:t xml:space="preserve">Dostawa opatrunków i </w:t>
      </w:r>
      <w:proofErr w:type="spellStart"/>
      <w:r w:rsidR="008A5AA6" w:rsidRPr="008A5AA6">
        <w:rPr>
          <w:b/>
          <w:bCs/>
          <w:sz w:val="22"/>
          <w:szCs w:val="22"/>
        </w:rPr>
        <w:t>obłożeń</w:t>
      </w:r>
      <w:proofErr w:type="spellEnd"/>
      <w:r w:rsidR="008A5AA6" w:rsidRPr="008A5AA6">
        <w:rPr>
          <w:b/>
          <w:bCs/>
          <w:sz w:val="22"/>
          <w:szCs w:val="22"/>
        </w:rPr>
        <w:t xml:space="preserve"> operacyjnych dla wszystkich jednostek Szpitala</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8A5AA6" w:rsidRPr="008A5AA6">
        <w:rPr>
          <w:b/>
          <w:sz w:val="22"/>
          <w:szCs w:val="22"/>
        </w:rPr>
        <w:t>SZW/DZP/12/2022</w:t>
      </w:r>
      <w:r w:rsidRPr="006A5DF1">
        <w:rPr>
          <w:b/>
          <w:sz w:val="22"/>
          <w:szCs w:val="22"/>
        </w:rPr>
        <w:t>.</w:t>
      </w:r>
    </w:p>
    <w:p w:rsidR="005C0930" w:rsidRDefault="005C0930">
      <w:pPr>
        <w:spacing w:before="120" w:after="120" w:line="360" w:lineRule="auto"/>
        <w:jc w:val="both"/>
        <w:rPr>
          <w:bCs/>
          <w:sz w:val="24"/>
        </w:rPr>
      </w:pPr>
    </w:p>
    <w:p w:rsidR="008A5AA6" w:rsidRPr="008A5AA6" w:rsidRDefault="005C0930">
      <w:pPr>
        <w:spacing w:before="120" w:after="120" w:line="360" w:lineRule="auto"/>
        <w:jc w:val="both"/>
        <w:rPr>
          <w:b/>
          <w:sz w:val="22"/>
          <w:szCs w:val="22"/>
        </w:rPr>
      </w:pPr>
      <w:r w:rsidRPr="005C0930">
        <w:rPr>
          <w:sz w:val="22"/>
          <w:szCs w:val="22"/>
        </w:rPr>
        <w:t xml:space="preserve">Zamawiający, </w:t>
      </w:r>
      <w:r w:rsidR="008A5AA6" w:rsidRPr="008A5AA6">
        <w:rPr>
          <w:b/>
          <w:sz w:val="22"/>
          <w:szCs w:val="22"/>
        </w:rPr>
        <w:t>Szpital Wojewódzki w Poznaniu</w:t>
      </w:r>
    </w:p>
    <w:p w:rsidR="005E78BC" w:rsidRPr="005E78BC" w:rsidRDefault="008A5AA6" w:rsidP="005E78BC">
      <w:pPr>
        <w:spacing w:before="120" w:after="120" w:line="360" w:lineRule="auto"/>
        <w:jc w:val="both"/>
        <w:rPr>
          <w:b/>
          <w:bCs/>
          <w:sz w:val="22"/>
          <w:szCs w:val="22"/>
        </w:rPr>
      </w:pPr>
      <w:r w:rsidRPr="008A5AA6">
        <w:rPr>
          <w:b/>
          <w:sz w:val="22"/>
          <w:szCs w:val="22"/>
        </w:rPr>
        <w:t>Dział Zamówień Publicznych</w:t>
      </w:r>
      <w:r w:rsidR="005C0930" w:rsidRPr="005C0930">
        <w:rPr>
          <w:sz w:val="22"/>
          <w:szCs w:val="22"/>
        </w:rPr>
        <w:t xml:space="preserve">, działając na podstawie art. 137 ust. 1 i 2 ustawy z dnia 11 września 2019r. Prawo zamówień publicznych </w:t>
      </w:r>
      <w:r w:rsidRPr="008A5AA6">
        <w:rPr>
          <w:sz w:val="22"/>
          <w:szCs w:val="22"/>
        </w:rPr>
        <w:t>(</w:t>
      </w:r>
      <w:proofErr w:type="spellStart"/>
      <w:r w:rsidRPr="008A5AA6">
        <w:rPr>
          <w:sz w:val="22"/>
          <w:szCs w:val="22"/>
        </w:rPr>
        <w:t>t.j</w:t>
      </w:r>
      <w:proofErr w:type="spellEnd"/>
      <w:r w:rsidRPr="008A5AA6">
        <w:rPr>
          <w:sz w:val="22"/>
          <w:szCs w:val="22"/>
        </w:rPr>
        <w:t xml:space="preserve">. Dz.U. z 2021r. poz. 1129 z </w:t>
      </w:r>
      <w:proofErr w:type="spellStart"/>
      <w:r w:rsidRPr="008A5AA6">
        <w:rPr>
          <w:sz w:val="22"/>
          <w:szCs w:val="22"/>
        </w:rPr>
        <w:t>późn</w:t>
      </w:r>
      <w:proofErr w:type="spellEnd"/>
      <w:r w:rsidRPr="008A5AA6">
        <w:rPr>
          <w:sz w:val="22"/>
          <w:szCs w:val="22"/>
        </w:rPr>
        <w:t>. zm.)</w:t>
      </w:r>
      <w:r w:rsidR="005C0930" w:rsidRPr="005C0930">
        <w:rPr>
          <w:sz w:val="22"/>
          <w:szCs w:val="22"/>
        </w:rPr>
        <w:t xml:space="preserve">, </w:t>
      </w:r>
      <w:r w:rsidR="00EB3650">
        <w:rPr>
          <w:sz w:val="22"/>
          <w:szCs w:val="22"/>
        </w:rPr>
        <w:t xml:space="preserve">informuje o </w:t>
      </w:r>
      <w:r w:rsidR="005C0930" w:rsidRPr="005C0930">
        <w:rPr>
          <w:sz w:val="22"/>
          <w:szCs w:val="22"/>
        </w:rPr>
        <w:t>dokon</w:t>
      </w:r>
      <w:r w:rsidR="00EB3650">
        <w:rPr>
          <w:sz w:val="22"/>
          <w:szCs w:val="22"/>
        </w:rPr>
        <w:t>aniu</w:t>
      </w:r>
      <w:r w:rsidR="005C0930" w:rsidRPr="005C0930">
        <w:rPr>
          <w:sz w:val="22"/>
          <w:szCs w:val="22"/>
        </w:rPr>
        <w:t xml:space="preserve"> </w:t>
      </w:r>
      <w:r w:rsidR="00460DC4" w:rsidRPr="005C0930">
        <w:rPr>
          <w:sz w:val="22"/>
          <w:szCs w:val="22"/>
        </w:rPr>
        <w:t>zmian</w:t>
      </w:r>
      <w:r w:rsidR="005C0930" w:rsidRPr="005C0930">
        <w:rPr>
          <w:sz w:val="22"/>
          <w:szCs w:val="22"/>
        </w:rPr>
        <w:t xml:space="preserve"> w z</w:t>
      </w:r>
      <w:r w:rsidR="00460DC4" w:rsidRPr="005C0930">
        <w:rPr>
          <w:sz w:val="22"/>
          <w:szCs w:val="22"/>
        </w:rPr>
        <w:t>apis</w:t>
      </w:r>
      <w:r w:rsidR="005C0930" w:rsidRPr="005C0930">
        <w:rPr>
          <w:sz w:val="22"/>
          <w:szCs w:val="22"/>
        </w:rPr>
        <w:t>ach</w:t>
      </w:r>
      <w:r w:rsidR="00460DC4" w:rsidRPr="005C0930">
        <w:rPr>
          <w:sz w:val="22"/>
          <w:szCs w:val="22"/>
        </w:rPr>
        <w:t xml:space="preserve"> </w:t>
      </w:r>
      <w:r w:rsidR="005C0930" w:rsidRPr="005C0930">
        <w:rPr>
          <w:sz w:val="22"/>
          <w:szCs w:val="22"/>
        </w:rPr>
        <w:t>S</w:t>
      </w:r>
      <w:r w:rsidR="00EF1037" w:rsidRPr="005C0930">
        <w:rPr>
          <w:sz w:val="22"/>
          <w:szCs w:val="22"/>
        </w:rPr>
        <w:t>pecyfikacji warunków zamówienia</w:t>
      </w:r>
      <w:r w:rsidR="00460DC4" w:rsidRPr="005C0930">
        <w:rPr>
          <w:sz w:val="22"/>
          <w:szCs w:val="22"/>
        </w:rPr>
        <w:t xml:space="preserve"> w następującym zakresie</w:t>
      </w:r>
      <w:r w:rsidR="00EF1037" w:rsidRPr="005C0930">
        <w:rPr>
          <w:sz w:val="22"/>
          <w:szCs w:val="22"/>
        </w:rPr>
        <w:t>:</w:t>
      </w:r>
      <w:r w:rsidR="005E78BC">
        <w:rPr>
          <w:sz w:val="22"/>
          <w:szCs w:val="22"/>
        </w:rPr>
        <w:t xml:space="preserve"> treści rozdziału </w:t>
      </w:r>
      <w:bookmarkStart w:id="0" w:name="_Toc258314248"/>
      <w:r w:rsidR="005E78BC">
        <w:rPr>
          <w:sz w:val="22"/>
          <w:szCs w:val="22"/>
        </w:rPr>
        <w:t>9 SWZ W</w:t>
      </w:r>
      <w:r w:rsidR="005E78BC" w:rsidRPr="005E78BC">
        <w:rPr>
          <w:b/>
          <w:bCs/>
          <w:sz w:val="22"/>
          <w:szCs w:val="22"/>
        </w:rPr>
        <w:t>ykaz podmiotowych środków dowodowych</w:t>
      </w:r>
      <w:bookmarkEnd w:id="0"/>
      <w:r w:rsidR="005E78BC">
        <w:rPr>
          <w:b/>
          <w:bCs/>
          <w:sz w:val="22"/>
          <w:szCs w:val="22"/>
        </w:rPr>
        <w:t>:</w:t>
      </w:r>
    </w:p>
    <w:p w:rsidR="005E78BC" w:rsidRPr="00096418" w:rsidRDefault="005E78BC" w:rsidP="005E78BC">
      <w:pPr>
        <w:spacing w:before="120" w:after="120" w:line="360" w:lineRule="auto"/>
        <w:jc w:val="both"/>
        <w:rPr>
          <w:b/>
          <w:bCs/>
          <w:sz w:val="22"/>
          <w:szCs w:val="22"/>
        </w:rPr>
      </w:pPr>
      <w:r w:rsidRPr="00096418">
        <w:rPr>
          <w:b/>
          <w:bCs/>
          <w:sz w:val="22"/>
          <w:szCs w:val="22"/>
        </w:rPr>
        <w:t>Zamiast:</w:t>
      </w:r>
    </w:p>
    <w:p w:rsidR="005E78BC" w:rsidRPr="005E78BC" w:rsidRDefault="005E78BC" w:rsidP="005E78BC">
      <w:pPr>
        <w:spacing w:before="120" w:after="120" w:line="360" w:lineRule="auto"/>
        <w:jc w:val="both"/>
        <w:rPr>
          <w:bCs/>
          <w:sz w:val="22"/>
          <w:szCs w:val="22"/>
        </w:rPr>
      </w:pPr>
      <w:r w:rsidRPr="005E78BC">
        <w:rPr>
          <w:bCs/>
          <w:sz w:val="22"/>
          <w:szCs w:val="22"/>
        </w:rPr>
        <w:t>Dokumenty wymagane na etapie składania ofert/wniosków:</w:t>
      </w:r>
    </w:p>
    <w:p w:rsidR="005E78BC" w:rsidRPr="005E78BC" w:rsidRDefault="005E78BC" w:rsidP="005E78BC">
      <w:pPr>
        <w:spacing w:before="120" w:after="120" w:line="360" w:lineRule="auto"/>
        <w:jc w:val="both"/>
        <w:rPr>
          <w:bCs/>
          <w:sz w:val="22"/>
          <w:szCs w:val="22"/>
        </w:rPr>
      </w:pPr>
      <w:r w:rsidRPr="005E78BC">
        <w:rPr>
          <w:bCs/>
          <w:sz w:val="22"/>
          <w:szCs w:val="22"/>
        </w:rPr>
        <w:t>Załącznik nr 3 do SWZ- JEDZ</w:t>
      </w:r>
    </w:p>
    <w:p w:rsidR="005E78BC" w:rsidRPr="005E78BC" w:rsidRDefault="005E78BC" w:rsidP="005E78BC">
      <w:pPr>
        <w:spacing w:before="120" w:after="120" w:line="360" w:lineRule="auto"/>
        <w:jc w:val="both"/>
        <w:rPr>
          <w:bCs/>
          <w:sz w:val="22"/>
          <w:szCs w:val="22"/>
        </w:rPr>
      </w:pPr>
      <w:r w:rsidRPr="005E78BC">
        <w:rPr>
          <w:bCs/>
          <w:sz w:val="22"/>
          <w:szCs w:val="22"/>
        </w:rPr>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w:t>
      </w:r>
      <w:r w:rsidRPr="005E78BC">
        <w:rPr>
          <w:bCs/>
          <w:sz w:val="22"/>
          <w:szCs w:val="22"/>
        </w:rPr>
        <w:lastRenderedPageBreak/>
        <w:t>zawarcia umowy w sprawie niniejszego zamówienia publicznego jeżeli oferta nie jest podpisana przez wszystkich Wykonawców występujących wspólnie.</w:t>
      </w:r>
    </w:p>
    <w:p w:rsidR="005E78BC" w:rsidRPr="005E78BC" w:rsidRDefault="005E78BC" w:rsidP="005E78BC">
      <w:pPr>
        <w:spacing w:before="120" w:after="120" w:line="360" w:lineRule="auto"/>
        <w:jc w:val="both"/>
        <w:rPr>
          <w:bCs/>
          <w:sz w:val="22"/>
          <w:szCs w:val="22"/>
        </w:rPr>
      </w:pPr>
      <w:r w:rsidRPr="005E78BC">
        <w:rPr>
          <w:bCs/>
          <w:sz w:val="22"/>
          <w:szCs w:val="22"/>
        </w:rPr>
        <w:t>Załącznik nr 1 do SWZ - Formularz ofertowy</w:t>
      </w:r>
    </w:p>
    <w:p w:rsidR="005E78BC" w:rsidRPr="005E78BC" w:rsidRDefault="005E78BC" w:rsidP="005E78BC">
      <w:pPr>
        <w:spacing w:before="120" w:after="120" w:line="360" w:lineRule="auto"/>
        <w:jc w:val="both"/>
        <w:rPr>
          <w:bCs/>
          <w:sz w:val="22"/>
          <w:szCs w:val="22"/>
        </w:rPr>
      </w:pPr>
      <w:r w:rsidRPr="005E78BC">
        <w:rPr>
          <w:bCs/>
          <w:sz w:val="22"/>
          <w:szCs w:val="22"/>
        </w:rPr>
        <w:t>Załącznik nr 2 do SWZ Formularz cenowy</w:t>
      </w:r>
    </w:p>
    <w:p w:rsidR="005E78BC" w:rsidRPr="005E78BC" w:rsidRDefault="005E78BC" w:rsidP="005E78BC">
      <w:pPr>
        <w:spacing w:before="120" w:after="120" w:line="360" w:lineRule="auto"/>
        <w:jc w:val="both"/>
        <w:rPr>
          <w:bCs/>
          <w:sz w:val="22"/>
          <w:szCs w:val="22"/>
        </w:rPr>
      </w:pPr>
      <w:r w:rsidRPr="005E78BC">
        <w:rPr>
          <w:bCs/>
          <w:sz w:val="22"/>
          <w:szCs w:val="22"/>
        </w:rPr>
        <w:t>Dokumenty składane na wezwanie zamawiającego:</w:t>
      </w:r>
    </w:p>
    <w:p w:rsidR="005E78BC" w:rsidRPr="005E78BC" w:rsidRDefault="005E78BC" w:rsidP="005E78BC">
      <w:pPr>
        <w:spacing w:before="120" w:after="120" w:line="360" w:lineRule="auto"/>
        <w:jc w:val="both"/>
        <w:rPr>
          <w:bCs/>
          <w:sz w:val="22"/>
          <w:szCs w:val="22"/>
        </w:rPr>
      </w:pPr>
      <w:r w:rsidRPr="005E78BC">
        <w:rPr>
          <w:bCs/>
          <w:sz w:val="22"/>
          <w:szCs w:val="22"/>
        </w:rPr>
        <w:t>Próbki, opisy, fotografie, plany, projekty, rysunki, modele, wzory, programy komputerowe oraz inne podobne materiały, których autentyczność musi zostać poświadczona przez wykonawcę na żądanie zamawiającego.</w:t>
      </w:r>
    </w:p>
    <w:p w:rsidR="005E78BC" w:rsidRPr="005E78BC" w:rsidRDefault="005E78BC" w:rsidP="005E78BC">
      <w:pPr>
        <w:spacing w:before="120" w:after="120" w:line="360" w:lineRule="auto"/>
        <w:jc w:val="both"/>
        <w:rPr>
          <w:bCs/>
          <w:sz w:val="22"/>
          <w:szCs w:val="22"/>
        </w:rPr>
      </w:pPr>
      <w:r w:rsidRPr="005E78BC">
        <w:rPr>
          <w:bCs/>
          <w:sz w:val="22"/>
          <w:szCs w:val="22"/>
        </w:rPr>
        <w:t>W celu wykazania spełnienia ww. warunku Zamawiający wymaga:</w:t>
      </w:r>
    </w:p>
    <w:p w:rsidR="005E78BC" w:rsidRPr="005E78BC" w:rsidRDefault="005E78BC" w:rsidP="005E78BC">
      <w:pPr>
        <w:spacing w:before="120" w:after="120" w:line="360" w:lineRule="auto"/>
        <w:jc w:val="both"/>
        <w:rPr>
          <w:bCs/>
          <w:sz w:val="22"/>
          <w:szCs w:val="22"/>
        </w:rPr>
      </w:pPr>
      <w:r w:rsidRPr="005E78BC">
        <w:rPr>
          <w:bCs/>
          <w:sz w:val="22"/>
          <w:szCs w:val="22"/>
        </w:rPr>
        <w:t>Zaoferowane wyroby medyczne muszą spełnić wymagania Rozporządzenia UE w sprawie wyrobów medycznych 2017/745 z 5 kwietnia 2017 r. (</w:t>
      </w:r>
      <w:proofErr w:type="spellStart"/>
      <w:r w:rsidRPr="005E78BC">
        <w:rPr>
          <w:bCs/>
          <w:sz w:val="22"/>
          <w:szCs w:val="22"/>
        </w:rPr>
        <w:t>Medical</w:t>
      </w:r>
      <w:proofErr w:type="spellEnd"/>
      <w:r w:rsidRPr="005E78BC">
        <w:rPr>
          <w:bCs/>
          <w:sz w:val="22"/>
          <w:szCs w:val="22"/>
        </w:rPr>
        <w:t xml:space="preserve"> Device </w:t>
      </w:r>
      <w:proofErr w:type="spellStart"/>
      <w:r w:rsidRPr="005E78BC">
        <w:rPr>
          <w:bCs/>
          <w:sz w:val="22"/>
          <w:szCs w:val="22"/>
        </w:rPr>
        <w:t>Regulation</w:t>
      </w:r>
      <w:proofErr w:type="spellEnd"/>
      <w:r w:rsidRPr="005E78BC">
        <w:rPr>
          <w:bCs/>
          <w:sz w:val="22"/>
          <w:szCs w:val="22"/>
        </w:rPr>
        <w:t xml:space="preserve"> - MDR).</w:t>
      </w:r>
    </w:p>
    <w:p w:rsidR="005E78BC" w:rsidRPr="005E78BC" w:rsidRDefault="005E78BC" w:rsidP="005E78BC">
      <w:pPr>
        <w:spacing w:before="120" w:after="120" w:line="360" w:lineRule="auto"/>
        <w:jc w:val="both"/>
        <w:rPr>
          <w:bCs/>
          <w:sz w:val="22"/>
          <w:szCs w:val="22"/>
        </w:rPr>
      </w:pPr>
      <w:r w:rsidRPr="005E78BC">
        <w:rPr>
          <w:bCs/>
          <w:sz w:val="22"/>
          <w:szCs w:val="22"/>
        </w:rPr>
        <w:t xml:space="preserve">W celu zweryfikowania zgodności oferowanych wyrobów z SWZ, Wykonawca musi dostarczyć wykaz oferowanych wyrobów medycznych wraz z oznaczeniem katalogowym (w przypadku pakietów </w:t>
      </w:r>
      <w:proofErr w:type="spellStart"/>
      <w:r w:rsidRPr="005E78BC">
        <w:rPr>
          <w:bCs/>
          <w:sz w:val="22"/>
          <w:szCs w:val="22"/>
        </w:rPr>
        <w:t>obłożeń</w:t>
      </w:r>
      <w:proofErr w:type="spellEnd"/>
      <w:r w:rsidRPr="005E78BC">
        <w:rPr>
          <w:bCs/>
          <w:sz w:val="22"/>
          <w:szCs w:val="22"/>
        </w:rPr>
        <w:t xml:space="preserve"> - wykaz elementów składowych), a także sposób pakowania - ilość w opakowaniu zbiorczym.</w:t>
      </w:r>
    </w:p>
    <w:p w:rsidR="005E78BC" w:rsidRPr="005E78BC" w:rsidRDefault="005E78BC" w:rsidP="005E78BC">
      <w:pPr>
        <w:spacing w:before="120" w:after="120" w:line="360" w:lineRule="auto"/>
        <w:jc w:val="both"/>
        <w:rPr>
          <w:bCs/>
          <w:sz w:val="22"/>
          <w:szCs w:val="22"/>
        </w:rPr>
      </w:pPr>
      <w:r w:rsidRPr="005E78BC">
        <w:rPr>
          <w:bCs/>
          <w:sz w:val="22"/>
          <w:szCs w:val="22"/>
        </w:rPr>
        <w:t xml:space="preserve">Dowodem potwierdzenia parametrów krytycznych zestawów </w:t>
      </w:r>
      <w:proofErr w:type="spellStart"/>
      <w:r w:rsidRPr="005E78BC">
        <w:rPr>
          <w:bCs/>
          <w:sz w:val="22"/>
          <w:szCs w:val="22"/>
        </w:rPr>
        <w:t>obłożeń</w:t>
      </w:r>
      <w:proofErr w:type="spellEnd"/>
      <w:r w:rsidRPr="005E78BC">
        <w:rPr>
          <w:bCs/>
          <w:sz w:val="22"/>
          <w:szCs w:val="22"/>
        </w:rPr>
        <w:t xml:space="preserve"> oraz pozostałych parametrów, będących wymogiem normy PN -EN 13795;3 i deklaracji CE, będzie dołączenie karty danych technicznych, wystawionej przez producenta gotowych wyrobów po procesie sterylizacji.</w:t>
      </w:r>
    </w:p>
    <w:p w:rsidR="005E78BC" w:rsidRPr="005E78BC" w:rsidRDefault="005E78BC" w:rsidP="005E78BC">
      <w:pPr>
        <w:spacing w:before="120" w:after="120" w:line="360" w:lineRule="auto"/>
        <w:jc w:val="both"/>
        <w:rPr>
          <w:bCs/>
          <w:sz w:val="22"/>
          <w:szCs w:val="22"/>
        </w:rPr>
      </w:pPr>
      <w:r w:rsidRPr="005E78BC">
        <w:rPr>
          <w:bCs/>
          <w:sz w:val="22"/>
          <w:szCs w:val="22"/>
        </w:rPr>
        <w:t>Ocena dokumentów będzie dokonana na zasadzie spełnia/nie spełnia, w oparciu o informacje zawarte w dokumentach. Z treści załączonych dokumentów musi jednoznacznie wynikać, iż ww. warunki asortyment Wykonawcy spełnia.</w:t>
      </w:r>
    </w:p>
    <w:p w:rsidR="005E78BC" w:rsidRPr="005E78BC" w:rsidRDefault="005E78BC" w:rsidP="005E78BC">
      <w:pPr>
        <w:spacing w:before="120" w:after="120" w:line="360" w:lineRule="auto"/>
        <w:jc w:val="both"/>
        <w:rPr>
          <w:bCs/>
          <w:sz w:val="22"/>
          <w:szCs w:val="22"/>
        </w:rPr>
      </w:pPr>
      <w:r w:rsidRPr="005E78BC">
        <w:rPr>
          <w:bCs/>
          <w:sz w:val="22"/>
          <w:szCs w:val="22"/>
        </w:rPr>
        <w:t>Informacje dodatkowe:</w:t>
      </w:r>
    </w:p>
    <w:p w:rsidR="005E78BC" w:rsidRPr="005E78BC" w:rsidRDefault="005E78BC" w:rsidP="005E78BC">
      <w:pPr>
        <w:spacing w:before="120" w:after="120" w:line="360" w:lineRule="auto"/>
        <w:jc w:val="both"/>
        <w:rPr>
          <w:bCs/>
          <w:sz w:val="22"/>
          <w:szCs w:val="22"/>
        </w:rPr>
      </w:pPr>
      <w:r w:rsidRPr="005E78BC">
        <w:rPr>
          <w:bCs/>
          <w:sz w:val="22"/>
          <w:szCs w:val="22"/>
        </w:rPr>
        <w:t>UWAGA DOTYCZY WSZYSTKICH ZADAŃ CZĘŚCIOWYCH</w:t>
      </w:r>
    </w:p>
    <w:p w:rsidR="005E78BC" w:rsidRPr="005E78BC" w:rsidRDefault="005E78BC" w:rsidP="005E78BC">
      <w:pPr>
        <w:spacing w:before="120" w:after="120" w:line="360" w:lineRule="auto"/>
        <w:jc w:val="both"/>
        <w:rPr>
          <w:bCs/>
          <w:sz w:val="22"/>
          <w:szCs w:val="22"/>
        </w:rPr>
      </w:pPr>
      <w:r w:rsidRPr="005E78BC">
        <w:rPr>
          <w:bCs/>
          <w:sz w:val="22"/>
          <w:szCs w:val="22"/>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w:t>
      </w:r>
    </w:p>
    <w:p w:rsidR="005E78BC" w:rsidRPr="005E78BC" w:rsidRDefault="005E78BC" w:rsidP="005E78BC">
      <w:pPr>
        <w:spacing w:line="360" w:lineRule="auto"/>
        <w:jc w:val="both"/>
        <w:rPr>
          <w:bCs/>
          <w:sz w:val="22"/>
          <w:szCs w:val="22"/>
        </w:rPr>
      </w:pPr>
      <w:r w:rsidRPr="005E78BC">
        <w:rPr>
          <w:bCs/>
          <w:sz w:val="22"/>
          <w:szCs w:val="22"/>
        </w:rPr>
        <w:t>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w:t>
      </w:r>
      <w:r>
        <w:rPr>
          <w:bCs/>
          <w:sz w:val="22"/>
          <w:szCs w:val="22"/>
        </w:rPr>
        <w:t xml:space="preserve"> </w:t>
      </w:r>
      <w:r w:rsidRPr="005E78BC">
        <w:rPr>
          <w:bCs/>
          <w:sz w:val="22"/>
          <w:szCs w:val="22"/>
        </w:rPr>
        <w:t xml:space="preserve">równoważne jest zobowiązany wykazać, że oferowane przez niego dostawy spełniają wymagania określone przez Zamawiającego (art. 101 ust. 5 ustawy </w:t>
      </w:r>
      <w:proofErr w:type="spellStart"/>
      <w:r w:rsidRPr="005E78BC">
        <w:rPr>
          <w:bCs/>
          <w:sz w:val="22"/>
          <w:szCs w:val="22"/>
        </w:rPr>
        <w:t>Pzp</w:t>
      </w:r>
      <w:proofErr w:type="spellEnd"/>
      <w:r w:rsidRPr="005E78BC">
        <w:rPr>
          <w:bCs/>
          <w:sz w:val="22"/>
          <w:szCs w:val="22"/>
        </w:rPr>
        <w:t>). Ciężar dowodowy w zakresie udowodnienia równoważności zaoferowanych rozwiązań z rozwiązaniami opisanymi poprzez wskazanie przykładowego znaku towarowego, patentu lub pochodzenia, spoczywa na Wykonawcy, składającym ofertę równoważną.</w:t>
      </w:r>
    </w:p>
    <w:p w:rsidR="005E78BC" w:rsidRDefault="005E78BC" w:rsidP="005E78BC">
      <w:pPr>
        <w:spacing w:line="360" w:lineRule="auto"/>
        <w:jc w:val="both"/>
        <w:rPr>
          <w:bCs/>
          <w:sz w:val="22"/>
          <w:szCs w:val="22"/>
        </w:rPr>
      </w:pPr>
      <w:r w:rsidRPr="005E78BC">
        <w:rPr>
          <w:bCs/>
          <w:sz w:val="22"/>
          <w:szCs w:val="22"/>
        </w:rPr>
        <w:t xml:space="preserve">O udzielenie zamówienia mogą ubiegać się Wykonawcy, którzy nie podlegają wykluczeniu na podstawie art. 108 ust. 1 pkt 1-6 i ust. 2 ustawy </w:t>
      </w:r>
      <w:proofErr w:type="spellStart"/>
      <w:r w:rsidRPr="005E78BC">
        <w:rPr>
          <w:bCs/>
          <w:sz w:val="22"/>
          <w:szCs w:val="22"/>
        </w:rPr>
        <w:t>Pzp</w:t>
      </w:r>
      <w:proofErr w:type="spellEnd"/>
      <w:r w:rsidRPr="005E78BC">
        <w:rPr>
          <w:bCs/>
          <w:sz w:val="22"/>
          <w:szCs w:val="22"/>
        </w:rPr>
        <w:t xml:space="preserve"> oraz spełniają warunki udziału w postępowaniu</w:t>
      </w:r>
      <w:r>
        <w:rPr>
          <w:bCs/>
          <w:sz w:val="22"/>
          <w:szCs w:val="22"/>
        </w:rPr>
        <w:t>.</w:t>
      </w:r>
    </w:p>
    <w:p w:rsidR="005E78BC" w:rsidRPr="005E78BC" w:rsidRDefault="005E78BC" w:rsidP="005E78BC">
      <w:pPr>
        <w:spacing w:line="360" w:lineRule="auto"/>
        <w:jc w:val="both"/>
        <w:rPr>
          <w:bCs/>
          <w:sz w:val="22"/>
          <w:szCs w:val="22"/>
        </w:rPr>
      </w:pPr>
    </w:p>
    <w:p w:rsidR="005E78BC" w:rsidRPr="005E78BC" w:rsidRDefault="005E78BC" w:rsidP="005E78BC">
      <w:pPr>
        <w:spacing w:before="120" w:after="120" w:line="360" w:lineRule="auto"/>
        <w:jc w:val="both"/>
        <w:rPr>
          <w:b/>
          <w:bCs/>
          <w:sz w:val="22"/>
          <w:szCs w:val="22"/>
        </w:rPr>
      </w:pPr>
      <w:r w:rsidRPr="005E78BC">
        <w:rPr>
          <w:b/>
          <w:bCs/>
          <w:sz w:val="22"/>
          <w:szCs w:val="22"/>
        </w:rPr>
        <w:t>Powinno być:</w:t>
      </w:r>
    </w:p>
    <w:p w:rsidR="005E78BC" w:rsidRPr="005E78BC" w:rsidRDefault="005E78BC" w:rsidP="005E78BC">
      <w:pPr>
        <w:spacing w:before="120" w:after="120" w:line="360" w:lineRule="auto"/>
        <w:jc w:val="both"/>
        <w:rPr>
          <w:bCs/>
          <w:sz w:val="22"/>
          <w:szCs w:val="22"/>
        </w:rPr>
      </w:pPr>
      <w:r w:rsidRPr="005E78BC">
        <w:rPr>
          <w:bCs/>
          <w:sz w:val="22"/>
          <w:szCs w:val="22"/>
        </w:rPr>
        <w:t>Dokumenty wymagane na etapie składania ofert/wniosków:</w:t>
      </w:r>
    </w:p>
    <w:p w:rsidR="005E78BC" w:rsidRPr="005E78BC" w:rsidRDefault="005E78BC" w:rsidP="005E78BC">
      <w:pPr>
        <w:spacing w:before="120" w:after="120" w:line="360" w:lineRule="auto"/>
        <w:jc w:val="both"/>
        <w:rPr>
          <w:bCs/>
          <w:sz w:val="22"/>
          <w:szCs w:val="22"/>
        </w:rPr>
      </w:pPr>
      <w:r w:rsidRPr="005E78BC">
        <w:rPr>
          <w:bCs/>
          <w:sz w:val="22"/>
          <w:szCs w:val="22"/>
        </w:rPr>
        <w:t>Jednolity europejski dokument zamówienia</w:t>
      </w:r>
    </w:p>
    <w:p w:rsidR="005E78BC" w:rsidRPr="005E78BC" w:rsidRDefault="005E78BC" w:rsidP="005E78BC">
      <w:pPr>
        <w:spacing w:before="120" w:after="120" w:line="360" w:lineRule="auto"/>
        <w:jc w:val="both"/>
        <w:rPr>
          <w:bCs/>
          <w:sz w:val="22"/>
          <w:szCs w:val="22"/>
        </w:rPr>
      </w:pPr>
      <w:r w:rsidRPr="005E78BC">
        <w:rPr>
          <w:bCs/>
          <w:sz w:val="22"/>
          <w:szCs w:val="22"/>
        </w:rPr>
        <w:t>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p w:rsidR="005E78BC" w:rsidRPr="005E78BC" w:rsidRDefault="005E78BC" w:rsidP="005E78BC">
      <w:pPr>
        <w:spacing w:after="120" w:line="360" w:lineRule="auto"/>
        <w:jc w:val="both"/>
        <w:rPr>
          <w:bCs/>
          <w:sz w:val="22"/>
          <w:szCs w:val="22"/>
        </w:rPr>
      </w:pPr>
      <w:r w:rsidRPr="005E78BC">
        <w:rPr>
          <w:bCs/>
          <w:sz w:val="22"/>
          <w:szCs w:val="22"/>
        </w:rPr>
        <w:t>Formularz ofertowy</w:t>
      </w:r>
    </w:p>
    <w:p w:rsidR="005E78BC" w:rsidRPr="005E78BC" w:rsidRDefault="005E78BC" w:rsidP="005E78BC">
      <w:pPr>
        <w:spacing w:after="120" w:line="360" w:lineRule="auto"/>
        <w:jc w:val="both"/>
        <w:rPr>
          <w:bCs/>
          <w:sz w:val="22"/>
          <w:szCs w:val="22"/>
        </w:rPr>
      </w:pPr>
      <w:r w:rsidRPr="005E78BC">
        <w:rPr>
          <w:bCs/>
          <w:sz w:val="22"/>
          <w:szCs w:val="22"/>
        </w:rPr>
        <w:t>Formularz cenowy</w:t>
      </w:r>
    </w:p>
    <w:p w:rsidR="005E78BC" w:rsidRPr="005E78BC" w:rsidRDefault="005E78BC" w:rsidP="005E78BC">
      <w:pPr>
        <w:spacing w:after="120" w:line="360" w:lineRule="auto"/>
        <w:jc w:val="both"/>
        <w:rPr>
          <w:bCs/>
          <w:sz w:val="22"/>
          <w:szCs w:val="22"/>
        </w:rPr>
      </w:pPr>
      <w:r w:rsidRPr="005E78BC">
        <w:rPr>
          <w:bCs/>
          <w:sz w:val="22"/>
          <w:szCs w:val="22"/>
        </w:rPr>
        <w:t>W terminie 3 dni od dnia zamieszczenia na stronie internetowej informacji z otwarcia ofert należy złożyć:</w:t>
      </w:r>
    </w:p>
    <w:p w:rsidR="005E78BC" w:rsidRPr="005E78BC" w:rsidRDefault="005E78BC" w:rsidP="005E78BC">
      <w:pPr>
        <w:spacing w:after="120" w:line="360" w:lineRule="auto"/>
        <w:jc w:val="both"/>
        <w:rPr>
          <w:bCs/>
          <w:sz w:val="22"/>
          <w:szCs w:val="22"/>
        </w:rPr>
      </w:pPr>
      <w:r w:rsidRPr="005E78BC">
        <w:rPr>
          <w:bCs/>
          <w:sz w:val="22"/>
          <w:szCs w:val="22"/>
        </w:rPr>
        <w:t>Oświadczenie wykonawcy o przynależności albo braku przynależności do tej samej grupy kapitałowej.</w:t>
      </w:r>
    </w:p>
    <w:p w:rsidR="005E78BC" w:rsidRPr="005E78BC" w:rsidRDefault="005E78BC" w:rsidP="005E78BC">
      <w:pPr>
        <w:spacing w:after="120" w:line="360" w:lineRule="auto"/>
        <w:jc w:val="both"/>
        <w:rPr>
          <w:bCs/>
          <w:sz w:val="22"/>
          <w:szCs w:val="22"/>
        </w:rPr>
      </w:pPr>
      <w:r w:rsidRPr="005E78BC">
        <w:rPr>
          <w:bCs/>
          <w:sz w:val="22"/>
          <w:szCs w:val="22"/>
        </w:rPr>
        <w:t>Dokumenty składane na wezwanie zamawiającego:</w:t>
      </w:r>
    </w:p>
    <w:p w:rsidR="00931007" w:rsidRDefault="00931007" w:rsidP="005E78BC">
      <w:pPr>
        <w:spacing w:before="120" w:after="120" w:line="360" w:lineRule="auto"/>
        <w:jc w:val="both"/>
        <w:rPr>
          <w:bCs/>
          <w:sz w:val="22"/>
          <w:szCs w:val="22"/>
        </w:rPr>
      </w:pPr>
    </w:p>
    <w:p w:rsidR="00931007" w:rsidRPr="00931007" w:rsidRDefault="00931007" w:rsidP="00931007">
      <w:pPr>
        <w:spacing w:before="120" w:after="120" w:line="360" w:lineRule="auto"/>
        <w:jc w:val="both"/>
        <w:rPr>
          <w:b/>
          <w:bCs/>
          <w:sz w:val="22"/>
          <w:szCs w:val="22"/>
        </w:rPr>
      </w:pPr>
      <w:r w:rsidRPr="00931007">
        <w:rPr>
          <w:b/>
          <w:bCs/>
          <w:sz w:val="22"/>
          <w:szCs w:val="22"/>
        </w:rPr>
        <w:t>KRK art 108 ust 1 pkt 1,2 i 4</w:t>
      </w:r>
    </w:p>
    <w:p w:rsidR="005E78BC" w:rsidRPr="005E78BC" w:rsidRDefault="005E78BC" w:rsidP="005E78BC">
      <w:pPr>
        <w:spacing w:before="120" w:after="120" w:line="360" w:lineRule="auto"/>
        <w:jc w:val="both"/>
        <w:rPr>
          <w:bCs/>
          <w:sz w:val="22"/>
          <w:szCs w:val="22"/>
        </w:rPr>
      </w:pPr>
      <w:r w:rsidRPr="005E78BC">
        <w:rPr>
          <w:bCs/>
          <w:sz w:val="22"/>
          <w:szCs w:val="22"/>
        </w:rPr>
        <w:t>Próbki, opisy, fotografie, plany, projekty, rysunki, modele, wzory, programy komputerowe oraz inne podobne materiały, których autentyczność musi zostać poświadczona przez wykonawcę na żądanie zamawiającego.</w:t>
      </w:r>
    </w:p>
    <w:p w:rsidR="005E78BC" w:rsidRPr="005E78BC" w:rsidRDefault="005E78BC" w:rsidP="005E78BC">
      <w:pPr>
        <w:spacing w:after="120" w:line="360" w:lineRule="auto"/>
        <w:jc w:val="both"/>
        <w:rPr>
          <w:bCs/>
          <w:sz w:val="22"/>
          <w:szCs w:val="22"/>
        </w:rPr>
      </w:pPr>
      <w:r w:rsidRPr="005E78BC">
        <w:rPr>
          <w:bCs/>
          <w:sz w:val="22"/>
          <w:szCs w:val="22"/>
        </w:rPr>
        <w:t>W celu wykazania spełnienia ww. warunku Zamawiający wymaga:</w:t>
      </w:r>
    </w:p>
    <w:p w:rsidR="005E78BC" w:rsidRPr="005E78BC" w:rsidRDefault="005E78BC" w:rsidP="005E78BC">
      <w:pPr>
        <w:spacing w:after="120" w:line="360" w:lineRule="auto"/>
        <w:jc w:val="both"/>
        <w:rPr>
          <w:bCs/>
          <w:sz w:val="22"/>
          <w:szCs w:val="22"/>
        </w:rPr>
      </w:pPr>
      <w:r w:rsidRPr="005E78BC">
        <w:rPr>
          <w:bCs/>
          <w:sz w:val="22"/>
          <w:szCs w:val="22"/>
        </w:rPr>
        <w:t>Zaoferowane wyroby medyczne muszą spełnić wymagania Rozporządzenia UE w sprawie wyrobów medycznych 2017/745 z 5 kwietnia 2017 r. (</w:t>
      </w:r>
      <w:proofErr w:type="spellStart"/>
      <w:r w:rsidRPr="005E78BC">
        <w:rPr>
          <w:bCs/>
          <w:sz w:val="22"/>
          <w:szCs w:val="22"/>
        </w:rPr>
        <w:t>Medical</w:t>
      </w:r>
      <w:proofErr w:type="spellEnd"/>
      <w:r w:rsidRPr="005E78BC">
        <w:rPr>
          <w:bCs/>
          <w:sz w:val="22"/>
          <w:szCs w:val="22"/>
        </w:rPr>
        <w:t xml:space="preserve"> Device </w:t>
      </w:r>
      <w:proofErr w:type="spellStart"/>
      <w:r w:rsidRPr="005E78BC">
        <w:rPr>
          <w:bCs/>
          <w:sz w:val="22"/>
          <w:szCs w:val="22"/>
        </w:rPr>
        <w:t>Regulation</w:t>
      </w:r>
      <w:proofErr w:type="spellEnd"/>
      <w:r w:rsidRPr="005E78BC">
        <w:rPr>
          <w:bCs/>
          <w:sz w:val="22"/>
          <w:szCs w:val="22"/>
        </w:rPr>
        <w:t xml:space="preserve"> - MDR).</w:t>
      </w:r>
    </w:p>
    <w:p w:rsidR="005E78BC" w:rsidRPr="005E78BC" w:rsidRDefault="005E78BC" w:rsidP="005E78BC">
      <w:pPr>
        <w:spacing w:after="120" w:line="360" w:lineRule="auto"/>
        <w:jc w:val="both"/>
        <w:rPr>
          <w:bCs/>
          <w:sz w:val="22"/>
          <w:szCs w:val="22"/>
        </w:rPr>
      </w:pPr>
      <w:r w:rsidRPr="005E78BC">
        <w:rPr>
          <w:bCs/>
          <w:sz w:val="22"/>
          <w:szCs w:val="22"/>
        </w:rPr>
        <w:t xml:space="preserve">W celu zweryfikowania zgodności oferowanych wyrobów z SWZ, Wykonawca musi dostarczyć wykaz oferowanych wyrobów medycznych wraz z oznaczeniem katalogowym (w przypadku pakietów </w:t>
      </w:r>
      <w:proofErr w:type="spellStart"/>
      <w:r w:rsidRPr="005E78BC">
        <w:rPr>
          <w:bCs/>
          <w:sz w:val="22"/>
          <w:szCs w:val="22"/>
        </w:rPr>
        <w:t>obłożeń</w:t>
      </w:r>
      <w:proofErr w:type="spellEnd"/>
      <w:r w:rsidRPr="005E78BC">
        <w:rPr>
          <w:bCs/>
          <w:sz w:val="22"/>
          <w:szCs w:val="22"/>
        </w:rPr>
        <w:t xml:space="preserve"> - wykaz elementów składowych), a także sposób pakowania - ilość w opakowaniu zbiorczym.</w:t>
      </w:r>
    </w:p>
    <w:p w:rsidR="005E78BC" w:rsidRPr="005E78BC" w:rsidRDefault="005E78BC" w:rsidP="005E78BC">
      <w:pPr>
        <w:spacing w:after="120" w:line="360" w:lineRule="auto"/>
        <w:jc w:val="both"/>
        <w:rPr>
          <w:bCs/>
          <w:sz w:val="22"/>
          <w:szCs w:val="22"/>
        </w:rPr>
      </w:pPr>
      <w:r w:rsidRPr="005E78BC">
        <w:rPr>
          <w:bCs/>
          <w:sz w:val="22"/>
          <w:szCs w:val="22"/>
        </w:rPr>
        <w:t xml:space="preserve">Dowodem potwierdzenia parametrów krytycznych zestawów </w:t>
      </w:r>
      <w:proofErr w:type="spellStart"/>
      <w:r w:rsidRPr="005E78BC">
        <w:rPr>
          <w:bCs/>
          <w:sz w:val="22"/>
          <w:szCs w:val="22"/>
        </w:rPr>
        <w:t>obłożeń</w:t>
      </w:r>
      <w:proofErr w:type="spellEnd"/>
      <w:r w:rsidRPr="005E78BC">
        <w:rPr>
          <w:bCs/>
          <w:sz w:val="22"/>
          <w:szCs w:val="22"/>
        </w:rPr>
        <w:t xml:space="preserve"> oraz pozostałych parametrów, będących wymogiem normy PN -EN 13795;3 i deklaracji CE, będzie dołączenie karty danych technicznych, wystawionej przez producenta gotowych wyrobów po procesie sterylizacji.</w:t>
      </w:r>
    </w:p>
    <w:p w:rsidR="005E78BC" w:rsidRPr="005E78BC" w:rsidRDefault="005E78BC" w:rsidP="005E78BC">
      <w:pPr>
        <w:spacing w:after="120" w:line="360" w:lineRule="auto"/>
        <w:jc w:val="both"/>
        <w:rPr>
          <w:bCs/>
          <w:sz w:val="22"/>
          <w:szCs w:val="22"/>
        </w:rPr>
      </w:pPr>
      <w:r w:rsidRPr="005E78BC">
        <w:rPr>
          <w:bCs/>
          <w:sz w:val="22"/>
          <w:szCs w:val="22"/>
        </w:rPr>
        <w:t>Ocena dokumentów będzie dokonana na zasadzie spełnia/nie spełnia, w oparciu o informacje zawarte w dokumentach. Z treści załączonych dokumentów musi jednoznacznie wynikać, iż ww. warunki asortyment Wykonawcy spełnia.</w:t>
      </w:r>
    </w:p>
    <w:p w:rsidR="005E78BC" w:rsidRPr="005E78BC" w:rsidRDefault="005E78BC" w:rsidP="005E78BC">
      <w:pPr>
        <w:spacing w:after="120" w:line="360" w:lineRule="auto"/>
        <w:jc w:val="both"/>
        <w:rPr>
          <w:bCs/>
          <w:sz w:val="22"/>
          <w:szCs w:val="22"/>
        </w:rPr>
      </w:pPr>
      <w:r w:rsidRPr="005E78BC">
        <w:rPr>
          <w:bCs/>
          <w:sz w:val="22"/>
          <w:szCs w:val="22"/>
        </w:rPr>
        <w:t>Informacje dodatkowe:</w:t>
      </w:r>
    </w:p>
    <w:p w:rsidR="005E78BC" w:rsidRPr="005E78BC" w:rsidRDefault="005E78BC" w:rsidP="005E78BC">
      <w:pPr>
        <w:spacing w:before="120" w:after="120" w:line="360" w:lineRule="auto"/>
        <w:jc w:val="both"/>
        <w:rPr>
          <w:bCs/>
          <w:sz w:val="22"/>
          <w:szCs w:val="22"/>
        </w:rPr>
      </w:pPr>
      <w:r w:rsidRPr="005E78BC">
        <w:rPr>
          <w:bCs/>
          <w:sz w:val="22"/>
          <w:szCs w:val="22"/>
        </w:rPr>
        <w:t>UWAGA DOTYCZY WSZYSTKICH ZADAŃ CZĘŚCIOWYCH</w:t>
      </w:r>
    </w:p>
    <w:p w:rsidR="005E78BC" w:rsidRPr="005E78BC" w:rsidRDefault="005E78BC" w:rsidP="00931007">
      <w:pPr>
        <w:spacing w:after="120" w:line="360" w:lineRule="auto"/>
        <w:jc w:val="both"/>
        <w:rPr>
          <w:bCs/>
          <w:sz w:val="22"/>
          <w:szCs w:val="22"/>
        </w:rPr>
      </w:pPr>
      <w:r w:rsidRPr="005E78BC">
        <w:rPr>
          <w:bCs/>
          <w:sz w:val="22"/>
          <w:szCs w:val="22"/>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w:t>
      </w:r>
    </w:p>
    <w:p w:rsidR="005E78BC" w:rsidRPr="005E78BC" w:rsidRDefault="005E78BC" w:rsidP="00931007">
      <w:pPr>
        <w:spacing w:after="120" w:line="360" w:lineRule="auto"/>
        <w:jc w:val="both"/>
        <w:rPr>
          <w:bCs/>
          <w:sz w:val="22"/>
          <w:szCs w:val="22"/>
        </w:rPr>
      </w:pPr>
      <w:r w:rsidRPr="005E78BC">
        <w:rPr>
          <w:bCs/>
          <w:sz w:val="22"/>
          <w:szCs w:val="22"/>
        </w:rPr>
        <w:t xml:space="preserve">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5E78BC">
        <w:rPr>
          <w:bCs/>
          <w:sz w:val="22"/>
          <w:szCs w:val="22"/>
        </w:rPr>
        <w:t>Pzp</w:t>
      </w:r>
      <w:proofErr w:type="spellEnd"/>
      <w:r w:rsidRPr="005E78BC">
        <w:rPr>
          <w:bCs/>
          <w:sz w:val="22"/>
          <w:szCs w:val="22"/>
        </w:rPr>
        <w:t>). Ciężar dowodowy w zakresie udowodnienia równoważności zaoferowanych rozwiązań z rozwiązaniami opisanymi poprzez wskazanie przykładowego znaku towarowego, patentu lub pochodzenia, spoczywa na Wykonawcy, składającym ofertę równoważną.</w:t>
      </w:r>
    </w:p>
    <w:p w:rsidR="005E78BC" w:rsidRPr="005E78BC" w:rsidRDefault="005E78BC" w:rsidP="005E78BC">
      <w:pPr>
        <w:spacing w:before="120" w:after="120" w:line="360" w:lineRule="auto"/>
        <w:jc w:val="both"/>
        <w:rPr>
          <w:bCs/>
          <w:sz w:val="22"/>
          <w:szCs w:val="22"/>
        </w:rPr>
      </w:pPr>
      <w:r w:rsidRPr="005E78BC">
        <w:rPr>
          <w:bCs/>
          <w:sz w:val="22"/>
          <w:szCs w:val="22"/>
        </w:rPr>
        <w:t xml:space="preserve">O udzielenie zamówienia mogą ubiegać się Wykonawcy, którzy nie podlegają wykluczeniu na podstawie art. 108 ust. 1 pkt </w:t>
      </w:r>
      <w:proofErr w:type="spellStart"/>
      <w:r w:rsidRPr="005E78BC">
        <w:rPr>
          <w:bCs/>
          <w:sz w:val="22"/>
          <w:szCs w:val="22"/>
        </w:rPr>
        <w:t>pkt</w:t>
      </w:r>
      <w:proofErr w:type="spellEnd"/>
      <w:r w:rsidRPr="005E78BC">
        <w:rPr>
          <w:bCs/>
          <w:sz w:val="22"/>
          <w:szCs w:val="22"/>
        </w:rPr>
        <w:t xml:space="preserve"> 1-6 i ust. 2 ustawy </w:t>
      </w:r>
      <w:proofErr w:type="spellStart"/>
      <w:r w:rsidRPr="005E78BC">
        <w:rPr>
          <w:bCs/>
          <w:sz w:val="22"/>
          <w:szCs w:val="22"/>
        </w:rPr>
        <w:t>Pzp</w:t>
      </w:r>
      <w:proofErr w:type="spellEnd"/>
    </w:p>
    <w:p w:rsidR="00EF1037" w:rsidRDefault="00EF1037" w:rsidP="00E02559">
      <w:pPr>
        <w:pStyle w:val="Tekstpodstawowy"/>
        <w:jc w:val="right"/>
        <w:rPr>
          <w:szCs w:val="24"/>
        </w:rPr>
      </w:pPr>
    </w:p>
    <w:p w:rsidR="005C0930" w:rsidRPr="00A40A84" w:rsidRDefault="005C0930" w:rsidP="00096418">
      <w:pPr>
        <w:pStyle w:val="Tekstpodstawowy"/>
        <w:ind w:left="3117" w:right="-2" w:firstLine="423"/>
        <w:jc w:val="center"/>
        <w:rPr>
          <w:i/>
          <w:sz w:val="22"/>
          <w:szCs w:val="22"/>
        </w:rPr>
      </w:pPr>
      <w:bookmarkStart w:id="1" w:name="_GoBack"/>
      <w:bookmarkEnd w:id="1"/>
      <w:r w:rsidRPr="00A40A84">
        <w:rPr>
          <w:i/>
          <w:sz w:val="22"/>
          <w:szCs w:val="22"/>
        </w:rPr>
        <w:t>Zamawiający</w:t>
      </w:r>
    </w:p>
    <w:p w:rsidR="005C0930" w:rsidRPr="00A40A84" w:rsidRDefault="005C0930" w:rsidP="00B26D41">
      <w:pPr>
        <w:pStyle w:val="Tekstpodstawowy"/>
        <w:ind w:left="3117" w:right="-2" w:firstLine="423"/>
        <w:jc w:val="right"/>
        <w:rPr>
          <w:sz w:val="22"/>
          <w:szCs w:val="22"/>
        </w:rPr>
      </w:pPr>
    </w:p>
    <w:p w:rsidR="005C0930" w:rsidRPr="00A40A84" w:rsidRDefault="008A5AA6" w:rsidP="00B26D41">
      <w:pPr>
        <w:pStyle w:val="Tekstpodstawowy"/>
        <w:ind w:right="-2" w:firstLine="423"/>
        <w:jc w:val="right"/>
        <w:rPr>
          <w:sz w:val="22"/>
          <w:szCs w:val="22"/>
        </w:rPr>
      </w:pPr>
      <w:r w:rsidRPr="008A5AA6">
        <w:rPr>
          <w:sz w:val="22"/>
          <w:szCs w:val="22"/>
        </w:rPr>
        <w:t xml:space="preserve">  </w:t>
      </w:r>
    </w:p>
    <w:p w:rsidR="005C0930" w:rsidRPr="00E02559" w:rsidRDefault="005C0930" w:rsidP="00E02559">
      <w:pPr>
        <w:pStyle w:val="Tekstpodstawowy"/>
        <w:jc w:val="right"/>
        <w:rPr>
          <w:szCs w:val="24"/>
        </w:rPr>
      </w:pPr>
    </w:p>
    <w:sectPr w:rsidR="005C0930" w:rsidRPr="00E02559">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17E" w:rsidRDefault="0043417E">
      <w:r>
        <w:separator/>
      </w:r>
    </w:p>
  </w:endnote>
  <w:endnote w:type="continuationSeparator" w:id="0">
    <w:p w:rsidR="0043417E" w:rsidRDefault="00434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096418">
    <w:pPr>
      <w:pStyle w:val="Stopka"/>
      <w:tabs>
        <w:tab w:val="clear" w:pos="4536"/>
      </w:tabs>
      <w:jc w:val="center"/>
    </w:pPr>
    <w:r>
      <w:rPr>
        <w:noProof/>
      </w:rPr>
      <w:pict>
        <v:line id="_x0000_s2049" style="position:absolute;left:0;text-align:left;z-index:251657728" from="-3.85pt,7.55pt" to="455.15pt,7.55pt"/>
      </w:pict>
    </w:r>
  </w:p>
  <w:p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096418">
      <w:rPr>
        <w:rFonts w:ascii="Arial" w:hAnsi="Arial" w:cs="Arial"/>
        <w:b/>
        <w:bCs/>
        <w:noProof/>
        <w:sz w:val="18"/>
        <w:szCs w:val="18"/>
      </w:rPr>
      <w:t>2</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096418">
      <w:rPr>
        <w:rFonts w:ascii="Arial" w:hAnsi="Arial" w:cs="Arial"/>
        <w:b/>
        <w:bCs/>
        <w:noProof/>
        <w:sz w:val="18"/>
        <w:szCs w:val="18"/>
      </w:rPr>
      <w:t>5</w:t>
    </w:r>
    <w:r w:rsidR="00EB3650" w:rsidRPr="00EB3650">
      <w:rPr>
        <w:rFonts w:ascii="Arial" w:hAnsi="Arial" w:cs="Arial"/>
        <w:b/>
        <w:bCs/>
        <w:sz w:val="18"/>
        <w:szCs w:val="18"/>
      </w:rPr>
      <w:fldChar w:fldCharType="end"/>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3417E">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17E" w:rsidRDefault="0043417E">
      <w:r>
        <w:separator/>
      </w:r>
    </w:p>
  </w:footnote>
  <w:footnote w:type="continuationSeparator" w:id="0">
    <w:p w:rsidR="0043417E" w:rsidRDefault="004341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AA6" w:rsidRDefault="008A5A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AA6" w:rsidRDefault="008A5A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AA6" w:rsidRDefault="008A5AA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17E"/>
    <w:rsid w:val="00057D02"/>
    <w:rsid w:val="000613E0"/>
    <w:rsid w:val="00096418"/>
    <w:rsid w:val="001A571A"/>
    <w:rsid w:val="002B1C74"/>
    <w:rsid w:val="00384EFD"/>
    <w:rsid w:val="004222DA"/>
    <w:rsid w:val="0043417E"/>
    <w:rsid w:val="00453E59"/>
    <w:rsid w:val="00460DC4"/>
    <w:rsid w:val="005079A4"/>
    <w:rsid w:val="0055546F"/>
    <w:rsid w:val="005C0930"/>
    <w:rsid w:val="005E78BC"/>
    <w:rsid w:val="006D4AE5"/>
    <w:rsid w:val="00854803"/>
    <w:rsid w:val="0087224A"/>
    <w:rsid w:val="008A5AA6"/>
    <w:rsid w:val="009149C3"/>
    <w:rsid w:val="00931007"/>
    <w:rsid w:val="00953AA1"/>
    <w:rsid w:val="0095641D"/>
    <w:rsid w:val="009D169F"/>
    <w:rsid w:val="00B26D41"/>
    <w:rsid w:val="00B361A9"/>
    <w:rsid w:val="00C152AE"/>
    <w:rsid w:val="00D1574A"/>
    <w:rsid w:val="00D248D2"/>
    <w:rsid w:val="00E02559"/>
    <w:rsid w:val="00E74582"/>
    <w:rsid w:val="00EB3650"/>
    <w:rsid w:val="00EF103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F3AB77D-6BE0-434F-A984-56583B39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1130</Words>
  <Characters>7615</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8728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Zaopatrzenie</dc:creator>
  <cp:keywords/>
  <cp:lastModifiedBy>Zaopatrzenie</cp:lastModifiedBy>
  <cp:revision>2</cp:revision>
  <cp:lastPrinted>2001-02-10T17:08:00Z</cp:lastPrinted>
  <dcterms:created xsi:type="dcterms:W3CDTF">2022-06-27T08:37:00Z</dcterms:created>
  <dcterms:modified xsi:type="dcterms:W3CDTF">2022-06-27T08:37:00Z</dcterms:modified>
</cp:coreProperties>
</file>