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EB9" w:rsidRDefault="00FA0EB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50137C">
        <w:rPr>
          <w:color w:val="000000"/>
          <w:sz w:val="19"/>
          <w:szCs w:val="19"/>
        </w:rPr>
        <w:t>podstawowym bez negocjacji</w:t>
      </w:r>
      <w:r w:rsidR="0050137C" w:rsidRPr="0050137C">
        <w:rPr>
          <w:color w:val="000000"/>
          <w:sz w:val="19"/>
          <w:szCs w:val="19"/>
        </w:rPr>
        <w:t xml:space="preserve"> na podstawie przepisów ustawy </w:t>
      </w:r>
      <w:r>
        <w:rPr>
          <w:color w:val="000000"/>
          <w:sz w:val="19"/>
          <w:szCs w:val="19"/>
        </w:rPr>
        <w:t xml:space="preserve">z dnia 11 września 2019 r. Prawo zamówień publicznych, (tekst jednolity Dz. U. z 2021 r. poz.  1129 ze zm.), zwanej dalej   ustawą, została zawarta umowa o następującej treści: 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FA0EB9" w:rsidRPr="00303BDA" w:rsidRDefault="00FA0EB9">
      <w:pPr>
        <w:spacing w:line="240" w:lineRule="auto"/>
        <w:rPr>
          <w:sz w:val="19"/>
          <w:szCs w:val="19"/>
        </w:rPr>
      </w:pPr>
      <w:r w:rsidRPr="00303BDA">
        <w:rPr>
          <w:sz w:val="19"/>
          <w:szCs w:val="19"/>
        </w:rPr>
        <w:t xml:space="preserve"> 1. Przedmiotem umowy są sukcesywne </w:t>
      </w:r>
      <w:r w:rsidR="006E70C5" w:rsidRPr="006E70C5">
        <w:rPr>
          <w:b/>
          <w:bCs/>
          <w:sz w:val="19"/>
          <w:szCs w:val="19"/>
        </w:rPr>
        <w:t xml:space="preserve">Dostawy sterylnych serwet operacyjnych, jednorazowych pokryć i prześcieradeł higienicznych, czepków  chirurgicznych,  masek ochronnych i chirurgicznych,  sterylnych  fartuchów chirurgicznych, jednorazowej </w:t>
      </w:r>
      <w:r w:rsidR="006E70C5">
        <w:rPr>
          <w:b/>
          <w:bCs/>
          <w:sz w:val="19"/>
          <w:szCs w:val="19"/>
        </w:rPr>
        <w:t>odzieży dla pacjenta ujętych w zadaniu nr _________</w:t>
      </w:r>
      <w:r w:rsidR="006E70C5" w:rsidRPr="006E70C5">
        <w:rPr>
          <w:b/>
          <w:bCs/>
          <w:sz w:val="19"/>
          <w:szCs w:val="19"/>
        </w:rPr>
        <w:t xml:space="preserve"> </w:t>
      </w:r>
      <w:r w:rsidRPr="00303BDA"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2. Ilość określona w załączniku do niniejszej umowy stanowi wielkość szacunkową i może ulec zwiększeniu w zależności od potrzeb Zamawiającego o </w:t>
      </w:r>
      <w:r>
        <w:rPr>
          <w:color w:val="000000"/>
          <w:sz w:val="19"/>
          <w:szCs w:val="19"/>
        </w:rPr>
        <w:t>40</w:t>
      </w:r>
      <w:r w:rsidRPr="00303BDA">
        <w:rPr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:rsidR="00FA0EB9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Wartość niniejszej umowy określa się na: </w:t>
      </w:r>
      <w:r>
        <w:rPr>
          <w:color w:val="000000"/>
          <w:sz w:val="19"/>
          <w:szCs w:val="19"/>
        </w:rPr>
        <w:t>brutto</w:t>
      </w:r>
      <w:r w:rsidRPr="00303BDA">
        <w:rPr>
          <w:color w:val="000000"/>
          <w:sz w:val="19"/>
          <w:szCs w:val="19"/>
        </w:rPr>
        <w:t>: ..................PLN</w:t>
      </w:r>
      <w:r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>(słownie:................................................................................),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:rsidR="00FA0EB9" w:rsidRDefault="00FA0EB9" w:rsidP="00303BDA">
      <w:pPr>
        <w:spacing w:after="53" w:line="240" w:lineRule="auto"/>
        <w:rPr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6. </w:t>
      </w:r>
      <w:r w:rsidRPr="00303BDA">
        <w:rPr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</w:t>
      </w:r>
      <w:r>
        <w:rPr>
          <w:sz w:val="19"/>
          <w:szCs w:val="19"/>
        </w:rPr>
        <w:t>h medycznych (</w:t>
      </w:r>
      <w:proofErr w:type="spellStart"/>
      <w:r>
        <w:rPr>
          <w:sz w:val="19"/>
          <w:szCs w:val="19"/>
        </w:rPr>
        <w:t>t.j</w:t>
      </w:r>
      <w:proofErr w:type="spellEnd"/>
      <w:r>
        <w:rPr>
          <w:sz w:val="19"/>
          <w:szCs w:val="19"/>
        </w:rPr>
        <w:t>. Dz. U. z 2021 r. poz. 1565 ze zm</w:t>
      </w:r>
      <w:r w:rsidRPr="00303BDA">
        <w:rPr>
          <w:sz w:val="19"/>
          <w:szCs w:val="19"/>
        </w:rPr>
        <w:t>.) Wykonawca oświadcza, że na każde żądanie Zamawiającego przedstawienia właściwych dokumentów niezwłocznie je prześle.</w:t>
      </w:r>
    </w:p>
    <w:p w:rsidR="00EC6E60" w:rsidRPr="00BC4425" w:rsidRDefault="00EC6E60" w:rsidP="00EC6E60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7</w:t>
      </w:r>
      <w:r w:rsidRPr="00BC4425">
        <w:rPr>
          <w:rFonts w:ascii="Calibri" w:hAnsi="Calibri"/>
          <w:sz w:val="20"/>
          <w:szCs w:val="20"/>
        </w:rPr>
        <w:t>. Wyroby sterylne</w:t>
      </w:r>
    </w:p>
    <w:p w:rsidR="00EC6E60" w:rsidRPr="00BC4425" w:rsidRDefault="00EC6E60" w:rsidP="00EC6E60">
      <w:pPr>
        <w:pStyle w:val="Default"/>
        <w:numPr>
          <w:ilvl w:val="0"/>
          <w:numId w:val="25"/>
        </w:numPr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gotowe do użycia w warunkach Sali Operacyjnej z terminem ważności min 12 miesięcy; </w:t>
      </w:r>
    </w:p>
    <w:p w:rsidR="00EC6E60" w:rsidRPr="00BC4425" w:rsidRDefault="00EC6E60" w:rsidP="00EC6E60">
      <w:pPr>
        <w:pStyle w:val="Default"/>
        <w:numPr>
          <w:ilvl w:val="0"/>
          <w:numId w:val="25"/>
        </w:numPr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opakowane w torbę foliowo-papierową, a zestawy dodatkowo owinięte papierem krepowym lub serwetą narzędziową (w przypadku zestawu gdzie jest ona wymagana), fartuchy owinięte dodatkowo papierem ochronnym; </w:t>
      </w:r>
    </w:p>
    <w:p w:rsidR="00EC6E60" w:rsidRPr="00BC4425" w:rsidRDefault="00EC6E60" w:rsidP="00EC6E60">
      <w:pPr>
        <w:pStyle w:val="Default"/>
        <w:numPr>
          <w:ilvl w:val="0"/>
          <w:numId w:val="25"/>
        </w:numPr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w opakowaniu umożliwiającym łatwe, bezpieczne otwarcie przy zachowaniu pełnej sterylności zawartego asortymentu, opakowanie posiadające oznakowanie kierunku otwierania; posiadające na opakowaniu jednostkowym i zbiorczym czytelne oznaczenia i opisy w języku polskim: nazwa towaru, rozmiar (jeżeli jest wskazany w formularzu asortymentowo-cenowym) kod katalogowy, seria, data ważności, sterylizacji, metoda sterylizacji, oznaczenie informujące o zawartości lateksu lub jego braku (dotyczy opakowania jednostkowego), skład i rozmiary poszczególnych elementów w przypadku zestawu, oraz na opakowaniu zbiorczym ilość jednostkowych opakowań/sztuk; </w:t>
      </w:r>
    </w:p>
    <w:p w:rsidR="00EC6E60" w:rsidRPr="00BC4425" w:rsidRDefault="00EC6E60" w:rsidP="00EC6E60">
      <w:pPr>
        <w:pStyle w:val="Default"/>
        <w:numPr>
          <w:ilvl w:val="0"/>
          <w:numId w:val="25"/>
        </w:numPr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każde opakowanie jednostkowe oferowanego przedmiotu zamówienia musi posiadać naklejkę będącą integralną częścią (etykietę samoprzylepną) pozwalającą na identyfikację zużytego produktu z możliwością wklejenia do dokumentacji medycznej, na wklejanej części musi znajdować się minimum kod katalogowy produktu, seria oraz data ważności sterylizacji; </w:t>
      </w:r>
    </w:p>
    <w:p w:rsidR="00EC6E60" w:rsidRPr="00BC4425" w:rsidRDefault="00EC6E60" w:rsidP="00EC6E60">
      <w:pPr>
        <w:pStyle w:val="Default"/>
        <w:numPr>
          <w:ilvl w:val="0"/>
          <w:numId w:val="25"/>
        </w:numPr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>dostarczone w opakowaniach zbiorczych zapewniających właściwe warunki przechowywania i dystrybucji.</w:t>
      </w:r>
    </w:p>
    <w:p w:rsidR="00EC6E60" w:rsidRPr="00BC4425" w:rsidRDefault="00EC6E60" w:rsidP="00EC6E60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6</w:t>
      </w:r>
      <w:r w:rsidRPr="00BC4425">
        <w:rPr>
          <w:rFonts w:ascii="Calibri" w:hAnsi="Calibri"/>
          <w:sz w:val="20"/>
          <w:szCs w:val="20"/>
        </w:rPr>
        <w:t>. Wszystkie</w:t>
      </w:r>
      <w:r>
        <w:rPr>
          <w:rFonts w:ascii="Calibri" w:hAnsi="Calibri"/>
          <w:sz w:val="20"/>
          <w:szCs w:val="20"/>
        </w:rPr>
        <w:t xml:space="preserve"> oferowane wyroby w zadaniu nr 1, 2, 8</w:t>
      </w:r>
      <w:r w:rsidRPr="00BC4425">
        <w:rPr>
          <w:rFonts w:ascii="Calibri" w:hAnsi="Calibri"/>
          <w:sz w:val="20"/>
          <w:szCs w:val="20"/>
        </w:rPr>
        <w:t xml:space="preserve"> spełniają wymagania normy PN-EN 13795-1,2,3 i że na wezwanie Zamawiającego -  Wykonawca niezwłocznie prześle kopie kart technicznych dla poszczególnych wyrobów potwierdzających w szczególności zgodność z w/w normą i gramaturę surowca</w:t>
      </w:r>
      <w:r w:rsidR="00BA28BD">
        <w:rPr>
          <w:rFonts w:ascii="Calibri" w:hAnsi="Calibri"/>
          <w:sz w:val="20"/>
          <w:szCs w:val="20"/>
        </w:rPr>
        <w:t xml:space="preserve"> oraz w zadaniu nr 7</w:t>
      </w:r>
      <w:r w:rsidR="00BA28BD" w:rsidRPr="00BA28BD">
        <w:rPr>
          <w:rFonts w:ascii="Calibri" w:hAnsi="Calibri"/>
          <w:sz w:val="20"/>
          <w:szCs w:val="20"/>
        </w:rPr>
        <w:t xml:space="preserve"> spełniają wymagania </w:t>
      </w:r>
      <w:r w:rsidR="00BA28BD" w:rsidRPr="00BA28BD">
        <w:rPr>
          <w:rFonts w:ascii="Calibri" w:hAnsi="Calibri"/>
          <w:sz w:val="20"/>
          <w:szCs w:val="20"/>
        </w:rPr>
        <w:lastRenderedPageBreak/>
        <w:t>normy PN-EN 14863 i że na wezwanie Zamawiającego -  Wykonawca niezwłocznie prześle kopie karty technicznej potwierdzającej w szczególności zgodność z wymienioną normą</w:t>
      </w:r>
      <w:r w:rsidR="00BA28BD">
        <w:rPr>
          <w:rFonts w:ascii="Calibri" w:hAnsi="Calibri"/>
          <w:sz w:val="20"/>
          <w:szCs w:val="20"/>
        </w:rPr>
        <w:t>.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§ 2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Zasady dostaw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następować będą sukcesywnie</w:t>
      </w:r>
      <w:r>
        <w:rPr>
          <w:sz w:val="19"/>
          <w:szCs w:val="19"/>
          <w:lang w:eastAsia="ar-SA"/>
        </w:rPr>
        <w:t xml:space="preserve"> </w:t>
      </w:r>
      <w:r>
        <w:rPr>
          <w:sz w:val="20"/>
          <w:szCs w:val="20"/>
        </w:rPr>
        <w:t xml:space="preserve">przez okres </w:t>
      </w:r>
      <w:r w:rsidR="00EC6E60">
        <w:rPr>
          <w:b/>
          <w:bCs/>
          <w:sz w:val="20"/>
          <w:szCs w:val="20"/>
        </w:rPr>
        <w:t>12</w:t>
      </w:r>
      <w:r w:rsidRPr="0062315D">
        <w:rPr>
          <w:b/>
          <w:bCs/>
          <w:sz w:val="20"/>
          <w:szCs w:val="20"/>
        </w:rPr>
        <w:t xml:space="preserve"> miesięcy </w:t>
      </w:r>
      <w:r w:rsidRPr="00EB4F9C">
        <w:rPr>
          <w:sz w:val="20"/>
          <w:szCs w:val="20"/>
          <w:lang w:eastAsia="ar-SA"/>
        </w:rPr>
        <w:t>od dnia</w:t>
      </w:r>
      <w:r>
        <w:rPr>
          <w:sz w:val="20"/>
          <w:szCs w:val="20"/>
          <w:lang w:eastAsia="ar-SA"/>
        </w:rPr>
        <w:t xml:space="preserve"> </w:t>
      </w:r>
      <w:r w:rsidR="00092E7C">
        <w:rPr>
          <w:sz w:val="20"/>
          <w:szCs w:val="20"/>
          <w:lang w:eastAsia="ar-SA"/>
        </w:rPr>
        <w:t>podpisania umowy</w:t>
      </w:r>
      <w:r w:rsidRPr="00EB4F9C">
        <w:rPr>
          <w:sz w:val="20"/>
          <w:szCs w:val="20"/>
        </w:rPr>
        <w:t xml:space="preserve"> </w:t>
      </w:r>
      <w:r w:rsidR="00EC6E60">
        <w:rPr>
          <w:sz w:val="20"/>
          <w:szCs w:val="20"/>
        </w:rPr>
        <w:t xml:space="preserve">dla zadań od 1 do 4 oraz od dnia 01.10.2022 r dla pozostałych zadań </w:t>
      </w:r>
      <w:r w:rsidRPr="00EB4F9C">
        <w:rPr>
          <w:sz w:val="20"/>
          <w:szCs w:val="20"/>
        </w:rPr>
        <w:t xml:space="preserve">lub do wcześniejszego wyczerpania  wartości zamówienia, w zależności od tego </w:t>
      </w:r>
      <w:r>
        <w:rPr>
          <w:sz w:val="20"/>
          <w:szCs w:val="20"/>
        </w:rPr>
        <w:t>który wariant nastąpi wcześniej</w:t>
      </w:r>
      <w:r w:rsidRPr="00165CC4">
        <w:rPr>
          <w:sz w:val="19"/>
          <w:szCs w:val="19"/>
          <w:lang w:eastAsia="ar-SA"/>
        </w:rPr>
        <w:t>, w ilości i asortyme</w:t>
      </w:r>
      <w:r>
        <w:rPr>
          <w:sz w:val="19"/>
          <w:szCs w:val="19"/>
          <w:lang w:eastAsia="ar-SA"/>
        </w:rPr>
        <w:t xml:space="preserve">ncie, zgodnie z zamówieniami </w:t>
      </w:r>
      <w:r w:rsidRPr="00165CC4">
        <w:rPr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sz w:val="19"/>
          <w:szCs w:val="19"/>
          <w:lang w:eastAsia="ar-SA"/>
        </w:rPr>
        <w:t xml:space="preserve">od dnia otrzymania zamówienia, a dostawa „cito” w ciągu </w:t>
      </w:r>
      <w:r>
        <w:rPr>
          <w:sz w:val="19"/>
          <w:szCs w:val="19"/>
          <w:lang w:eastAsia="ar-SA"/>
        </w:rPr>
        <w:t xml:space="preserve">2 dni </w:t>
      </w:r>
      <w:r w:rsidRPr="00165CC4">
        <w:rPr>
          <w:sz w:val="19"/>
          <w:szCs w:val="19"/>
          <w:lang w:eastAsia="ar-SA"/>
        </w:rPr>
        <w:t>od zgłoszenia zamówienia.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Numer telefon</w:t>
      </w:r>
      <w:r>
        <w:rPr>
          <w:sz w:val="19"/>
          <w:szCs w:val="19"/>
          <w:lang w:eastAsia="ar-SA"/>
        </w:rPr>
        <w:t>u</w:t>
      </w:r>
      <w:r w:rsidRPr="00165CC4">
        <w:rPr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  <w:r w:rsidR="004E3DB4" w:rsidRPr="004E3DB4">
        <w:rPr>
          <w:sz w:val="19"/>
          <w:szCs w:val="19"/>
        </w:rPr>
        <w:t xml:space="preserve"> lub </w:t>
      </w:r>
      <w:r w:rsidR="004E3DB4">
        <w:rPr>
          <w:sz w:val="19"/>
          <w:szCs w:val="19"/>
          <w:lang w:eastAsia="ar-SA"/>
        </w:rPr>
        <w:t>adres email: …………………”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towaru w których producent zastrzegł „niskie temperatury”</w:t>
      </w:r>
      <w:r>
        <w:rPr>
          <w:sz w:val="19"/>
          <w:szCs w:val="19"/>
          <w:lang w:eastAsia="ar-SA"/>
        </w:rPr>
        <w:t xml:space="preserve"> m</w:t>
      </w:r>
      <w:r w:rsidRPr="00165CC4">
        <w:rPr>
          <w:sz w:val="19"/>
          <w:szCs w:val="19"/>
          <w:lang w:eastAsia="ar-SA"/>
        </w:rPr>
        <w:t>uszą odbywać się w opakowaniach z czujnikami temperatury odczytywanymi przy dostawach.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Zamówienia będą składane </w:t>
      </w:r>
      <w:r w:rsidR="004E3DB4" w:rsidRPr="004E3DB4">
        <w:rPr>
          <w:sz w:val="19"/>
          <w:szCs w:val="19"/>
          <w:lang w:eastAsia="ar-SA"/>
        </w:rPr>
        <w:t>e-mailem na adres: ………</w:t>
      </w:r>
      <w:r w:rsidR="004E3DB4">
        <w:rPr>
          <w:sz w:val="19"/>
          <w:szCs w:val="19"/>
          <w:lang w:eastAsia="ar-SA"/>
        </w:rPr>
        <w:t>…………………….</w:t>
      </w:r>
      <w:r w:rsidR="004E3DB4" w:rsidRPr="004E3DB4">
        <w:rPr>
          <w:sz w:val="19"/>
          <w:szCs w:val="19"/>
          <w:lang w:eastAsia="ar-SA"/>
        </w:rPr>
        <w:t>…lub pisemnie przez osobę wyznaczoną przez   Zamawiającego</w:t>
      </w:r>
      <w:r w:rsidRPr="00165CC4">
        <w:rPr>
          <w:sz w:val="19"/>
          <w:szCs w:val="19"/>
          <w:lang w:eastAsia="ar-SA"/>
        </w:rPr>
        <w:t xml:space="preserve"> lub pisemnie przez osobę w</w:t>
      </w:r>
      <w:r>
        <w:rPr>
          <w:sz w:val="19"/>
          <w:szCs w:val="19"/>
          <w:lang w:eastAsia="ar-SA"/>
        </w:rPr>
        <w:t>yznaczoną przez   Zamawiającego.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Dostawy odbywać się będą na ryzyko i koszt Wykonawcy do </w:t>
      </w:r>
      <w:r>
        <w:rPr>
          <w:sz w:val="19"/>
          <w:szCs w:val="19"/>
          <w:lang w:eastAsia="ar-SA"/>
        </w:rPr>
        <w:t>Magazynu zlokalizowanego</w:t>
      </w:r>
      <w:r w:rsidRPr="00165CC4">
        <w:rPr>
          <w:sz w:val="19"/>
          <w:szCs w:val="19"/>
          <w:lang w:eastAsia="ar-SA"/>
        </w:rPr>
        <w:t xml:space="preserve"> w siedzibie Zamawiającego w dni robocze w godz. 8.00 – 14.00.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:rsidR="00FA0EB9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§ 3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Warunki dostaw i reklamacji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1. Zamawiający informuje, że: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1) zamówienia będą przekazywane faksem lub drogą elektroniczną przez osoby wskazane w umowie.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2. Wykonawca zobowiązany jest: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 </w:t>
      </w:r>
      <w:r w:rsidRPr="00BA28BD">
        <w:rPr>
          <w:sz w:val="19"/>
          <w:szCs w:val="19"/>
          <w:lang w:eastAsia="ar-SA"/>
        </w:rPr>
        <w:t xml:space="preserve">1) przed realizacją zamówienia skontaktować się z Zamawiającym i potwierdzić dokładny termin dostawy, nie </w:t>
      </w:r>
      <w:r w:rsidR="009A318E">
        <w:rPr>
          <w:sz w:val="19"/>
          <w:szCs w:val="19"/>
          <w:lang w:eastAsia="ar-SA"/>
        </w:rPr>
        <w:t>dłuższy niż określony § 2 ust. 1</w:t>
      </w:r>
      <w:r w:rsidRPr="00BA28BD">
        <w:rPr>
          <w:sz w:val="19"/>
          <w:szCs w:val="19"/>
          <w:lang w:eastAsia="ar-SA"/>
        </w:rPr>
        <w:t xml:space="preserve"> umowy,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2) zapewnić transport, ponieść koszty przewozu, ewentualnego opakowania i ubezpieczenia na czas transportu,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3) zapewnić na własny koszt i ryzyko dostarczenie towaru bezpośrednio do magazynu Szpitala w godz. </w:t>
      </w:r>
      <w:r w:rsidR="004E5F73" w:rsidRPr="00165CC4">
        <w:rPr>
          <w:sz w:val="19"/>
          <w:szCs w:val="19"/>
          <w:lang w:eastAsia="ar-SA"/>
        </w:rPr>
        <w:t>8.00 – 14.00</w:t>
      </w:r>
      <w:r w:rsidRPr="00BA28BD">
        <w:rPr>
          <w:sz w:val="19"/>
          <w:szCs w:val="19"/>
          <w:lang w:eastAsia="ar-SA"/>
        </w:rPr>
        <w:t>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4) Na opakowaniu zbiorczym i jednostkowym wymaga się czytelnych oznaczeń i opisów w języku polskim: nazwa towaru, seria, rozmiar (jeżeli jest wskazany w formularzu asortymentowo-cenowym) nr katalogowy, nazwa producenta, na opakowaniu zbiorczym ilość jednostkowych opakowań/sztuk, data ważności/trwałości materiałowo-użytkowej, dla wyrobów sterylnych: data ważności sterylizacji, metoda sterylizacji, oznaczenie graficzne (piktogramy informacyjne) informujące o braku zawartości lateksu (gdy dotyczy), skład i rozmiary poszczególnych elementów w przypadku zestawu.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5) przedstawić, na każde wezwanie Zamawiającego w trakcie realizacji zamówienia, dokumenty poświadczające spełnianie parametrów dostarczanego towaru.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3. Dostawca zobowiązuje się do elastycznego reagowania na zwiększone lub zmniejszone potrzeby Zamawiającego w stosunku do danego asortymentu (20% + w granicach podpisanej umowy) zawartego w danym zadaniu. Zamawiający zastrzega sobie prawo rezygnacji z zakupu części lub całości asortymentu wynikającej z braku zapotrzebowania.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4. Reklamacje ilościowe (zgodność towaru dostarczonego z fakturą) Zamawiający będzie zgłaszać Wykonawcy pisemnie w terminie 7 dni roboczych od daty odbioru towaru. Wykonawca zobowiązuje się do 3 dni roboczych brakujący towar dostarczyć lub wystawić fakturę korygującą do faktury sprzedaży w ciągu 3 dni.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5. Reklamacje jakościowe – w przypadku stwierdzenia wad lub usterek ukrytych dostarczonego towaru  Zamawiający jest zobligowany do zgłoszenia Wykonawcy (pisemnie wraz z udokumentowaniem) w terminie ważności reklamowanego towaru. Wykonawca zobowiązuje się w terminie 14 dni od otrzymania reklamacji dostarczyć towar Zamawiającemu wolny od wad lub wystawić fakturę korygującą.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6. Jeżeli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7. 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8. Wykonawca odpowiada za przedmiot zamówienia w stanie niepełnym lub z wadą obniżającą jego użyteczność.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9. Data ważności/trwałości materiałowo-użytkowej – min. 12 miesięcy od daty dostawy, dla wyrobów sterylnych data ważności sterylizacji – min. 12 miesięcy od daty dostawy. </w:t>
      </w:r>
    </w:p>
    <w:p w:rsid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10. Zamawiający odmówi przyjęcia dostawy w przypadku, gdy jej przedmiot nie będzie odpowiadał parametrom zamówienia lub gdy Wykonawca nie przedłoży dokumentów je poświadczających.</w:t>
      </w:r>
    </w:p>
    <w:p w:rsidR="00BA28BD" w:rsidRDefault="00BA28BD" w:rsidP="00BA28BD">
      <w:pPr>
        <w:pStyle w:val="Bezodstpw"/>
        <w:jc w:val="center"/>
        <w:rPr>
          <w:sz w:val="19"/>
          <w:szCs w:val="19"/>
          <w:lang w:eastAsia="ar-SA"/>
        </w:rPr>
      </w:pPr>
    </w:p>
    <w:p w:rsidR="00FA0EB9" w:rsidRPr="00666BD0" w:rsidRDefault="00FA0EB9" w:rsidP="00BA28BD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§ 4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Podstawy rozwiązania umowy</w:t>
      </w:r>
    </w:p>
    <w:p w:rsidR="00FA0EB9" w:rsidRPr="00165CC4" w:rsidRDefault="00D0533F" w:rsidP="00D0533F">
      <w:pPr>
        <w:numPr>
          <w:ilvl w:val="0"/>
          <w:numId w:val="9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0533F"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uznania reklamacji ze skut</w:t>
      </w:r>
      <w:r>
        <w:rPr>
          <w:sz w:val="19"/>
          <w:szCs w:val="19"/>
          <w:lang w:eastAsia="ar-SA"/>
        </w:rPr>
        <w:t>kami określonymi w § 7 ust. 4</w:t>
      </w:r>
      <w:r w:rsidR="00FA0EB9"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B3767" w:rsidRDefault="00FB3767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bookmarkStart w:id="0" w:name="_GoBack"/>
      <w:bookmarkEnd w:id="0"/>
      <w:r w:rsidRPr="00666BD0">
        <w:rPr>
          <w:b/>
          <w:bCs/>
          <w:sz w:val="19"/>
          <w:szCs w:val="19"/>
          <w:lang w:eastAsia="ar-SA"/>
        </w:rPr>
        <w:t>§ 5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Wynagrodzenie i zasady jego zmiany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A0EB9" w:rsidRPr="00D1085B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1085B">
        <w:rPr>
          <w:sz w:val="19"/>
          <w:szCs w:val="19"/>
          <w:lang w:eastAsia="ar-SA"/>
        </w:rPr>
        <w:t>Cena ustalona w dniu zawarcia umowy nie ulegnie zmi</w:t>
      </w:r>
      <w:r w:rsidR="009A318E">
        <w:rPr>
          <w:sz w:val="19"/>
          <w:szCs w:val="19"/>
          <w:lang w:eastAsia="ar-SA"/>
        </w:rPr>
        <w:t>anie przez okres_______(min. 3 miesiące</w:t>
      </w:r>
      <w:r w:rsidRPr="00D1085B">
        <w:rPr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>
        <w:rPr>
          <w:sz w:val="19"/>
          <w:szCs w:val="19"/>
          <w:lang w:eastAsia="ar-SA"/>
        </w:rPr>
        <w:t>do stanu z dnia zawarcia umowy.</w:t>
      </w:r>
      <w:r w:rsidRPr="00FF45C7">
        <w:rPr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FA0EB9" w:rsidRPr="00165CC4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FA0EB9" w:rsidRPr="00E47E17" w:rsidRDefault="005A0A04" w:rsidP="005A0A04">
      <w:pPr>
        <w:numPr>
          <w:ilvl w:val="0"/>
          <w:numId w:val="10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5A0A04">
        <w:rPr>
          <w:sz w:val="19"/>
          <w:szCs w:val="19"/>
          <w:lang w:eastAsia="ar-SA"/>
        </w:rPr>
        <w:t>Wykonawca zobowiązany jest do dołączenia faktury do każdej dostawy. W odniesieniu do Wykonawców nie mających możliwości dostarczania faktur VAT wraz z realizowanym zamówieniem, Zamawiający dopuszcza możliwość dostarczenia faktur za pośrednictwem poczty/ kuriera w terminie 3 dni roboczych liczonych od daty dostawy na adres siedziby Zamawiającego lub faktur elektronicznych (format PDF) za pośred</w:t>
      </w:r>
      <w:r>
        <w:rPr>
          <w:sz w:val="19"/>
          <w:szCs w:val="19"/>
          <w:lang w:eastAsia="ar-SA"/>
        </w:rPr>
        <w:t xml:space="preserve">nictwem maila na adres: </w:t>
      </w:r>
      <w:r w:rsidRPr="005A0A04">
        <w:rPr>
          <w:sz w:val="19"/>
          <w:szCs w:val="19"/>
          <w:lang w:eastAsia="ar-SA"/>
        </w:rPr>
        <w:t>marian.wojtas@szpitallimanowa.p</w:t>
      </w:r>
      <w:r>
        <w:rPr>
          <w:sz w:val="19"/>
          <w:szCs w:val="19"/>
          <w:lang w:eastAsia="ar-SA"/>
        </w:rPr>
        <w:t>l</w:t>
      </w:r>
    </w:p>
    <w:p w:rsidR="00FA0EB9" w:rsidRPr="00FF45C7" w:rsidRDefault="00FA0EB9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6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Faktury</w:t>
      </w:r>
    </w:p>
    <w:p w:rsidR="00FA0EB9" w:rsidRPr="00165CC4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ustalają, że Wykonawca </w:t>
      </w:r>
      <w:r w:rsidRPr="008D4FD9">
        <w:rPr>
          <w:sz w:val="19"/>
          <w:szCs w:val="19"/>
          <w:lang w:eastAsia="ar-SA"/>
        </w:rPr>
        <w:t xml:space="preserve">będzie wystawiał faktury częściowe </w:t>
      </w:r>
      <w:r w:rsidRPr="008E17EE">
        <w:rPr>
          <w:sz w:val="19"/>
          <w:szCs w:val="19"/>
        </w:rPr>
        <w:t>na kwotę wynikającą ze złożonego zamówienia.</w:t>
      </w:r>
    </w:p>
    <w:p w:rsidR="00FA0EB9" w:rsidRPr="00806B9B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>
        <w:rPr>
          <w:sz w:val="19"/>
          <w:szCs w:val="19"/>
          <w:lang w:eastAsia="ar-SA"/>
        </w:rPr>
        <w:t>1</w:t>
      </w:r>
      <w:r w:rsidRPr="00806B9B">
        <w:rPr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7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Kary umowne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</w:t>
      </w:r>
      <w:r>
        <w:rPr>
          <w:sz w:val="19"/>
          <w:szCs w:val="19"/>
          <w:lang w:eastAsia="ar-SA"/>
        </w:rPr>
        <w:t>0, 5</w:t>
      </w:r>
      <w:r w:rsidR="00711938">
        <w:rPr>
          <w:sz w:val="19"/>
          <w:szCs w:val="19"/>
          <w:lang w:eastAsia="ar-SA"/>
        </w:rPr>
        <w:t xml:space="preserve"> % wartości netto</w:t>
      </w:r>
      <w:r w:rsidRPr="00433F68">
        <w:rPr>
          <w:sz w:val="19"/>
          <w:szCs w:val="19"/>
          <w:lang w:eastAsia="ar-SA"/>
        </w:rPr>
        <w:t xml:space="preserve"> zamówienia za każdy dzień, nie więcej jednak niż 1 % wartości </w:t>
      </w:r>
      <w:r w:rsidR="00C806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niniejszej umowy za pojedynczy przypadek opóźnienia. </w:t>
      </w:r>
    </w:p>
    <w:p w:rsidR="00FA0EB9" w:rsidRPr="00806B9B" w:rsidRDefault="00FA0EB9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>
        <w:rPr>
          <w:sz w:val="19"/>
          <w:szCs w:val="19"/>
          <w:lang w:eastAsia="ar-SA"/>
        </w:rPr>
        <w:t>0, 5</w:t>
      </w:r>
      <w:r w:rsidRPr="00806B9B">
        <w:rPr>
          <w:sz w:val="19"/>
          <w:szCs w:val="19"/>
          <w:lang w:eastAsia="ar-SA"/>
        </w:rPr>
        <w:t xml:space="preserve"> % wartości </w:t>
      </w:r>
      <w:r w:rsidR="009B7595">
        <w:rPr>
          <w:sz w:val="19"/>
          <w:szCs w:val="19"/>
          <w:lang w:eastAsia="ar-SA"/>
        </w:rPr>
        <w:t>netto</w:t>
      </w:r>
      <w:r w:rsidRPr="00806B9B">
        <w:rPr>
          <w:sz w:val="19"/>
          <w:szCs w:val="19"/>
          <w:lang w:eastAsia="ar-SA"/>
        </w:rPr>
        <w:t xml:space="preserve"> zamówienia za każdy dzień, nie wi</w:t>
      </w:r>
      <w:r w:rsidR="00711938">
        <w:rPr>
          <w:sz w:val="19"/>
          <w:szCs w:val="19"/>
          <w:lang w:eastAsia="ar-SA"/>
        </w:rPr>
        <w:t>ęcej jednak niż 1 % wartości ne</w:t>
      </w:r>
      <w:r w:rsidRPr="00806B9B">
        <w:rPr>
          <w:sz w:val="19"/>
          <w:szCs w:val="19"/>
          <w:lang w:eastAsia="ar-SA"/>
        </w:rPr>
        <w:t xml:space="preserve">tto niniejszej umowy za pojedynczy przypadek opóźnienia. </w:t>
      </w:r>
    </w:p>
    <w:p w:rsidR="00FA0EB9" w:rsidRPr="00165CC4" w:rsidRDefault="00FA0EB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FA0EB9" w:rsidRPr="00433F68" w:rsidRDefault="00FA0EB9" w:rsidP="00123318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</w:t>
      </w:r>
      <w:r w:rsidR="0048668A" w:rsidRPr="0048668A">
        <w:rPr>
          <w:sz w:val="19"/>
          <w:szCs w:val="19"/>
          <w:lang w:eastAsia="ar-SA"/>
        </w:rPr>
        <w:t>zwłoki w wymianie towaru na wolny od wad ponad termin określony w § 3 ust. 10 umowy przekraczającego 3 dni robocze Zamawiający po uprzednim zawiadomieniu Wykonawcy ma prawo zakupić towar na rynku i odmówić przyjęcia spóźnionej dostawy. W tym przypadku Wykonawca zobowiązany jest do zapłaty kary umownej w wysokości 120 % różnicy pomiędzy cenami wynikającymi z niniejszej umowy a cenami towarów zakupionych przez Zamawiającego</w:t>
      </w:r>
      <w:r w:rsidRPr="00433F68">
        <w:rPr>
          <w:sz w:val="19"/>
          <w:szCs w:val="19"/>
          <w:lang w:eastAsia="ar-SA"/>
        </w:rPr>
        <w:t>.</w:t>
      </w:r>
    </w:p>
    <w:p w:rsidR="00FA0EB9" w:rsidRPr="00B6015C" w:rsidRDefault="0085187D" w:rsidP="0085187D">
      <w:pPr>
        <w:numPr>
          <w:ilvl w:val="0"/>
          <w:numId w:val="12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5187D">
        <w:rPr>
          <w:sz w:val="19"/>
          <w:szCs w:val="19"/>
          <w:lang w:eastAsia="ar-SA"/>
        </w:rPr>
        <w:t xml:space="preserve">Wykonawca zobowiązuje się zapłacić Zamawiającemu karę w wysokości 10 % wartości </w:t>
      </w:r>
      <w:r w:rsidR="009B7595">
        <w:rPr>
          <w:sz w:val="19"/>
          <w:szCs w:val="19"/>
          <w:lang w:eastAsia="ar-SA"/>
        </w:rPr>
        <w:t>netto</w:t>
      </w:r>
      <w:r w:rsidRPr="0085187D">
        <w:rPr>
          <w:sz w:val="19"/>
          <w:szCs w:val="19"/>
          <w:lang w:eastAsia="ar-SA"/>
        </w:rPr>
        <w:t xml:space="preserve"> niezrealizowanej części umowy określonej w § 1 ust. 3 umowy w przypadku odstąpienia przez Wykonawcę od niniejszej umowy oraz w przypadku rozwiązania umowy przez Zamawiającego na podstawie § 4 ust. 1, 2 lub 3 umowy</w:t>
      </w:r>
      <w:r w:rsidR="00FA0EB9" w:rsidRPr="00B6015C">
        <w:rPr>
          <w:sz w:val="19"/>
          <w:szCs w:val="19"/>
          <w:lang w:eastAsia="ar-SA"/>
        </w:rPr>
        <w:t>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</w:t>
      </w:r>
      <w:r>
        <w:rPr>
          <w:sz w:val="19"/>
          <w:szCs w:val="19"/>
          <w:lang w:eastAsia="ar-SA"/>
        </w:rPr>
        <w:t>a</w:t>
      </w:r>
      <w:r w:rsidRPr="00433F68">
        <w:rPr>
          <w:sz w:val="19"/>
          <w:szCs w:val="19"/>
          <w:lang w:eastAsia="ar-SA"/>
        </w:rPr>
        <w:t xml:space="preserve">mawiający zobowiązuje się zapłacić Wykonawcy karę w wysokości 10 % wartości </w:t>
      </w:r>
      <w:r w:rsidR="005C71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określonej w § 1 ust. 3 umowy w przypadku odstąpienia przez Wykonawcę od niniejszej umowy z powodu rażącego naruszenia umowy przez Zamawiającego. 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Łączna wartość wszystkich kar umownych naliczonych drugiej stronie nie może przekroczyć 20 % wartości </w:t>
      </w:r>
      <w:r>
        <w:rPr>
          <w:sz w:val="19"/>
          <w:szCs w:val="19"/>
          <w:lang w:eastAsia="ar-SA"/>
        </w:rPr>
        <w:t xml:space="preserve">umowy </w:t>
      </w:r>
      <w:r w:rsidRPr="00433F68">
        <w:rPr>
          <w:sz w:val="19"/>
          <w:szCs w:val="19"/>
          <w:lang w:eastAsia="ar-SA"/>
        </w:rPr>
        <w:t xml:space="preserve">określonej w § 1 ust. 3.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8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Odstąpienie i zmiana umowy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 dopuszczają zmianę umowy 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Nie wykorzystania asortymentu będącego przedmiotem umowy, poprzez wydłużenie czasu realizacji umowy o okres nie dłuższy niż 12 miesięcy.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</w:r>
      <w:r w:rsidRPr="00165CC4">
        <w:rPr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:rsidR="00FA0EB9" w:rsidRPr="00C853D4" w:rsidRDefault="00FA0EB9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</w:t>
      </w:r>
      <w:r w:rsidRPr="00C853D4">
        <w:rPr>
          <w:sz w:val="19"/>
          <w:szCs w:val="19"/>
          <w:lang w:eastAsia="ar-SA"/>
        </w:rPr>
        <w:t>) Jeżeli w czasie realizacji umowy:</w:t>
      </w:r>
    </w:p>
    <w:p w:rsidR="00FA0EB9" w:rsidRPr="00C853D4" w:rsidRDefault="00FA0EB9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FA0EB9" w:rsidRDefault="00FA0EB9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:rsidR="00FA0EB9" w:rsidRPr="00C853D4" w:rsidRDefault="00FA0EB9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FA0EB9" w:rsidRPr="00C853D4" w:rsidRDefault="00FA0EB9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FA0EB9" w:rsidRPr="00666BD0" w:rsidRDefault="001D27E0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9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Zastrzeżona forma zmiany umowy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Zmiana umowy wymaga formy pisemnej pod rygorem nieważności. 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6C49E4" w:rsidRPr="006C49E4" w:rsidRDefault="001D27E0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10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 xml:space="preserve">   Podwykonawcy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1. Podwykonawcy wykonają zamówienie w zakresie: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1) _____________________________________________________________,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2) _____________________________________________________________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* w przypadku, gdy Wykonawca nie posługuje się podwykonawcami</w:t>
      </w:r>
    </w:p>
    <w:p w:rsid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1D27E0">
        <w:rPr>
          <w:b/>
          <w:bCs/>
          <w:sz w:val="19"/>
          <w:szCs w:val="19"/>
          <w:lang w:eastAsia="ar-SA"/>
        </w:rPr>
        <w:t>1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Siła wyższa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FA0EB9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1D27E0">
        <w:rPr>
          <w:b/>
          <w:bCs/>
          <w:sz w:val="19"/>
          <w:szCs w:val="19"/>
          <w:lang w:eastAsia="ar-SA"/>
        </w:rPr>
        <w:t>2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Postanowienia końcowe</w:t>
      </w:r>
    </w:p>
    <w:p w:rsidR="00FA0EB9" w:rsidRPr="00165CC4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FA0EB9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</w:t>
      </w:r>
      <w:r w:rsidR="001D27E0">
        <w:rPr>
          <w:b/>
          <w:bCs/>
          <w:sz w:val="19"/>
          <w:szCs w:val="19"/>
          <w:lang w:eastAsia="ar-SA"/>
        </w:rPr>
        <w:t>3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</w:rPr>
      </w:pPr>
      <w:r w:rsidRPr="00303BDA">
        <w:rPr>
          <w:b/>
          <w:bCs/>
          <w:sz w:val="19"/>
          <w:szCs w:val="19"/>
        </w:rPr>
        <w:t>Obowiązek informacyjny w zakresie danych osobowych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FA0EB9" w:rsidRPr="00165CC4" w:rsidRDefault="00FA0EB9" w:rsidP="00DE0C9D">
      <w:pPr>
        <w:numPr>
          <w:ilvl w:val="0"/>
          <w:numId w:val="7"/>
        </w:numPr>
        <w:spacing w:after="120" w:line="259" w:lineRule="auto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Szpital Powiatowy w Limanowej Imienia Miłosierdzia Bożego powołał Inspektora Ochrony Danych. Dane kontaktowe Inspektora Ochrony Danych: </w:t>
      </w:r>
      <w:r w:rsidR="00DE0C9D" w:rsidRPr="00DE0C9D">
        <w:rPr>
          <w:sz w:val="19"/>
          <w:szCs w:val="19"/>
        </w:rPr>
        <w:t>tel. 734127533, e-mail: iod@szpitallimanowa.pl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są przetwarzane (w tym są zbierane) przez Szpital wyłącznie w celu: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przeprowadzenia postępowania o udzielenie zamówienia publicznego,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dochodzenia ewentualnych roszczeń.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color w:val="4472C4"/>
          <w:sz w:val="19"/>
          <w:szCs w:val="19"/>
        </w:rPr>
        <w:t>art. 6 ust. 1 lit. c RODO</w:t>
      </w:r>
      <w:r w:rsidRPr="00165CC4"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b/>
          <w:bCs/>
          <w:sz w:val="19"/>
          <w:szCs w:val="19"/>
        </w:rPr>
        <w:t>obowiązkowe, jest wymogiem ustawowym</w:t>
      </w:r>
      <w:r w:rsidRPr="00165CC4"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mogą być przekazywane następującym kategoriom odbiorców: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podmiotom uprawnionym na podstawie przepisów prawa,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podmiotom współpracującym ze Szpitalem w zakresie realizacji świadczeń niezbędnych dla realizacji zadań Szpitala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osobom i/lub podmiotom upoważnionym przez Wykonawcę,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organowi założycielskiemu Szpitala,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innym osobom i/lub podmiotom ze względu na jawność postępowania.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6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sz w:val="19"/>
          <w:szCs w:val="19"/>
        </w:rPr>
        <w:t>anonimizacji</w:t>
      </w:r>
      <w:proofErr w:type="spellEnd"/>
      <w:r w:rsidRPr="00165CC4">
        <w:rPr>
          <w:sz w:val="19"/>
          <w:szCs w:val="19"/>
        </w:rPr>
        <w:t>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Dane osobowe Wykonawcy nie będą przekazywane do państwa trzeciego ani organizacji międzynarodowej.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FA0EB9" w:rsidRPr="00165CC4" w:rsidRDefault="00FA0EB9" w:rsidP="007343A3">
      <w:pPr>
        <w:numPr>
          <w:ilvl w:val="0"/>
          <w:numId w:val="7"/>
        </w:numPr>
        <w:spacing w:after="120" w:line="259" w:lineRule="auto"/>
        <w:ind w:left="284"/>
        <w:rPr>
          <w:sz w:val="19"/>
          <w:szCs w:val="19"/>
        </w:rPr>
      </w:pPr>
      <w:r w:rsidRPr="00165CC4"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nie podlegają zautomatyzowanemu podejmowaniu decyzji, w tym profilowaniu.</w:t>
      </w:r>
    </w:p>
    <w:p w:rsidR="00FA0EB9" w:rsidRPr="00303BDA" w:rsidRDefault="00FA0EB9" w:rsidP="00165CC4">
      <w:pPr>
        <w:suppressAutoHyphens/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14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b/>
          <w:bCs/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9A318E" w:rsidRDefault="009A318E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</w:p>
    <w:p w:rsidR="00FA0EB9" w:rsidRPr="00A82694" w:rsidRDefault="00FA0EB9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  <w:r w:rsidRPr="00A82694">
        <w:rPr>
          <w:rFonts w:ascii="Cambria" w:hAnsi="Cambria" w:cs="Cambria"/>
          <w:b/>
          <w:bCs/>
        </w:rPr>
        <w:t>ZAMAWIAJĄCY:</w:t>
      </w:r>
      <w:r>
        <w:rPr>
          <w:rFonts w:ascii="Cambria" w:hAnsi="Cambria" w:cs="Cambria"/>
          <w:b/>
          <w:bCs/>
        </w:rPr>
        <w:t xml:space="preserve">                                                                              </w:t>
      </w:r>
      <w:r w:rsidRPr="00A82694">
        <w:rPr>
          <w:rFonts w:ascii="Cambria" w:hAnsi="Cambria" w:cs="Cambria"/>
          <w:b/>
          <w:bCs/>
        </w:rPr>
        <w:t xml:space="preserve">WYKONAWCA:                                                                  </w:t>
      </w:r>
    </w:p>
    <w:p w:rsidR="0072513E" w:rsidRDefault="0072513E" w:rsidP="00F14AF6">
      <w:pPr>
        <w:pStyle w:val="Tytu"/>
        <w:rPr>
          <w:rFonts w:ascii="Calibri" w:hAnsi="Calibri" w:cs="Tahoma"/>
          <w:sz w:val="22"/>
          <w:szCs w:val="16"/>
        </w:rPr>
      </w:pPr>
    </w:p>
    <w:p w:rsidR="00632CE0" w:rsidRDefault="00632CE0" w:rsidP="00632CE0"/>
    <w:sectPr w:rsidR="00632CE0" w:rsidSect="00FB3767">
      <w:headerReference w:type="default" r:id="rId7"/>
      <w:footerReference w:type="default" r:id="rId8"/>
      <w:headerReference w:type="first" r:id="rId9"/>
      <w:pgSz w:w="11906" w:h="16838"/>
      <w:pgMar w:top="568" w:right="1133" w:bottom="851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99C" w:rsidRDefault="0079399C">
      <w:pPr>
        <w:spacing w:after="0" w:line="240" w:lineRule="auto"/>
      </w:pPr>
      <w:r>
        <w:separator/>
      </w:r>
    </w:p>
  </w:endnote>
  <w:endnote w:type="continuationSeparator" w:id="0">
    <w:p w:rsidR="0079399C" w:rsidRDefault="00793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99C" w:rsidRDefault="0079399C">
      <w:pPr>
        <w:spacing w:after="0" w:line="240" w:lineRule="auto"/>
      </w:pPr>
      <w:r>
        <w:separator/>
      </w:r>
    </w:p>
  </w:footnote>
  <w:footnote w:type="continuationSeparator" w:id="0">
    <w:p w:rsidR="0079399C" w:rsidRDefault="00793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 w:rsidP="00E6738E">
    <w:pPr>
      <w:spacing w:after="0" w:line="240" w:lineRule="auto"/>
      <w:jc w:val="right"/>
    </w:pPr>
    <w:r>
      <w:rPr>
        <w:color w:val="000000"/>
      </w:rPr>
      <w:t xml:space="preserve">                                                                                                                                 </w:t>
    </w:r>
    <w:r w:rsidR="006E70C5">
      <w:rPr>
        <w:color w:val="000000"/>
      </w:rPr>
      <w:t>NZ/44</w:t>
    </w:r>
    <w:r>
      <w:rPr>
        <w:color w:val="000000"/>
      </w:rPr>
      <w:t>/D/P/AC/2022</w:t>
    </w:r>
  </w:p>
  <w:p w:rsidR="00FA0EB9" w:rsidRDefault="00FA0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2E5"/>
    <w:multiLevelType w:val="hybridMultilevel"/>
    <w:tmpl w:val="D73229D6"/>
    <w:lvl w:ilvl="0" w:tplc="CFD2531C">
      <w:numFmt w:val="bullet"/>
      <w:lvlText w:val="•"/>
      <w:lvlJc w:val="left"/>
      <w:pPr>
        <w:ind w:left="1065" w:hanging="705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6C0EA9"/>
    <w:multiLevelType w:val="hybridMultilevel"/>
    <w:tmpl w:val="25ACA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3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12"/>
  </w:num>
  <w:num w:numId="7">
    <w:abstractNumId w:val="8"/>
  </w:num>
  <w:num w:numId="8">
    <w:abstractNumId w:val="7"/>
  </w:num>
  <w:num w:numId="9">
    <w:abstractNumId w:val="23"/>
  </w:num>
  <w:num w:numId="10">
    <w:abstractNumId w:val="4"/>
  </w:num>
  <w:num w:numId="11">
    <w:abstractNumId w:val="6"/>
  </w:num>
  <w:num w:numId="12">
    <w:abstractNumId w:val="21"/>
  </w:num>
  <w:num w:numId="13">
    <w:abstractNumId w:val="19"/>
  </w:num>
  <w:num w:numId="14">
    <w:abstractNumId w:val="15"/>
  </w:num>
  <w:num w:numId="15">
    <w:abstractNumId w:val="13"/>
  </w:num>
  <w:num w:numId="16">
    <w:abstractNumId w:val="2"/>
  </w:num>
  <w:num w:numId="17">
    <w:abstractNumId w:val="14"/>
  </w:num>
  <w:num w:numId="18">
    <w:abstractNumId w:val="9"/>
  </w:num>
  <w:num w:numId="19">
    <w:abstractNumId w:val="3"/>
  </w:num>
  <w:num w:numId="2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7776"/>
    <w:rsid w:val="00082D4C"/>
    <w:rsid w:val="00092E7C"/>
    <w:rsid w:val="0011312E"/>
    <w:rsid w:val="00123318"/>
    <w:rsid w:val="00165CC4"/>
    <w:rsid w:val="001918BC"/>
    <w:rsid w:val="001B4CEC"/>
    <w:rsid w:val="001C1D73"/>
    <w:rsid w:val="001C3CC0"/>
    <w:rsid w:val="001D27E0"/>
    <w:rsid w:val="00231F65"/>
    <w:rsid w:val="0025043D"/>
    <w:rsid w:val="0025539E"/>
    <w:rsid w:val="002753EF"/>
    <w:rsid w:val="002A51EC"/>
    <w:rsid w:val="00303BDA"/>
    <w:rsid w:val="00306893"/>
    <w:rsid w:val="00353523"/>
    <w:rsid w:val="003C20B7"/>
    <w:rsid w:val="003D1BB5"/>
    <w:rsid w:val="00402915"/>
    <w:rsid w:val="0043245F"/>
    <w:rsid w:val="00433F68"/>
    <w:rsid w:val="00472F20"/>
    <w:rsid w:val="0048668A"/>
    <w:rsid w:val="004B1C23"/>
    <w:rsid w:val="004E3DB4"/>
    <w:rsid w:val="004E5F73"/>
    <w:rsid w:val="0050137C"/>
    <w:rsid w:val="005107EC"/>
    <w:rsid w:val="00536E39"/>
    <w:rsid w:val="00547DCF"/>
    <w:rsid w:val="005A0A04"/>
    <w:rsid w:val="005C4D9E"/>
    <w:rsid w:val="005C71A3"/>
    <w:rsid w:val="005E6345"/>
    <w:rsid w:val="005E6B4F"/>
    <w:rsid w:val="005E7444"/>
    <w:rsid w:val="0062315D"/>
    <w:rsid w:val="00632CE0"/>
    <w:rsid w:val="00633D4C"/>
    <w:rsid w:val="00656A27"/>
    <w:rsid w:val="006636A7"/>
    <w:rsid w:val="00666BD0"/>
    <w:rsid w:val="0068434C"/>
    <w:rsid w:val="00697C23"/>
    <w:rsid w:val="006C12AE"/>
    <w:rsid w:val="006C49E4"/>
    <w:rsid w:val="006D744E"/>
    <w:rsid w:val="006E70C5"/>
    <w:rsid w:val="00711938"/>
    <w:rsid w:val="0072513E"/>
    <w:rsid w:val="007258B4"/>
    <w:rsid w:val="007343A3"/>
    <w:rsid w:val="00741991"/>
    <w:rsid w:val="0074608E"/>
    <w:rsid w:val="0079399C"/>
    <w:rsid w:val="00806B9B"/>
    <w:rsid w:val="00851281"/>
    <w:rsid w:val="0085187D"/>
    <w:rsid w:val="0086181F"/>
    <w:rsid w:val="008D4FD9"/>
    <w:rsid w:val="008E17EE"/>
    <w:rsid w:val="009001FD"/>
    <w:rsid w:val="00904CE2"/>
    <w:rsid w:val="00920570"/>
    <w:rsid w:val="00993614"/>
    <w:rsid w:val="009A318E"/>
    <w:rsid w:val="009A3ECB"/>
    <w:rsid w:val="009B11C6"/>
    <w:rsid w:val="009B7595"/>
    <w:rsid w:val="00A82694"/>
    <w:rsid w:val="00AB0366"/>
    <w:rsid w:val="00B00A50"/>
    <w:rsid w:val="00B24036"/>
    <w:rsid w:val="00B465E1"/>
    <w:rsid w:val="00B6015C"/>
    <w:rsid w:val="00B7141C"/>
    <w:rsid w:val="00BA28BD"/>
    <w:rsid w:val="00BB49BA"/>
    <w:rsid w:val="00BD1750"/>
    <w:rsid w:val="00C806A3"/>
    <w:rsid w:val="00C853D4"/>
    <w:rsid w:val="00CD7A85"/>
    <w:rsid w:val="00CE4340"/>
    <w:rsid w:val="00D0533F"/>
    <w:rsid w:val="00D1085B"/>
    <w:rsid w:val="00D13409"/>
    <w:rsid w:val="00D45B40"/>
    <w:rsid w:val="00DE0C9D"/>
    <w:rsid w:val="00E21476"/>
    <w:rsid w:val="00E47E17"/>
    <w:rsid w:val="00E6738E"/>
    <w:rsid w:val="00E94E67"/>
    <w:rsid w:val="00EA3DAB"/>
    <w:rsid w:val="00EB4F9C"/>
    <w:rsid w:val="00EC6E60"/>
    <w:rsid w:val="00EE4FBC"/>
    <w:rsid w:val="00EF7B8F"/>
    <w:rsid w:val="00F02332"/>
    <w:rsid w:val="00F05763"/>
    <w:rsid w:val="00F14AF6"/>
    <w:rsid w:val="00F5357D"/>
    <w:rsid w:val="00F6553B"/>
    <w:rsid w:val="00F76568"/>
    <w:rsid w:val="00FA0EB9"/>
    <w:rsid w:val="00FA3DE5"/>
    <w:rsid w:val="00FB3767"/>
    <w:rsid w:val="00FC01C7"/>
    <w:rsid w:val="00FD1F38"/>
    <w:rsid w:val="00FE056E"/>
    <w:rsid w:val="00FE33BA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2138B80-6354-475C-8756-477A8FE2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5E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B465E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465E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465E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465E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465E1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465E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2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2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2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2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2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25B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B465E1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rsid w:val="00B465E1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EC325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465E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EC325B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D7A85"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3611</Words>
  <Characters>21666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cp:keywords/>
  <dc:description/>
  <cp:lastModifiedBy>Adela</cp:lastModifiedBy>
  <cp:revision>7</cp:revision>
  <cp:lastPrinted>2022-06-01T08:42:00Z</cp:lastPrinted>
  <dcterms:created xsi:type="dcterms:W3CDTF">2022-07-01T09:40:00Z</dcterms:created>
  <dcterms:modified xsi:type="dcterms:W3CDTF">2022-07-01T10:08:00Z</dcterms:modified>
</cp:coreProperties>
</file>