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447A3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7447A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97966" w:rsidRPr="007447A3">
        <w:rPr>
          <w:rFonts w:ascii="Arial Narrow" w:hAnsi="Arial Narrow" w:cs="Arial"/>
          <w:bCs/>
          <w:i w:val="0"/>
          <w:sz w:val="22"/>
          <w:szCs w:val="24"/>
        </w:rPr>
        <w:t>6</w:t>
      </w:r>
      <w:r w:rsidR="00360BC3" w:rsidRPr="007447A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7447A3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7447A3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7447A3">
        <w:rPr>
          <w:rFonts w:ascii="Arial Narrow" w:hAnsi="Arial Narrow" w:cs="Arial"/>
          <w:sz w:val="22"/>
          <w:szCs w:val="24"/>
        </w:rPr>
        <w:t xml:space="preserve">Znak Sprawy: </w:t>
      </w:r>
      <w:r w:rsidR="00297966" w:rsidRPr="007447A3">
        <w:rPr>
          <w:rFonts w:ascii="Arial Narrow" w:hAnsi="Arial Narrow" w:cs="Arial"/>
          <w:b/>
          <w:sz w:val="22"/>
          <w:szCs w:val="24"/>
        </w:rPr>
        <w:t>100/2022</w:t>
      </w:r>
    </w:p>
    <w:p w:rsidR="00360BC3" w:rsidRPr="007447A3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7447A3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7447A3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7447A3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7447A3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7447A3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7447A3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7447A3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7447A3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7447A3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7447A3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7447A3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7447A3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7447A3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7447A3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7447A3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7447A3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7447A3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7447A3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7447A3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7447A3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7447A3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7966" w:rsidRPr="007447A3" w:rsidTr="00A27BEB">
        <w:tc>
          <w:tcPr>
            <w:tcW w:w="9104" w:type="dxa"/>
            <w:shd w:val="clear" w:color="auto" w:fill="D9D9D9"/>
          </w:tcPr>
          <w:p w:rsidR="00297966" w:rsidRPr="007447A3" w:rsidRDefault="00297966" w:rsidP="00A27BE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447A3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297966" w:rsidRPr="007447A3" w:rsidRDefault="00297966" w:rsidP="00A27BEB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7447A3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7447A3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7447A3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7447A3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7447A3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7447A3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7447A3">
              <w:rPr>
                <w:rFonts w:ascii="Arial Narrow" w:hAnsi="Arial Narrow" w:cs="Arial"/>
                <w:szCs w:val="22"/>
              </w:rPr>
              <w:t xml:space="preserve">. </w:t>
            </w:r>
            <w:proofErr w:type="gramStart"/>
            <w:r w:rsidRPr="007447A3">
              <w:rPr>
                <w:rFonts w:ascii="Arial Narrow" w:hAnsi="Arial Narrow" w:cs="Arial"/>
                <w:szCs w:val="22"/>
              </w:rPr>
              <w:t>z</w:t>
            </w:r>
            <w:proofErr w:type="gramEnd"/>
            <w:r w:rsidRPr="007447A3">
              <w:rPr>
                <w:rFonts w:ascii="Arial Narrow" w:hAnsi="Arial Narrow" w:cs="Arial"/>
                <w:szCs w:val="22"/>
              </w:rPr>
              <w:t xml:space="preserve"> 2021r. poz. 1129 z </w:t>
            </w:r>
            <w:proofErr w:type="spellStart"/>
            <w:r w:rsidRPr="007447A3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7447A3">
              <w:rPr>
                <w:rFonts w:ascii="Arial Narrow" w:hAnsi="Arial Narrow" w:cs="Arial"/>
                <w:szCs w:val="22"/>
              </w:rPr>
              <w:t>. zm.)</w:t>
            </w:r>
            <w:r w:rsidRPr="007447A3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7447A3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7447A3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7447A3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7447A3">
              <w:rPr>
                <w:rFonts w:ascii="Arial Narrow" w:hAnsi="Arial Narrow" w:cs="Arial"/>
                <w:szCs w:val="22"/>
              </w:rPr>
              <w:t xml:space="preserve">), </w:t>
            </w:r>
            <w:bookmarkStart w:id="0" w:name="_GoBack"/>
            <w:bookmarkEnd w:id="0"/>
            <w:r w:rsidRPr="007447A3">
              <w:rPr>
                <w:rFonts w:ascii="Arial Narrow" w:hAnsi="Arial Narrow" w:cs="Arial"/>
                <w:szCs w:val="22"/>
              </w:rPr>
              <w:t>dotyczące:</w:t>
            </w:r>
          </w:p>
          <w:p w:rsidR="00297966" w:rsidRPr="007447A3" w:rsidRDefault="00297966" w:rsidP="00A27BEB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7447A3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7447A3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297966" w:rsidRPr="007447A3" w:rsidRDefault="00297966" w:rsidP="00A27BEB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7447A3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7447A3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7447A3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7447A3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7447A3" w:rsidRDefault="0029796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7447A3">
        <w:rPr>
          <w:rFonts w:ascii="Arial Narrow" w:hAnsi="Arial Narrow" w:cs="Arial"/>
          <w:b/>
          <w:sz w:val="22"/>
          <w:szCs w:val="24"/>
        </w:rPr>
        <w:t>Dostawy sukcesywne wyrobów medycznych dla Zakładu Analityki Lekarskiej na okres 24 miesięcy</w:t>
      </w:r>
    </w:p>
    <w:p w:rsidR="0000184A" w:rsidRPr="007447A3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7447A3">
        <w:rPr>
          <w:rFonts w:ascii="Arial Narrow" w:hAnsi="Arial Narrow" w:cs="Arial"/>
          <w:bCs/>
          <w:sz w:val="22"/>
          <w:szCs w:val="24"/>
        </w:rPr>
        <w:t>o</w:t>
      </w:r>
      <w:r w:rsidR="006D68D8" w:rsidRPr="007447A3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7447A3">
        <w:rPr>
          <w:rFonts w:ascii="Arial Narrow" w:hAnsi="Arial Narrow" w:cs="Arial"/>
          <w:bCs/>
          <w:sz w:val="22"/>
          <w:szCs w:val="24"/>
        </w:rPr>
        <w:t>/(-my)</w:t>
      </w:r>
      <w:r w:rsidRPr="007447A3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7447A3">
        <w:rPr>
          <w:rFonts w:ascii="Arial Narrow" w:hAnsi="Arial Narrow" w:cs="Arial"/>
          <w:bCs/>
          <w:sz w:val="22"/>
          <w:szCs w:val="24"/>
        </w:rPr>
        <w:t>co następuje</w:t>
      </w:r>
      <w:r w:rsidRPr="007447A3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7447A3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7447A3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7447A3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7447A3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7447A3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7447A3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7447A3">
        <w:rPr>
          <w:rFonts w:ascii="Arial Narrow" w:hAnsi="Arial Narrow" w:cs="Arial"/>
          <w:sz w:val="22"/>
          <w:szCs w:val="24"/>
        </w:rPr>
        <w:t xml:space="preserve"> </w:t>
      </w:r>
      <w:r w:rsidR="006D68D8" w:rsidRPr="007447A3">
        <w:rPr>
          <w:rFonts w:ascii="Arial Narrow" w:hAnsi="Arial Narrow" w:cs="Arial"/>
          <w:sz w:val="22"/>
          <w:szCs w:val="24"/>
        </w:rPr>
        <w:t xml:space="preserve">do </w:t>
      </w:r>
      <w:r w:rsidR="00753DC1" w:rsidRPr="007447A3">
        <w:rPr>
          <w:rFonts w:ascii="Arial Narrow" w:hAnsi="Arial Narrow" w:cs="Arial"/>
          <w:sz w:val="22"/>
          <w:szCs w:val="24"/>
        </w:rPr>
        <w:t>tej samej grupy</w:t>
      </w:r>
      <w:r w:rsidR="006D68D8" w:rsidRPr="007447A3">
        <w:rPr>
          <w:rFonts w:ascii="Arial Narrow" w:hAnsi="Arial Narrow" w:cs="Arial"/>
          <w:sz w:val="22"/>
          <w:szCs w:val="24"/>
        </w:rPr>
        <w:t xml:space="preserve"> kapitałowej, </w:t>
      </w:r>
      <w:r w:rsidRPr="007447A3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7447A3">
        <w:rPr>
          <w:rFonts w:ascii="Arial Narrow" w:hAnsi="Arial Narrow" w:cs="Arial"/>
          <w:sz w:val="22"/>
          <w:szCs w:val="24"/>
        </w:rPr>
        <w:t>z</w:t>
      </w:r>
      <w:proofErr w:type="gramEnd"/>
      <w:r w:rsidRPr="007447A3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7447A3">
        <w:rPr>
          <w:rFonts w:ascii="Arial Narrow" w:hAnsi="Arial Narrow" w:cs="Arial"/>
          <w:sz w:val="22"/>
          <w:szCs w:val="24"/>
        </w:rPr>
        <w:t xml:space="preserve">niniejszym </w:t>
      </w:r>
      <w:r w:rsidRPr="007447A3">
        <w:rPr>
          <w:rFonts w:ascii="Arial Narrow" w:hAnsi="Arial Narrow" w:cs="Arial"/>
          <w:sz w:val="22"/>
          <w:szCs w:val="24"/>
        </w:rPr>
        <w:t>postępowaniu.</w:t>
      </w:r>
    </w:p>
    <w:p w:rsidR="005E622E" w:rsidRPr="007447A3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7447A3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7447A3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7447A3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7447A3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7447A3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7447A3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7447A3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7447A3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7447A3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447A3" w:rsidTr="00C37CD2">
        <w:trPr>
          <w:trHeight w:val="321"/>
        </w:trPr>
        <w:tc>
          <w:tcPr>
            <w:tcW w:w="516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447A3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447A3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447A3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7447A3" w:rsidTr="009A4CD3">
        <w:tc>
          <w:tcPr>
            <w:tcW w:w="516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447A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7447A3" w:rsidTr="009A4CD3">
        <w:tc>
          <w:tcPr>
            <w:tcW w:w="516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447A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447A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7447A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7447A3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7447A3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7447A3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7447A3">
        <w:rPr>
          <w:rFonts w:ascii="Arial Narrow" w:hAnsi="Arial Narrow" w:cs="Arial"/>
          <w:iCs/>
          <w:sz w:val="22"/>
          <w:szCs w:val="24"/>
        </w:rPr>
        <w:t>e</w:t>
      </w:r>
      <w:r w:rsidRPr="007447A3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7447A3">
        <w:rPr>
          <w:rFonts w:ascii="Arial Narrow" w:hAnsi="Arial Narrow" w:cs="Arial"/>
          <w:iCs/>
          <w:sz w:val="22"/>
          <w:szCs w:val="24"/>
        </w:rPr>
        <w:t>e</w:t>
      </w:r>
      <w:r w:rsidRPr="007447A3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7447A3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7447A3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7447A3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7447A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7447A3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7447A3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7447A3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7447A3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7447A3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7447A3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7447A3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7447A3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7447A3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7447A3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p w:rsidR="007447A3" w:rsidRPr="007447A3" w:rsidRDefault="007447A3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</w:p>
    <w:sectPr w:rsidR="007447A3" w:rsidRPr="007447A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AD2" w:rsidRDefault="00693AD2">
      <w:r>
        <w:separator/>
      </w:r>
    </w:p>
  </w:endnote>
  <w:endnote w:type="continuationSeparator" w:id="0">
    <w:p w:rsidR="00693AD2" w:rsidRDefault="00693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7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47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66" w:rsidRDefault="002979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AD2" w:rsidRDefault="00693AD2">
      <w:r>
        <w:separator/>
      </w:r>
    </w:p>
  </w:footnote>
  <w:footnote w:type="continuationSeparator" w:id="0">
    <w:p w:rsidR="00693AD2" w:rsidRDefault="00693AD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66" w:rsidRDefault="002979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66" w:rsidRDefault="002979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66" w:rsidRDefault="002979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AD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7966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3AD2"/>
    <w:rsid w:val="00697D36"/>
    <w:rsid w:val="006B51E7"/>
    <w:rsid w:val="006D68D8"/>
    <w:rsid w:val="006E0FAA"/>
    <w:rsid w:val="0070113A"/>
    <w:rsid w:val="00736B31"/>
    <w:rsid w:val="007447A3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7027C-3AF4-46F6-9961-13C2C841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2022-06-30T10:26:00Z</dcterms:created>
  <dcterms:modified xsi:type="dcterms:W3CDTF">2022-06-30T10:26:00Z</dcterms:modified>
</cp:coreProperties>
</file>