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1B1589" w:rsidRDefault="00657A47" w:rsidP="001B1589">
      <w:pPr>
        <w:pStyle w:val="Nagwek4"/>
        <w:spacing w:after="24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1B158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451DB" w:rsidRPr="001B1589">
        <w:rPr>
          <w:rFonts w:ascii="Arial Narrow" w:hAnsi="Arial Narrow" w:cs="Arial"/>
          <w:bCs/>
          <w:i w:val="0"/>
          <w:sz w:val="22"/>
          <w:szCs w:val="22"/>
        </w:rPr>
        <w:t>2</w:t>
      </w:r>
      <w:r w:rsidR="007666D6" w:rsidRPr="001B158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B62AD0" w:rsidRPr="001B1589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1B1589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1B158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1B1589">
        <w:rPr>
          <w:rFonts w:ascii="Arial Narrow" w:hAnsi="Arial Narrow" w:cs="Arial"/>
        </w:rPr>
        <w:t>………………………………………………………………</w:t>
      </w:r>
    </w:p>
    <w:p w:rsidR="00B62AD0" w:rsidRPr="001B1589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1B1589">
        <w:rPr>
          <w:rFonts w:ascii="Arial Narrow" w:hAnsi="Arial Narrow" w:cs="Arial"/>
        </w:rPr>
        <w:t>………………………………………………………………</w:t>
      </w:r>
    </w:p>
    <w:p w:rsidR="00B62AD0" w:rsidRPr="001B1589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1B1589">
        <w:rPr>
          <w:rFonts w:ascii="Arial Narrow" w:hAnsi="Arial Narrow" w:cs="Arial"/>
        </w:rPr>
        <w:t>………………………………………………………………</w:t>
      </w:r>
    </w:p>
    <w:p w:rsidR="00B62AD0" w:rsidRPr="001B1589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1B1589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1B1589" w:rsidRDefault="00B62AD0" w:rsidP="00B62AD0">
      <w:pPr>
        <w:spacing w:after="0" w:line="480" w:lineRule="auto"/>
        <w:rPr>
          <w:rFonts w:ascii="Arial Narrow" w:hAnsi="Arial Narrow" w:cs="Arial"/>
          <w:u w:val="single"/>
        </w:rPr>
      </w:pPr>
      <w:r w:rsidRPr="001B1589">
        <w:rPr>
          <w:rFonts w:ascii="Arial Narrow" w:hAnsi="Arial Narrow" w:cs="Arial"/>
          <w:u w:val="single"/>
        </w:rPr>
        <w:t>reprezentowany przez:</w:t>
      </w:r>
    </w:p>
    <w:p w:rsidR="00B62AD0" w:rsidRPr="001B1589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1B1589">
        <w:rPr>
          <w:rFonts w:ascii="Arial Narrow" w:hAnsi="Arial Narrow" w:cs="Arial"/>
        </w:rPr>
        <w:t>……………………………………………</w:t>
      </w:r>
      <w:r w:rsidR="00071D4C" w:rsidRPr="001B1589">
        <w:rPr>
          <w:rFonts w:ascii="Arial Narrow" w:hAnsi="Arial Narrow" w:cs="Arial"/>
        </w:rPr>
        <w:t>…………………………………………………………....</w:t>
      </w:r>
      <w:r w:rsidRPr="001B1589">
        <w:rPr>
          <w:rFonts w:ascii="Arial Narrow" w:hAnsi="Arial Narrow" w:cs="Arial"/>
        </w:rPr>
        <w:t>…</w:t>
      </w:r>
    </w:p>
    <w:p w:rsidR="00B62AD0" w:rsidRPr="001B1589" w:rsidRDefault="00B62AD0" w:rsidP="001B1589">
      <w:pPr>
        <w:spacing w:after="240"/>
        <w:jc w:val="both"/>
        <w:rPr>
          <w:rFonts w:ascii="Arial Narrow" w:hAnsi="Arial Narrow"/>
          <w:lang w:eastAsia="pl-PL"/>
        </w:rPr>
      </w:pPr>
      <w:r w:rsidRPr="001B1589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1B1589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B1589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B1589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B1589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B1589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1B1589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1B1589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1B158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1B1589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B1589" w:rsidRDefault="0071340C" w:rsidP="001B1589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1B1589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1B1589">
        <w:rPr>
          <w:rFonts w:ascii="Arial Narrow" w:eastAsia="Times New Roman" w:hAnsi="Arial Narrow" w:cs="Arial"/>
          <w:lang w:eastAsia="pl-PL"/>
        </w:rPr>
        <w:t xml:space="preserve">, </w:t>
      </w:r>
      <w:r w:rsidRPr="001B1589">
        <w:rPr>
          <w:rFonts w:ascii="Arial Narrow" w:eastAsia="Times New Roman" w:hAnsi="Arial Narrow" w:cs="Arial"/>
          <w:lang w:eastAsia="pl-PL"/>
        </w:rPr>
        <w:t>w oparciu o</w:t>
      </w:r>
      <w:r w:rsidR="00EF3368" w:rsidRPr="001B1589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1B1589">
        <w:rPr>
          <w:rFonts w:ascii="Arial Narrow" w:hAnsi="Arial Narrow" w:cs="Arial"/>
        </w:rPr>
        <w:t xml:space="preserve"> ustawy </w:t>
      </w:r>
      <w:r w:rsidR="00EF3368" w:rsidRPr="001B1589">
        <w:rPr>
          <w:rFonts w:ascii="Arial Narrow" w:hAnsi="Arial Narrow" w:cs="Arial"/>
        </w:rPr>
        <w:t xml:space="preserve">z dnia 11 września 2019r. Prawo zamówień publicznych </w:t>
      </w:r>
      <w:r w:rsidR="004451DB" w:rsidRPr="001B1589">
        <w:rPr>
          <w:rFonts w:ascii="Arial Narrow" w:hAnsi="Arial Narrow" w:cs="Arial"/>
        </w:rPr>
        <w:t>(t.j. Dz.U. z 2021r. poz. 1129 z późn. zm.)</w:t>
      </w:r>
      <w:r w:rsidR="00E27ABB" w:rsidRPr="001B1589">
        <w:rPr>
          <w:rFonts w:ascii="Arial Narrow" w:eastAsia="Times New Roman" w:hAnsi="Arial Narrow" w:cs="Arial"/>
          <w:lang w:eastAsia="pl-PL"/>
        </w:rPr>
        <w:t xml:space="preserve">, </w:t>
      </w:r>
      <w:r w:rsidRPr="001B1589">
        <w:rPr>
          <w:rFonts w:ascii="Arial Narrow" w:eastAsia="Times New Roman" w:hAnsi="Arial Narrow" w:cs="Arial"/>
          <w:lang w:eastAsia="pl-PL"/>
        </w:rPr>
        <w:t xml:space="preserve">że </w:t>
      </w:r>
      <w:r w:rsidRPr="001B1589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1B1589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1B1589">
        <w:rPr>
          <w:rFonts w:ascii="Arial Narrow" w:eastAsia="Times New Roman" w:hAnsi="Arial Narrow" w:cs="Arial"/>
          <w:lang w:eastAsia="pl-PL"/>
        </w:rPr>
        <w:t xml:space="preserve">do </w:t>
      </w:r>
      <w:r w:rsidRPr="001B1589">
        <w:rPr>
          <w:rFonts w:ascii="Arial Narrow" w:eastAsia="Times New Roman" w:hAnsi="Arial Narrow" w:cs="Arial"/>
          <w:lang w:eastAsia="pl-PL"/>
        </w:rPr>
        <w:t>oddania na potrzeby realizacji zamówienia pn.:</w:t>
      </w:r>
    </w:p>
    <w:p w:rsidR="0071340C" w:rsidRPr="001B1589" w:rsidRDefault="004451DB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B1589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materiałów eksploatacyjnych do aparatury medycznej</w:t>
      </w:r>
    </w:p>
    <w:p w:rsidR="0071340C" w:rsidRPr="001B1589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1B158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4451DB" w:rsidRPr="001B1589">
        <w:rPr>
          <w:rFonts w:ascii="Arial Narrow" w:eastAsia="Times New Roman" w:hAnsi="Arial Narrow" w:cs="Arial"/>
          <w:b/>
          <w:sz w:val="24"/>
          <w:szCs w:val="24"/>
          <w:lang w:eastAsia="pl-PL"/>
        </w:rPr>
        <w:t>101/2022</w:t>
      </w:r>
    </w:p>
    <w:p w:rsidR="00DC652A" w:rsidRPr="001B158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1B1589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1B158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B158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B1589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B1589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1B158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:rsidR="0071340C" w:rsidRPr="001B158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  <w:r w:rsidRPr="001B1589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1B158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1B158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1B158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1B1589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1B158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1B158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1B1589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24"/>
          <w:szCs w:val="24"/>
          <w:lang w:eastAsia="pl-PL"/>
        </w:rPr>
      </w:pPr>
      <w:r w:rsidRPr="001B158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1B1589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1B1589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1B158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1B1589">
        <w:rPr>
          <w:rFonts w:ascii="Arial Narrow" w:eastAsia="Times New Roman" w:hAnsi="Arial Narrow" w:cs="Arial"/>
          <w:lang w:eastAsia="pl-PL"/>
        </w:rPr>
        <w:t>u</w:t>
      </w:r>
      <w:r w:rsidR="00DC652A" w:rsidRPr="001B1589">
        <w:rPr>
          <w:rFonts w:ascii="Arial Narrow" w:eastAsia="Times New Roman" w:hAnsi="Arial Narrow" w:cs="Arial"/>
          <w:lang w:eastAsia="pl-PL"/>
        </w:rPr>
        <w:t>dostę</w:t>
      </w:r>
      <w:r w:rsidRPr="001B1589">
        <w:rPr>
          <w:rFonts w:ascii="Arial Narrow" w:eastAsia="Times New Roman" w:hAnsi="Arial Narrow" w:cs="Arial"/>
          <w:lang w:eastAsia="pl-PL"/>
        </w:rPr>
        <w:t>p</w:t>
      </w:r>
      <w:r w:rsidR="00DC652A" w:rsidRPr="001B1589">
        <w:rPr>
          <w:rFonts w:ascii="Arial Narrow" w:eastAsia="Times New Roman" w:hAnsi="Arial Narrow" w:cs="Arial"/>
          <w:lang w:eastAsia="pl-PL"/>
        </w:rPr>
        <w:t>ni</w:t>
      </w:r>
      <w:r w:rsidRPr="001B1589">
        <w:rPr>
          <w:rFonts w:ascii="Arial Narrow" w:eastAsia="Times New Roman" w:hAnsi="Arial Narrow" w:cs="Arial"/>
          <w:lang w:eastAsia="pl-PL"/>
        </w:rPr>
        <w:t>ę</w:t>
      </w:r>
      <w:r w:rsidR="00DC652A" w:rsidRPr="001B1589">
        <w:rPr>
          <w:rFonts w:ascii="Arial Narrow" w:eastAsia="Times New Roman" w:hAnsi="Arial Narrow" w:cs="Arial"/>
          <w:lang w:eastAsia="pl-PL"/>
        </w:rPr>
        <w:t xml:space="preserve"> </w:t>
      </w:r>
      <w:r w:rsidRPr="001B1589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1B158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1B158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1B158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1B1589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1B158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1B158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B158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1B1589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1B158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B158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1B158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1B1589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1B1589">
        <w:rPr>
          <w:rFonts w:ascii="Arial Narrow" w:eastAsia="Times New Roman" w:hAnsi="Arial Narrow" w:cs="Arial"/>
          <w:lang w:eastAsia="pl-PL"/>
        </w:rPr>
        <w:t xml:space="preserve">mojego </w:t>
      </w:r>
      <w:r w:rsidRPr="001B1589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1B1589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1B1589" w:rsidRDefault="00830970" w:rsidP="001B1589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1B1589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1B158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1B158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1B158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1B158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B1589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1B1589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B1589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1B1589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1B158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1B1589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1B158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1B158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1B158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1B158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1B158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1B1589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</w:tbl>
    <w:p w:rsidR="00E27ABB" w:rsidRPr="001B1589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  <w:bookmarkStart w:id="2" w:name="_GoBack"/>
      <w:bookmarkEnd w:id="0"/>
      <w:bookmarkEnd w:id="2"/>
    </w:p>
    <w:sectPr w:rsidR="00E27ABB" w:rsidRPr="001B158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7AA" w:rsidRDefault="003B07AA" w:rsidP="00025386">
      <w:pPr>
        <w:spacing w:after="0" w:line="240" w:lineRule="auto"/>
      </w:pPr>
      <w:r>
        <w:separator/>
      </w:r>
    </w:p>
  </w:endnote>
  <w:endnote w:type="continuationSeparator" w:id="0">
    <w:p w:rsidR="003B07AA" w:rsidRDefault="003B07A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1DB" w:rsidRDefault="004451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15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158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1DB" w:rsidRDefault="004451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7AA" w:rsidRDefault="003B07AA" w:rsidP="00025386">
      <w:pPr>
        <w:spacing w:after="0" w:line="240" w:lineRule="auto"/>
      </w:pPr>
      <w:r>
        <w:separator/>
      </w:r>
    </w:p>
  </w:footnote>
  <w:footnote w:type="continuationSeparator" w:id="0">
    <w:p w:rsidR="003B07AA" w:rsidRDefault="003B07A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1DB" w:rsidRDefault="004451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1DB" w:rsidRDefault="004451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1DB" w:rsidRDefault="004451D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07AA"/>
    <w:rsid w:val="00025386"/>
    <w:rsid w:val="000423B9"/>
    <w:rsid w:val="00053927"/>
    <w:rsid w:val="00066C44"/>
    <w:rsid w:val="00071D4C"/>
    <w:rsid w:val="00084786"/>
    <w:rsid w:val="0016158F"/>
    <w:rsid w:val="001B1589"/>
    <w:rsid w:val="001C2314"/>
    <w:rsid w:val="00213980"/>
    <w:rsid w:val="003B07AA"/>
    <w:rsid w:val="004374F2"/>
    <w:rsid w:val="004451DB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2022-07-06T10:44:00Z</dcterms:created>
  <dcterms:modified xsi:type="dcterms:W3CDTF">2022-07-06T10:46:00Z</dcterms:modified>
</cp:coreProperties>
</file>