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bookmarkStart w:id="0" w:name="_GoBack"/>
      <w:bookmarkEnd w:id="0"/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FD462E" w:rsidRPr="00FD462E">
        <w:rPr>
          <w:rFonts w:ascii="Tahoma" w:hAnsi="Tahoma" w:cs="Tahoma"/>
          <w:i/>
          <w:sz w:val="18"/>
          <w:szCs w:val="18"/>
        </w:rPr>
        <w:t>3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FD462E" w:rsidRPr="00FD462E">
        <w:rPr>
          <w:rFonts w:ascii="Tahoma" w:eastAsia="Calibri" w:hAnsi="Tahoma" w:cs="Tahoma"/>
          <w:b/>
          <w:sz w:val="18"/>
          <w:szCs w:val="18"/>
          <w:lang w:eastAsia="en-US"/>
        </w:rPr>
        <w:t>NZ/47/D/N/L/2022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FD462E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FD462E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FD462E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FD462E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FD462E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FD462E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FD462E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D462E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FD462E" w:rsidRPr="00FD462E">
        <w:rPr>
          <w:rFonts w:ascii="Tahoma" w:hAnsi="Tahoma" w:cs="Tahoma"/>
          <w:b/>
          <w:sz w:val="18"/>
          <w:szCs w:val="18"/>
        </w:rPr>
        <w:t>Dostawy wyrobów medycznych ujęte w 12 zadaniach asortymentowych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(t.j.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ustawy, w zakresie podstaw wykluczenia </w:t>
      </w:r>
      <w:r w:rsidR="00864D55">
        <w:rPr>
          <w:rFonts w:ascii="Tahoma" w:hAnsi="Tahoma" w:cs="Tahoma"/>
          <w:sz w:val="18"/>
          <w:szCs w:val="18"/>
        </w:rPr>
        <w:t xml:space="preserve">z postępowania </w:t>
      </w:r>
      <w:r w:rsidR="00864D55">
        <w:rPr>
          <w:rFonts w:ascii="Times New Roman" w:eastAsia="Times New Roman" w:hAnsi="Times New Roman" w:cs="Times New Roman"/>
        </w:rPr>
        <w:t xml:space="preserve">na podstawie art. 108 ust. 1 pkt 3-6  oraz art. 109 ust. 1 pkt 5 i 7 ustawy Pzp. </w:t>
      </w: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95E" w:rsidRDefault="001F295E" w:rsidP="007801CC">
      <w:pPr>
        <w:spacing w:after="0" w:line="240" w:lineRule="auto"/>
      </w:pPr>
      <w:r>
        <w:separator/>
      </w:r>
    </w:p>
  </w:endnote>
  <w:endnote w:type="continuationSeparator" w:id="0">
    <w:p w:rsidR="001F295E" w:rsidRDefault="001F295E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95E" w:rsidRDefault="001F295E" w:rsidP="007801CC">
      <w:pPr>
        <w:spacing w:after="0" w:line="240" w:lineRule="auto"/>
      </w:pPr>
      <w:r>
        <w:separator/>
      </w:r>
    </w:p>
  </w:footnote>
  <w:footnote w:type="continuationSeparator" w:id="0">
    <w:p w:rsidR="001F295E" w:rsidRDefault="001F295E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462E" w:rsidRDefault="00FD46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95E"/>
    <w:rsid w:val="001F295E"/>
    <w:rsid w:val="00397D1F"/>
    <w:rsid w:val="00431B9D"/>
    <w:rsid w:val="007801CC"/>
    <w:rsid w:val="00864D55"/>
    <w:rsid w:val="00915085"/>
    <w:rsid w:val="009B4448"/>
    <w:rsid w:val="00A0542C"/>
    <w:rsid w:val="00C60D53"/>
    <w:rsid w:val="00FD4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C7DB7-3DE7-4A7A-8CF7-A8D2D438F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D4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462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4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462E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Lucyna</cp:lastModifiedBy>
  <cp:revision>2</cp:revision>
  <dcterms:created xsi:type="dcterms:W3CDTF">2022-07-07T09:43:00Z</dcterms:created>
  <dcterms:modified xsi:type="dcterms:W3CDTF">2022-07-07T09:43:00Z</dcterms:modified>
</cp:coreProperties>
</file>