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744D3" w:rsidRDefault="005D5E89" w:rsidP="00A744D3">
      <w:pPr>
        <w:rPr>
          <w:rFonts w:ascii="Arial Narrow" w:hAnsi="Arial Narrow" w:cs="Arial"/>
          <w:sz w:val="24"/>
          <w:szCs w:val="24"/>
        </w:rPr>
      </w:pPr>
      <w:r w:rsidRPr="00A744D3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A744D3" w:rsidRPr="00A744D3">
        <w:rPr>
          <w:rFonts w:ascii="Arial Narrow" w:hAnsi="Arial Narrow" w:cs="Arial"/>
          <w:sz w:val="24"/>
          <w:szCs w:val="24"/>
        </w:rPr>
        <w:t xml:space="preserve"> </w:t>
      </w:r>
      <w:r w:rsidR="00A744D3">
        <w:rPr>
          <w:rFonts w:ascii="Arial Narrow" w:hAnsi="Arial Narrow" w:cs="Arial"/>
          <w:sz w:val="24"/>
          <w:szCs w:val="24"/>
        </w:rPr>
        <w:t xml:space="preserve"> </w:t>
      </w:r>
      <w:r w:rsidR="00A744D3">
        <w:rPr>
          <w:rFonts w:ascii="Arial Narrow" w:hAnsi="Arial Narrow" w:cs="Arial"/>
          <w:sz w:val="24"/>
          <w:szCs w:val="24"/>
        </w:rPr>
        <w:tab/>
      </w:r>
      <w:r w:rsidR="00A744D3">
        <w:rPr>
          <w:rFonts w:ascii="Arial Narrow" w:hAnsi="Arial Narrow" w:cs="Arial"/>
          <w:sz w:val="24"/>
          <w:szCs w:val="24"/>
        </w:rPr>
        <w:tab/>
      </w:r>
      <w:r w:rsidR="00A744D3">
        <w:rPr>
          <w:rFonts w:ascii="Arial Narrow" w:hAnsi="Arial Narrow" w:cs="Arial"/>
          <w:sz w:val="24"/>
          <w:szCs w:val="24"/>
        </w:rPr>
        <w:tab/>
      </w:r>
      <w:r w:rsidR="00A744D3">
        <w:rPr>
          <w:rFonts w:ascii="Arial Narrow" w:hAnsi="Arial Narrow" w:cs="Arial"/>
          <w:sz w:val="24"/>
          <w:szCs w:val="24"/>
        </w:rPr>
        <w:tab/>
      </w:r>
      <w:r w:rsidR="00A744D3">
        <w:rPr>
          <w:rFonts w:ascii="Arial Narrow" w:hAnsi="Arial Narrow" w:cs="Arial"/>
          <w:sz w:val="24"/>
          <w:szCs w:val="24"/>
        </w:rPr>
        <w:tab/>
      </w:r>
      <w:r w:rsidR="00A744D3">
        <w:rPr>
          <w:rFonts w:ascii="Arial Narrow" w:hAnsi="Arial Narrow" w:cs="Arial"/>
          <w:sz w:val="24"/>
          <w:szCs w:val="24"/>
        </w:rPr>
        <w:tab/>
      </w:r>
      <w:r w:rsidR="00A744D3">
        <w:rPr>
          <w:rFonts w:ascii="Arial Narrow" w:hAnsi="Arial Narrow" w:cs="Arial"/>
          <w:sz w:val="24"/>
          <w:szCs w:val="24"/>
        </w:rPr>
        <w:tab/>
      </w:r>
      <w:r w:rsidR="00A744D3" w:rsidRPr="00A744D3">
        <w:rPr>
          <w:rFonts w:ascii="Arial Narrow" w:hAnsi="Arial Narrow" w:cs="Arial"/>
          <w:sz w:val="24"/>
          <w:szCs w:val="24"/>
        </w:rPr>
        <w:t>Bydgoszcz dnia: 2022-07-19</w:t>
      </w:r>
    </w:p>
    <w:p w:rsidR="00890B92" w:rsidRPr="00A744D3" w:rsidRDefault="005D5E89" w:rsidP="00890B92">
      <w:pPr>
        <w:rPr>
          <w:rFonts w:ascii="Arial Narrow" w:hAnsi="Arial Narrow" w:cs="Arial"/>
          <w:sz w:val="24"/>
          <w:szCs w:val="24"/>
        </w:rPr>
      </w:pPr>
      <w:r w:rsidRPr="00A744D3">
        <w:rPr>
          <w:rFonts w:ascii="Arial Narrow" w:hAnsi="Arial Narrow" w:cs="Arial"/>
          <w:sz w:val="24"/>
          <w:szCs w:val="24"/>
        </w:rPr>
        <w:t>Powstańców Warszawy</w:t>
      </w:r>
      <w:r w:rsidR="00890B92" w:rsidRPr="00A744D3">
        <w:rPr>
          <w:rFonts w:ascii="Arial Narrow" w:hAnsi="Arial Narrow" w:cs="Arial"/>
          <w:sz w:val="24"/>
          <w:szCs w:val="24"/>
        </w:rPr>
        <w:t xml:space="preserve"> </w:t>
      </w:r>
      <w:r w:rsidRPr="00A744D3">
        <w:rPr>
          <w:rFonts w:ascii="Arial Narrow" w:hAnsi="Arial Narrow" w:cs="Arial"/>
          <w:sz w:val="24"/>
          <w:szCs w:val="24"/>
        </w:rPr>
        <w:t>5</w:t>
      </w:r>
    </w:p>
    <w:p w:rsidR="00890B92" w:rsidRPr="00A744D3" w:rsidRDefault="005D5E89" w:rsidP="00890B92">
      <w:pPr>
        <w:rPr>
          <w:rFonts w:ascii="Arial Narrow" w:hAnsi="Arial Narrow" w:cs="Arial"/>
          <w:sz w:val="24"/>
          <w:szCs w:val="24"/>
        </w:rPr>
      </w:pPr>
      <w:r w:rsidRPr="00A744D3">
        <w:rPr>
          <w:rFonts w:ascii="Arial Narrow" w:hAnsi="Arial Narrow" w:cs="Arial"/>
          <w:sz w:val="24"/>
          <w:szCs w:val="24"/>
        </w:rPr>
        <w:t>85-681</w:t>
      </w:r>
      <w:r w:rsidR="00890B92" w:rsidRPr="00A744D3">
        <w:rPr>
          <w:rFonts w:ascii="Arial Narrow" w:hAnsi="Arial Narrow" w:cs="Arial"/>
          <w:sz w:val="24"/>
          <w:szCs w:val="24"/>
        </w:rPr>
        <w:t xml:space="preserve"> </w:t>
      </w:r>
      <w:r w:rsidRPr="00A744D3">
        <w:rPr>
          <w:rFonts w:ascii="Arial Narrow" w:hAnsi="Arial Narrow" w:cs="Arial"/>
          <w:sz w:val="24"/>
          <w:szCs w:val="24"/>
        </w:rPr>
        <w:t>Bydgoszcz</w:t>
      </w:r>
    </w:p>
    <w:p w:rsidR="00A80738" w:rsidRPr="00A744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A744D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A744D3" w:rsidRDefault="00A744D3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A744D3">
        <w:rPr>
          <w:rFonts w:ascii="Arial Narrow" w:hAnsi="Arial Narrow" w:cs="Arial"/>
          <w:sz w:val="24"/>
          <w:szCs w:val="24"/>
        </w:rPr>
        <w:t>:</w:t>
      </w:r>
      <w:r w:rsidR="00007727" w:rsidRPr="00A744D3">
        <w:rPr>
          <w:rFonts w:ascii="Arial Narrow" w:hAnsi="Arial Narrow" w:cs="Arial"/>
          <w:b/>
          <w:sz w:val="24"/>
          <w:szCs w:val="24"/>
        </w:rPr>
        <w:t xml:space="preserve"> </w:t>
      </w:r>
      <w:r w:rsidR="005D5E89" w:rsidRPr="00A744D3">
        <w:rPr>
          <w:rFonts w:ascii="Arial Narrow" w:hAnsi="Arial Narrow" w:cs="Arial"/>
          <w:b/>
          <w:sz w:val="24"/>
          <w:szCs w:val="24"/>
        </w:rPr>
        <w:t>91/2022</w:t>
      </w:r>
      <w:r w:rsidR="00A80738" w:rsidRPr="00A744D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744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A744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744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A744D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A744D3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A744D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A744D3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A744D3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744D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744D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D5E89" w:rsidRPr="00A744D3">
        <w:rPr>
          <w:rFonts w:ascii="Arial Narrow" w:hAnsi="Arial Narrow" w:cs="Arial"/>
          <w:sz w:val="24"/>
          <w:szCs w:val="24"/>
        </w:rPr>
        <w:t>przetarg</w:t>
      </w:r>
      <w:r w:rsidR="00A744D3">
        <w:rPr>
          <w:rFonts w:ascii="Arial Narrow" w:hAnsi="Arial Narrow" w:cs="Arial"/>
          <w:sz w:val="24"/>
          <w:szCs w:val="24"/>
        </w:rPr>
        <w:t>u</w:t>
      </w:r>
      <w:r w:rsidR="005D5E89" w:rsidRPr="00A744D3">
        <w:rPr>
          <w:rFonts w:ascii="Arial Narrow" w:hAnsi="Arial Narrow" w:cs="Arial"/>
          <w:sz w:val="24"/>
          <w:szCs w:val="24"/>
        </w:rPr>
        <w:t xml:space="preserve"> nieograniczon</w:t>
      </w:r>
      <w:r w:rsidR="00A744D3">
        <w:rPr>
          <w:rFonts w:ascii="Arial Narrow" w:hAnsi="Arial Narrow" w:cs="Arial"/>
          <w:sz w:val="24"/>
          <w:szCs w:val="24"/>
        </w:rPr>
        <w:t>ego</w:t>
      </w:r>
      <w:r w:rsidRPr="00A744D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744D3" w:rsidRDefault="005D5E8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A744D3">
        <w:rPr>
          <w:rFonts w:ascii="Arial Narrow" w:hAnsi="Arial Narrow" w:cs="Arial"/>
          <w:b/>
          <w:szCs w:val="24"/>
        </w:rPr>
        <w:t>Dostawa ap</w:t>
      </w:r>
      <w:r w:rsidR="00A744D3">
        <w:rPr>
          <w:rFonts w:ascii="Arial Narrow" w:hAnsi="Arial Narrow" w:cs="Arial"/>
          <w:b/>
          <w:szCs w:val="24"/>
        </w:rPr>
        <w:t>a</w:t>
      </w:r>
      <w:r w:rsidRPr="00A744D3">
        <w:rPr>
          <w:rFonts w:ascii="Arial Narrow" w:hAnsi="Arial Narrow" w:cs="Arial"/>
          <w:b/>
          <w:szCs w:val="24"/>
        </w:rPr>
        <w:t>ratu do znieczulenia z monitorowaniem</w:t>
      </w:r>
    </w:p>
    <w:p w:rsidR="00890B92" w:rsidRPr="00A744D3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A744D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744D3">
        <w:rPr>
          <w:rFonts w:ascii="Arial Narrow" w:hAnsi="Arial Narrow" w:cs="Arial"/>
          <w:sz w:val="24"/>
          <w:szCs w:val="24"/>
        </w:rPr>
        <w:t>22</w:t>
      </w:r>
      <w:r w:rsidR="0043158A" w:rsidRPr="00A744D3">
        <w:rPr>
          <w:rFonts w:ascii="Arial Narrow" w:hAnsi="Arial Narrow" w:cs="Arial"/>
          <w:sz w:val="24"/>
          <w:szCs w:val="24"/>
        </w:rPr>
        <w:t>2</w:t>
      </w:r>
      <w:r w:rsidRPr="00A744D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744D3">
        <w:rPr>
          <w:rFonts w:ascii="Arial Narrow" w:hAnsi="Arial Narrow" w:cs="Arial"/>
          <w:sz w:val="24"/>
          <w:szCs w:val="24"/>
        </w:rPr>
        <w:t>4</w:t>
      </w:r>
      <w:r w:rsidRPr="00A744D3">
        <w:rPr>
          <w:rFonts w:ascii="Arial Narrow" w:hAnsi="Arial Narrow" w:cs="Arial"/>
          <w:sz w:val="24"/>
          <w:szCs w:val="24"/>
        </w:rPr>
        <w:t xml:space="preserve"> </w:t>
      </w:r>
      <w:r w:rsidR="00890B92" w:rsidRPr="00A744D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744D3">
        <w:rPr>
          <w:rFonts w:ascii="Arial Narrow" w:hAnsi="Arial Narrow" w:cs="Arial"/>
          <w:sz w:val="24"/>
          <w:szCs w:val="24"/>
        </w:rPr>
        <w:t xml:space="preserve"> </w:t>
      </w:r>
      <w:r w:rsidR="005D5E89" w:rsidRPr="00A744D3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A744D3">
        <w:rPr>
          <w:rFonts w:ascii="Arial Narrow" w:hAnsi="Arial Narrow" w:cs="Arial"/>
          <w:sz w:val="24"/>
          <w:szCs w:val="24"/>
        </w:rPr>
        <w:t xml:space="preserve"> </w:t>
      </w:r>
      <w:r w:rsidR="00890B92" w:rsidRPr="00A744D3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A744D3" w:rsidRDefault="005D5E89" w:rsidP="00A744D3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A744D3">
        <w:rPr>
          <w:rFonts w:ascii="Arial Narrow" w:hAnsi="Arial Narrow" w:cs="Arial"/>
          <w:b/>
          <w:sz w:val="24"/>
          <w:szCs w:val="24"/>
        </w:rPr>
        <w:t>600 000.00</w:t>
      </w:r>
      <w:r w:rsidR="00890B92" w:rsidRPr="00A744D3">
        <w:rPr>
          <w:rFonts w:ascii="Arial Narrow" w:hAnsi="Arial Narrow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A744D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A744D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A744D3">
        <w:rPr>
          <w:rFonts w:ascii="Arial Narrow" w:hAnsi="Arial Narrow" w:cs="Arial"/>
          <w:i/>
          <w:szCs w:val="24"/>
        </w:rPr>
        <w:t>Zamawiający</w:t>
      </w:r>
    </w:p>
    <w:p w:rsidR="00890B92" w:rsidRPr="00A744D3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744D3" w:rsidRDefault="00A744D3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P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744D3" w:rsidRDefault="00A744D3" w:rsidP="00A744D3">
      <w:pPr>
        <w:rPr>
          <w:rFonts w:ascii="Arial Narrow" w:hAnsi="Arial Narrow" w:cs="Arial"/>
          <w:sz w:val="24"/>
          <w:szCs w:val="24"/>
        </w:rPr>
      </w:pPr>
    </w:p>
    <w:p w:rsidR="00A80738" w:rsidRDefault="00A744D3" w:rsidP="00A744D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A744D3" w:rsidRDefault="00A744D3" w:rsidP="00A744D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Zamawiającego, platforma e-propublico.pl; WZPubl. T 2612 B5</w:t>
      </w:r>
    </w:p>
    <w:p w:rsidR="00A744D3" w:rsidRDefault="00A744D3" w:rsidP="00A744D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A744D3" w:rsidRPr="00A744D3" w:rsidRDefault="00A744D3" w:rsidP="00A744D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2022-07-19</w:t>
      </w:r>
    </w:p>
    <w:sectPr w:rsidR="00A744D3" w:rsidRPr="00A744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FB2" w:rsidRDefault="00935FB2">
      <w:r>
        <w:separator/>
      </w:r>
    </w:p>
  </w:endnote>
  <w:endnote w:type="continuationSeparator" w:id="0">
    <w:p w:rsidR="00935FB2" w:rsidRDefault="00935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E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E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5E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FB2" w:rsidRDefault="00935FB2">
      <w:r>
        <w:separator/>
      </w:r>
    </w:p>
  </w:footnote>
  <w:footnote w:type="continuationSeparator" w:id="0">
    <w:p w:rsidR="00935FB2" w:rsidRDefault="00935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E89" w:rsidRDefault="005D5E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E89" w:rsidRDefault="005D5E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E89" w:rsidRDefault="005D5E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FB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5E89"/>
    <w:rsid w:val="0069085C"/>
    <w:rsid w:val="007B2916"/>
    <w:rsid w:val="00843263"/>
    <w:rsid w:val="00861E75"/>
    <w:rsid w:val="00890B92"/>
    <w:rsid w:val="00935FB2"/>
    <w:rsid w:val="009D19BD"/>
    <w:rsid w:val="009F189D"/>
    <w:rsid w:val="00A744D3"/>
    <w:rsid w:val="00A80738"/>
    <w:rsid w:val="00B426D2"/>
    <w:rsid w:val="00C236D3"/>
    <w:rsid w:val="00C659E2"/>
    <w:rsid w:val="00CB0802"/>
    <w:rsid w:val="00D7128F"/>
    <w:rsid w:val="00E05E8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2022-07-19T05:52:00Z</cp:lastPrinted>
  <dcterms:created xsi:type="dcterms:W3CDTF">2022-07-19T05:50:00Z</dcterms:created>
  <dcterms:modified xsi:type="dcterms:W3CDTF">2022-07-19T05:52:00Z</dcterms:modified>
</cp:coreProperties>
</file>