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EB50D1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EB50D1">
        <w:rPr>
          <w:rFonts w:ascii="Arial" w:eastAsia="Times New Roman" w:hAnsi="Arial" w:cs="Arial"/>
          <w:b/>
          <w:lang w:eastAsia="pl-PL"/>
        </w:rPr>
        <w:t>Załącznik nr 2 do S</w:t>
      </w:r>
      <w:r w:rsidRPr="00EB50D1">
        <w:rPr>
          <w:rFonts w:ascii="Arial" w:eastAsia="Times New Roman" w:hAnsi="Arial" w:cs="Arial"/>
          <w:b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2D514A">
        <w:rPr>
          <w:rFonts w:ascii="Arial" w:eastAsia="Times New Roman" w:hAnsi="Arial" w:cs="Arial"/>
          <w:b/>
          <w:u w:val="single"/>
          <w:lang w:eastAsia="pl-PL"/>
        </w:rPr>
        <w:t>5</w:t>
      </w:r>
      <w:r w:rsidR="004F0466" w:rsidRPr="003D57E4">
        <w:rPr>
          <w:rFonts w:ascii="Arial" w:eastAsia="Times New Roman" w:hAnsi="Arial" w:cs="Arial"/>
          <w:b/>
          <w:u w:val="single"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4A52E4">
        <w:rPr>
          <w:rFonts w:ascii="Arial" w:eastAsia="Times New Roman" w:hAnsi="Arial" w:cs="Arial"/>
          <w:lang w:eastAsia="pl-PL"/>
        </w:rPr>
        <w:t>zawartym w załączniku nr A do S</w:t>
      </w:r>
      <w:bookmarkStart w:id="0" w:name="_GoBack"/>
      <w:bookmarkEnd w:id="0"/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     </w:t>
      </w:r>
    </w:p>
    <w:p w:rsidR="002D514A" w:rsidRPr="002D514A" w:rsidRDefault="002D514A" w:rsidP="002D514A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2D514A">
        <w:rPr>
          <w:rFonts w:ascii="Arial" w:eastAsia="Times New Roman" w:hAnsi="Arial" w:cs="Arial"/>
          <w:sz w:val="18"/>
          <w:szCs w:val="18"/>
          <w:lang w:eastAsia="pl-PL"/>
        </w:rPr>
        <w:t xml:space="preserve"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2D514A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2D514A" w:rsidRPr="009870F4" w:rsidRDefault="002D514A" w:rsidP="002D514A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u w:val="single"/>
          <w:lang w:eastAsia="pl-PL"/>
        </w:rPr>
        <w:t xml:space="preserve">UWAGA - Naliczanie podatku VAT – 0% </w:t>
      </w:r>
    </w:p>
    <w:p w:rsidR="002D514A" w:rsidRDefault="002D514A" w:rsidP="002D514A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i/>
          <w:lang w:eastAsia="pl-PL"/>
        </w:rPr>
      </w:pP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braila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itd. (na podstawie ustawy z dnia 11 marca 2004 r. o podatku od towarów i usłu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g (tekst jednolity Dz. U. z 2022 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r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>. poz. 931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 z </w:t>
      </w:r>
      <w:proofErr w:type="spellStart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>późn</w:t>
      </w:r>
      <w:proofErr w:type="spellEnd"/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zm. – art. 83 ust. 1 pkt 26 lit. a, wykaz sprzętu załącznik nr 8 do ustawy) -  dotyczy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>:</w:t>
      </w:r>
      <w:r w:rsidRPr="009870F4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 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Część 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2, </w:t>
      </w:r>
      <w:r w:rsidRPr="00C45BED">
        <w:rPr>
          <w:rFonts w:ascii="Arial" w:eastAsia="Times New Roman" w:hAnsi="Arial" w:cs="Arial"/>
          <w:b/>
          <w:bCs/>
          <w:sz w:val="18"/>
          <w:szCs w:val="17"/>
          <w:lang w:eastAsia="pl-PL"/>
        </w:rPr>
        <w:t xml:space="preserve">Część </w:t>
      </w:r>
      <w:r>
        <w:rPr>
          <w:rFonts w:ascii="Arial" w:eastAsia="Times New Roman" w:hAnsi="Arial" w:cs="Arial"/>
          <w:b/>
          <w:bCs/>
          <w:sz w:val="18"/>
          <w:szCs w:val="17"/>
          <w:lang w:eastAsia="pl-PL"/>
        </w:rPr>
        <w:t>4 – poz. 1, 2.</w:t>
      </w:r>
    </w:p>
    <w:p w:rsidR="002D514A" w:rsidRDefault="002D514A" w:rsidP="002D514A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D514A" w:rsidRPr="00C45BED" w:rsidRDefault="002D514A" w:rsidP="002D514A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C45BED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7842F5" w:rsidRDefault="00CB56BB" w:rsidP="000C05F6">
      <w:pPr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DE4039">
      <w:rPr>
        <w:rFonts w:ascii="Arial" w:hAnsi="Arial" w:cs="Arial"/>
        <w:i/>
        <w:sz w:val="20"/>
      </w:rPr>
      <w:t>2998</w:t>
    </w:r>
    <w:r w:rsidR="004F0466">
      <w:rPr>
        <w:rFonts w:ascii="Arial" w:hAnsi="Arial" w:cs="Arial"/>
        <w:i/>
        <w:sz w:val="20"/>
      </w:rPr>
      <w:t>/D/2</w:t>
    </w:r>
    <w:r w:rsidR="000C05F6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C05F6"/>
    <w:rsid w:val="0012449A"/>
    <w:rsid w:val="00156C83"/>
    <w:rsid w:val="00221D81"/>
    <w:rsid w:val="0028561D"/>
    <w:rsid w:val="002D514A"/>
    <w:rsid w:val="002D7632"/>
    <w:rsid w:val="003959D4"/>
    <w:rsid w:val="003D57E4"/>
    <w:rsid w:val="004A52E4"/>
    <w:rsid w:val="004B4FA9"/>
    <w:rsid w:val="004F0466"/>
    <w:rsid w:val="00572CC1"/>
    <w:rsid w:val="005C6127"/>
    <w:rsid w:val="007842F5"/>
    <w:rsid w:val="007F11DD"/>
    <w:rsid w:val="00812D38"/>
    <w:rsid w:val="00925CE3"/>
    <w:rsid w:val="00A206AF"/>
    <w:rsid w:val="00A72D5A"/>
    <w:rsid w:val="00AF7280"/>
    <w:rsid w:val="00B93FDD"/>
    <w:rsid w:val="00BA7743"/>
    <w:rsid w:val="00BE6F02"/>
    <w:rsid w:val="00CB56BB"/>
    <w:rsid w:val="00CE3C4D"/>
    <w:rsid w:val="00CF076C"/>
    <w:rsid w:val="00DE4039"/>
    <w:rsid w:val="00E23539"/>
    <w:rsid w:val="00E23D82"/>
    <w:rsid w:val="00E45448"/>
    <w:rsid w:val="00EB50D1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4F3CEE8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492E2-B7B6-4884-BC01-3B0F73D00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Edyta Różańska</cp:lastModifiedBy>
  <cp:revision>34</cp:revision>
  <cp:lastPrinted>2022-05-25T08:40:00Z</cp:lastPrinted>
  <dcterms:created xsi:type="dcterms:W3CDTF">2020-05-11T10:38:00Z</dcterms:created>
  <dcterms:modified xsi:type="dcterms:W3CDTF">2022-07-18T07:27:00Z</dcterms:modified>
</cp:coreProperties>
</file>