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A5C7D" w:rsidRDefault="00B7400B" w:rsidP="009A5C7D">
      <w:pPr>
        <w:rPr>
          <w:rFonts w:ascii="Arial Narrow" w:hAnsi="Arial Narrow" w:cs="Arial"/>
          <w:sz w:val="24"/>
          <w:szCs w:val="24"/>
        </w:rPr>
      </w:pPr>
      <w:r w:rsidRPr="009A5C7D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9A5C7D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>
        <w:rPr>
          <w:rFonts w:ascii="Arial Narrow" w:hAnsi="Arial Narrow" w:cs="Arial"/>
          <w:b/>
          <w:bCs/>
          <w:sz w:val="24"/>
          <w:szCs w:val="24"/>
        </w:rPr>
        <w:tab/>
      </w:r>
      <w:r w:rsidR="009A5C7D" w:rsidRPr="009A5C7D">
        <w:rPr>
          <w:rFonts w:ascii="Arial Narrow" w:hAnsi="Arial Narrow" w:cs="Arial"/>
          <w:sz w:val="24"/>
          <w:szCs w:val="24"/>
        </w:rPr>
        <w:t xml:space="preserve"> </w:t>
      </w:r>
      <w:r w:rsidR="009A5C7D" w:rsidRPr="009A5C7D">
        <w:rPr>
          <w:rFonts w:ascii="Arial Narrow" w:hAnsi="Arial Narrow" w:cs="Arial"/>
          <w:sz w:val="24"/>
          <w:szCs w:val="24"/>
        </w:rPr>
        <w:t>Bydgoszcz dnia: 2022-07-26</w:t>
      </w:r>
    </w:p>
    <w:p w:rsidR="006A5DF1" w:rsidRPr="009A5C7D" w:rsidRDefault="00B7400B" w:rsidP="006A5DF1">
      <w:pPr>
        <w:rPr>
          <w:rFonts w:ascii="Arial Narrow" w:hAnsi="Arial Narrow" w:cs="Arial"/>
          <w:sz w:val="24"/>
          <w:szCs w:val="24"/>
        </w:rPr>
      </w:pPr>
      <w:r w:rsidRPr="009A5C7D">
        <w:rPr>
          <w:rFonts w:ascii="Arial Narrow" w:hAnsi="Arial Narrow" w:cs="Arial"/>
          <w:sz w:val="24"/>
          <w:szCs w:val="24"/>
        </w:rPr>
        <w:t>Powstańców Warszawy</w:t>
      </w:r>
      <w:r w:rsidR="006A5DF1" w:rsidRPr="009A5C7D">
        <w:rPr>
          <w:rFonts w:ascii="Arial Narrow" w:hAnsi="Arial Narrow" w:cs="Arial"/>
          <w:sz w:val="24"/>
          <w:szCs w:val="24"/>
        </w:rPr>
        <w:t xml:space="preserve"> </w:t>
      </w:r>
      <w:r w:rsidRPr="009A5C7D">
        <w:rPr>
          <w:rFonts w:ascii="Arial Narrow" w:hAnsi="Arial Narrow" w:cs="Arial"/>
          <w:sz w:val="24"/>
          <w:szCs w:val="24"/>
        </w:rPr>
        <w:t>5</w:t>
      </w:r>
    </w:p>
    <w:p w:rsidR="006A5DF1" w:rsidRPr="009A5C7D" w:rsidRDefault="00B7400B" w:rsidP="006A5DF1">
      <w:pPr>
        <w:rPr>
          <w:rFonts w:ascii="Arial Narrow" w:hAnsi="Arial Narrow" w:cs="Arial"/>
          <w:sz w:val="24"/>
          <w:szCs w:val="24"/>
        </w:rPr>
      </w:pPr>
      <w:r w:rsidRPr="009A5C7D">
        <w:rPr>
          <w:rFonts w:ascii="Arial Narrow" w:hAnsi="Arial Narrow" w:cs="Arial"/>
          <w:sz w:val="24"/>
          <w:szCs w:val="24"/>
        </w:rPr>
        <w:t>85-681</w:t>
      </w:r>
      <w:r w:rsidR="006A5DF1" w:rsidRPr="009A5C7D">
        <w:rPr>
          <w:rFonts w:ascii="Arial Narrow" w:hAnsi="Arial Narrow" w:cs="Arial"/>
          <w:sz w:val="24"/>
          <w:szCs w:val="24"/>
        </w:rPr>
        <w:t xml:space="preserve"> </w:t>
      </w:r>
      <w:r w:rsidRPr="009A5C7D">
        <w:rPr>
          <w:rFonts w:ascii="Arial Narrow" w:hAnsi="Arial Narrow" w:cs="Arial"/>
          <w:sz w:val="24"/>
          <w:szCs w:val="24"/>
        </w:rPr>
        <w:t>Bydgoszcz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9A5C7D" w:rsidRPr="009A5C7D" w:rsidRDefault="009A5C7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9A5C7D">
        <w:rPr>
          <w:rFonts w:ascii="Arial Narrow" w:hAnsi="Arial Narrow" w:cs="Arial"/>
          <w:b/>
          <w:sz w:val="24"/>
          <w:szCs w:val="24"/>
        </w:rPr>
        <w:t>Pismo:</w:t>
      </w:r>
      <w:r w:rsidR="00AD1CFE">
        <w:rPr>
          <w:rFonts w:ascii="Arial Narrow" w:hAnsi="Arial Narrow" w:cs="Arial"/>
          <w:b/>
          <w:sz w:val="24"/>
          <w:szCs w:val="24"/>
        </w:rPr>
        <w:t xml:space="preserve"> 6146/22</w:t>
      </w:r>
    </w:p>
    <w:p w:rsidR="009A5C7D" w:rsidRPr="009A5C7D" w:rsidRDefault="009A5C7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9A5C7D">
        <w:rPr>
          <w:rFonts w:ascii="Arial Narrow" w:hAnsi="Arial Narrow" w:cs="Arial"/>
          <w:b/>
          <w:sz w:val="24"/>
          <w:szCs w:val="24"/>
        </w:rPr>
        <w:t>Sprawa nr: 102/2022</w:t>
      </w:r>
    </w:p>
    <w:p w:rsidR="006A5DF1" w:rsidRPr="009A5C7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A5C7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9A5C7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A5C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A5C7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A5C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9A5C7D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9A5C7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9A5C7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A5C7D">
        <w:rPr>
          <w:rFonts w:ascii="Arial Narrow" w:hAnsi="Arial Narrow" w:cs="Arial"/>
          <w:szCs w:val="28"/>
        </w:rPr>
        <w:t>WYJAŚNIENI</w:t>
      </w:r>
      <w:r w:rsidR="00520165" w:rsidRPr="009A5C7D">
        <w:rPr>
          <w:rFonts w:ascii="Arial Narrow" w:hAnsi="Arial Narrow" w:cs="Arial"/>
          <w:szCs w:val="28"/>
        </w:rPr>
        <w:t>A</w:t>
      </w:r>
      <w:r w:rsidR="00632C3C" w:rsidRPr="009A5C7D">
        <w:rPr>
          <w:rFonts w:ascii="Arial Narrow" w:hAnsi="Arial Narrow" w:cs="Arial"/>
          <w:szCs w:val="28"/>
        </w:rPr>
        <w:t xml:space="preserve"> TREŚCI</w:t>
      </w:r>
      <w:r w:rsidR="0029606A" w:rsidRPr="009A5C7D">
        <w:rPr>
          <w:rFonts w:ascii="Arial Narrow" w:hAnsi="Arial Narrow" w:cs="Arial"/>
          <w:szCs w:val="28"/>
        </w:rPr>
        <w:t xml:space="preserve"> SWZ</w:t>
      </w:r>
    </w:p>
    <w:p w:rsidR="006D4AB3" w:rsidRPr="009A5C7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A5C7D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A5C7D">
        <w:rPr>
          <w:rFonts w:ascii="Arial Narrow" w:hAnsi="Arial Narrow" w:cs="Arial"/>
          <w:sz w:val="22"/>
          <w:szCs w:val="22"/>
        </w:rPr>
        <w:t>p</w:t>
      </w:r>
      <w:r w:rsidRPr="009A5C7D">
        <w:rPr>
          <w:rFonts w:ascii="Arial Narrow" w:hAnsi="Arial Narrow" w:cs="Arial"/>
          <w:sz w:val="22"/>
          <w:szCs w:val="22"/>
        </w:rPr>
        <w:t>ostępowani</w:t>
      </w:r>
      <w:r w:rsidR="006A5DF1" w:rsidRPr="009A5C7D">
        <w:rPr>
          <w:rFonts w:ascii="Arial Narrow" w:hAnsi="Arial Narrow" w:cs="Arial"/>
          <w:sz w:val="22"/>
          <w:szCs w:val="22"/>
        </w:rPr>
        <w:t>a</w:t>
      </w:r>
      <w:r w:rsidRPr="009A5C7D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A5C7D">
        <w:rPr>
          <w:rFonts w:ascii="Arial Narrow" w:hAnsi="Arial Narrow" w:cs="Arial"/>
          <w:sz w:val="22"/>
          <w:szCs w:val="22"/>
        </w:rPr>
        <w:t>go</w:t>
      </w:r>
      <w:r w:rsidRPr="009A5C7D">
        <w:rPr>
          <w:rFonts w:ascii="Arial Narrow" w:hAnsi="Arial Narrow" w:cs="Arial"/>
          <w:sz w:val="22"/>
          <w:szCs w:val="22"/>
        </w:rPr>
        <w:t xml:space="preserve"> w trybie </w:t>
      </w:r>
      <w:r w:rsidR="00B7400B" w:rsidRPr="009A5C7D">
        <w:rPr>
          <w:rFonts w:ascii="Arial Narrow" w:hAnsi="Arial Narrow" w:cs="Arial"/>
          <w:sz w:val="22"/>
          <w:szCs w:val="22"/>
        </w:rPr>
        <w:t>podstawowy</w:t>
      </w:r>
      <w:r w:rsidR="009A5C7D" w:rsidRPr="009A5C7D">
        <w:rPr>
          <w:rFonts w:ascii="Arial Narrow" w:hAnsi="Arial Narrow" w:cs="Arial"/>
          <w:sz w:val="22"/>
          <w:szCs w:val="22"/>
        </w:rPr>
        <w:t>m</w:t>
      </w:r>
      <w:r w:rsidR="00B7400B" w:rsidRPr="009A5C7D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A5C7D">
        <w:rPr>
          <w:rFonts w:ascii="Arial Narrow" w:hAnsi="Arial Narrow" w:cs="Arial"/>
          <w:b/>
          <w:sz w:val="22"/>
          <w:szCs w:val="22"/>
        </w:rPr>
        <w:t xml:space="preserve"> </w:t>
      </w:r>
      <w:r w:rsidRPr="009A5C7D">
        <w:rPr>
          <w:rFonts w:ascii="Arial Narrow" w:hAnsi="Arial Narrow" w:cs="Arial"/>
          <w:bCs/>
          <w:sz w:val="22"/>
          <w:szCs w:val="22"/>
        </w:rPr>
        <w:t>na</w:t>
      </w:r>
      <w:r w:rsidRPr="009A5C7D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A5C7D">
        <w:rPr>
          <w:rFonts w:ascii="Arial Narrow" w:hAnsi="Arial Narrow" w:cs="Arial"/>
          <w:bCs/>
          <w:sz w:val="22"/>
          <w:szCs w:val="22"/>
        </w:rPr>
        <w:t>”</w:t>
      </w:r>
      <w:r w:rsidR="00B7400B" w:rsidRPr="009A5C7D">
        <w:rPr>
          <w:rFonts w:ascii="Arial Narrow" w:hAnsi="Arial Narrow" w:cs="Arial"/>
          <w:b/>
          <w:bCs/>
          <w:sz w:val="22"/>
          <w:szCs w:val="22"/>
        </w:rPr>
        <w:t>Dostawy sukcesywne środków piorących, dezynfekcyjnych i wspomagających proces prania wraz z automatycznym systemem dozującym</w:t>
      </w:r>
      <w:r w:rsidR="00E72428" w:rsidRPr="009A5C7D">
        <w:rPr>
          <w:rFonts w:ascii="Arial Narrow" w:hAnsi="Arial Narrow" w:cs="Arial"/>
          <w:bCs/>
          <w:sz w:val="22"/>
          <w:szCs w:val="22"/>
        </w:rPr>
        <w:t>”</w:t>
      </w:r>
      <w:r w:rsidRPr="009A5C7D">
        <w:rPr>
          <w:rFonts w:ascii="Arial Narrow" w:hAnsi="Arial Narrow" w:cs="Arial"/>
          <w:b/>
          <w:sz w:val="22"/>
          <w:szCs w:val="22"/>
        </w:rPr>
        <w:t xml:space="preserve"> </w:t>
      </w:r>
      <w:r w:rsidRPr="009A5C7D">
        <w:rPr>
          <w:rFonts w:ascii="Arial Narrow" w:hAnsi="Arial Narrow" w:cs="Arial"/>
          <w:bCs/>
          <w:sz w:val="22"/>
          <w:szCs w:val="22"/>
        </w:rPr>
        <w:t>– znak sprawy</w:t>
      </w:r>
      <w:r w:rsidRPr="009A5C7D">
        <w:rPr>
          <w:rFonts w:ascii="Arial Narrow" w:hAnsi="Arial Narrow" w:cs="Arial"/>
          <w:b/>
          <w:sz w:val="22"/>
          <w:szCs w:val="22"/>
        </w:rPr>
        <w:t xml:space="preserve"> </w:t>
      </w:r>
      <w:r w:rsidR="00B7400B" w:rsidRPr="009A5C7D">
        <w:rPr>
          <w:rFonts w:ascii="Arial Narrow" w:hAnsi="Arial Narrow" w:cs="Arial"/>
          <w:b/>
          <w:sz w:val="22"/>
          <w:szCs w:val="22"/>
        </w:rPr>
        <w:t>102/2022</w:t>
      </w:r>
      <w:r w:rsidRPr="009A5C7D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A5C7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A5C7D">
        <w:rPr>
          <w:rFonts w:ascii="Arial Narrow" w:hAnsi="Arial Narrow" w:cs="Arial"/>
          <w:sz w:val="22"/>
          <w:szCs w:val="22"/>
        </w:rPr>
        <w:t xml:space="preserve">Zamawiający, </w:t>
      </w:r>
      <w:r w:rsidR="00B7400B" w:rsidRPr="009A5C7D">
        <w:rPr>
          <w:rFonts w:ascii="Arial Narrow" w:hAnsi="Arial Narrow" w:cs="Arial"/>
          <w:b/>
          <w:sz w:val="22"/>
          <w:szCs w:val="22"/>
        </w:rPr>
        <w:t>10WSzKzP SPZOZ</w:t>
      </w:r>
      <w:r w:rsidRPr="009A5C7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A5C7D">
        <w:rPr>
          <w:rFonts w:ascii="Arial Narrow" w:hAnsi="Arial Narrow" w:cs="Arial"/>
          <w:sz w:val="22"/>
          <w:szCs w:val="22"/>
        </w:rPr>
        <w:t>284</w:t>
      </w:r>
      <w:r w:rsidRPr="009A5C7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A5C7D">
        <w:rPr>
          <w:rFonts w:ascii="Arial Narrow" w:hAnsi="Arial Narrow" w:cs="Arial"/>
          <w:sz w:val="22"/>
          <w:szCs w:val="22"/>
        </w:rPr>
        <w:t>6</w:t>
      </w:r>
      <w:r w:rsidRPr="009A5C7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A5C7D">
        <w:rPr>
          <w:rFonts w:ascii="Arial Narrow" w:hAnsi="Arial Narrow" w:cs="Arial"/>
          <w:sz w:val="22"/>
          <w:szCs w:val="22"/>
        </w:rPr>
        <w:t>11</w:t>
      </w:r>
      <w:r w:rsidRPr="009A5C7D">
        <w:rPr>
          <w:rFonts w:ascii="Arial Narrow" w:hAnsi="Arial Narrow" w:cs="Arial"/>
          <w:sz w:val="22"/>
          <w:szCs w:val="22"/>
        </w:rPr>
        <w:t xml:space="preserve"> </w:t>
      </w:r>
      <w:r w:rsidR="0029606A" w:rsidRPr="009A5C7D">
        <w:rPr>
          <w:rFonts w:ascii="Arial Narrow" w:hAnsi="Arial Narrow" w:cs="Arial"/>
          <w:sz w:val="22"/>
          <w:szCs w:val="22"/>
        </w:rPr>
        <w:t xml:space="preserve">września </w:t>
      </w:r>
      <w:r w:rsidRPr="009A5C7D">
        <w:rPr>
          <w:rFonts w:ascii="Arial Narrow" w:hAnsi="Arial Narrow" w:cs="Arial"/>
          <w:sz w:val="22"/>
          <w:szCs w:val="22"/>
        </w:rPr>
        <w:t>20</w:t>
      </w:r>
      <w:r w:rsidR="0029606A" w:rsidRPr="009A5C7D">
        <w:rPr>
          <w:rFonts w:ascii="Arial Narrow" w:hAnsi="Arial Narrow" w:cs="Arial"/>
          <w:sz w:val="22"/>
          <w:szCs w:val="22"/>
        </w:rPr>
        <w:t>19</w:t>
      </w:r>
      <w:r w:rsidRPr="009A5C7D">
        <w:rPr>
          <w:rFonts w:ascii="Arial Narrow" w:hAnsi="Arial Narrow" w:cs="Arial"/>
          <w:sz w:val="22"/>
          <w:szCs w:val="22"/>
        </w:rPr>
        <w:t xml:space="preserve"> r</w:t>
      </w:r>
      <w:r w:rsidR="0029606A" w:rsidRPr="009A5C7D">
        <w:rPr>
          <w:rFonts w:ascii="Arial Narrow" w:hAnsi="Arial Narrow" w:cs="Arial"/>
          <w:sz w:val="22"/>
          <w:szCs w:val="22"/>
        </w:rPr>
        <w:t>.</w:t>
      </w:r>
      <w:r w:rsidRPr="009A5C7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A5C7D">
        <w:rPr>
          <w:rFonts w:ascii="Arial Narrow" w:hAnsi="Arial Narrow" w:cs="Arial"/>
          <w:sz w:val="22"/>
          <w:szCs w:val="22"/>
        </w:rPr>
        <w:t>z</w:t>
      </w:r>
      <w:r w:rsidRPr="009A5C7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A5C7D">
        <w:rPr>
          <w:rFonts w:ascii="Arial Narrow" w:hAnsi="Arial Narrow" w:cs="Arial"/>
          <w:sz w:val="22"/>
          <w:szCs w:val="22"/>
        </w:rPr>
        <w:t>p</w:t>
      </w:r>
      <w:r w:rsidRPr="009A5C7D">
        <w:rPr>
          <w:rFonts w:ascii="Arial Narrow" w:hAnsi="Arial Narrow" w:cs="Arial"/>
          <w:sz w:val="22"/>
          <w:szCs w:val="22"/>
        </w:rPr>
        <w:t xml:space="preserve">ublicznych </w:t>
      </w:r>
      <w:r w:rsidR="00B7400B" w:rsidRPr="009A5C7D">
        <w:rPr>
          <w:rFonts w:ascii="Arial Narrow" w:hAnsi="Arial Narrow" w:cs="Arial"/>
          <w:sz w:val="22"/>
          <w:szCs w:val="22"/>
        </w:rPr>
        <w:t>(t.j. Dz.U. z 2021r. poz. 1129 z późn. zm.)</w:t>
      </w:r>
      <w:r w:rsidR="00BE7BFD" w:rsidRPr="009A5C7D">
        <w:rPr>
          <w:rFonts w:ascii="Arial Narrow" w:hAnsi="Arial Narrow" w:cs="Arial"/>
          <w:sz w:val="22"/>
          <w:szCs w:val="22"/>
        </w:rPr>
        <w:t xml:space="preserve">, </w:t>
      </w:r>
      <w:r w:rsidR="00E74BC3" w:rsidRPr="009A5C7D">
        <w:rPr>
          <w:rFonts w:ascii="Arial Narrow" w:hAnsi="Arial Narrow" w:cs="Arial"/>
          <w:sz w:val="22"/>
          <w:szCs w:val="22"/>
        </w:rPr>
        <w:t>udostępnia</w:t>
      </w:r>
      <w:r w:rsidR="00BE7BFD" w:rsidRPr="009A5C7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A5C7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A5C7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A5C7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A5C7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A5C7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A5C7D">
        <w:rPr>
          <w:rFonts w:ascii="Arial Narrow" w:hAnsi="Arial Narrow" w:cs="Arial"/>
          <w:sz w:val="22"/>
          <w:szCs w:val="22"/>
        </w:rPr>
        <w:t>wraz z wyjaśnieniami</w:t>
      </w:r>
      <w:r w:rsidR="0012774F" w:rsidRPr="009A5C7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400B" w:rsidRPr="009A5C7D" w:rsidTr="001F5DE4">
        <w:tc>
          <w:tcPr>
            <w:tcW w:w="9356" w:type="dxa"/>
            <w:shd w:val="clear" w:color="auto" w:fill="auto"/>
          </w:tcPr>
          <w:p w:rsidR="00B7400B" w:rsidRPr="009A5C7D" w:rsidRDefault="00B7400B" w:rsidP="001F5DE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9A5C7D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B7400B" w:rsidRPr="009A5C7D" w:rsidRDefault="00B7400B" w:rsidP="001F5DE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5C7D">
              <w:rPr>
                <w:rFonts w:ascii="Arial Narrow" w:hAnsi="Arial Narrow" w:cs="Arial"/>
                <w:sz w:val="22"/>
                <w:szCs w:val="22"/>
              </w:rPr>
              <w:t>1. Czy Zamawiający w pozycji 7 dopuści produkt o odczynie kwaśnym a spełniający pozostałe parametry?</w:t>
            </w:r>
          </w:p>
          <w:p w:rsidR="00B7400B" w:rsidRPr="009A5C7D" w:rsidRDefault="00B7400B" w:rsidP="001F5DE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5C7D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B7400B" w:rsidRPr="009A5C7D" w:rsidRDefault="00B7400B" w:rsidP="001F5DE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A5C7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9A5C7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9A5C7D">
        <w:rPr>
          <w:rFonts w:ascii="Arial Narrow" w:hAnsi="Arial Narrow" w:cs="Arial"/>
          <w:i/>
          <w:sz w:val="24"/>
          <w:szCs w:val="24"/>
        </w:rPr>
        <w:t>Zamawiający</w:t>
      </w:r>
    </w:p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/>
    <w:p w:rsidR="009A5C7D" w:rsidRPr="009A5C7D" w:rsidRDefault="009A5C7D" w:rsidP="009A5C7D">
      <w:bookmarkStart w:id="0" w:name="_GoBack"/>
      <w:bookmarkEnd w:id="0"/>
    </w:p>
    <w:p w:rsidR="009A5C7D" w:rsidRPr="009A5C7D" w:rsidRDefault="009A5C7D" w:rsidP="009A5C7D"/>
    <w:p w:rsidR="009A5C7D" w:rsidRDefault="009A5C7D" w:rsidP="009A5C7D"/>
    <w:p w:rsidR="009A5C7D" w:rsidRDefault="009A5C7D" w:rsidP="009A5C7D"/>
    <w:p w:rsidR="006D4AB3" w:rsidRDefault="009A5C7D" w:rsidP="009A5C7D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9A5C7D" w:rsidRDefault="009A5C7D" w:rsidP="009A5C7D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9A5C7D" w:rsidRDefault="009A5C7D" w:rsidP="009A5C7D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9A5C7D" w:rsidRDefault="009A5C7D" w:rsidP="009A5C7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A5C7D" w:rsidRPr="009A5C7D" w:rsidRDefault="009A5C7D" w:rsidP="009A5C7D">
      <w:pPr>
        <w:rPr>
          <w:rFonts w:ascii="Arial Narrow" w:hAnsi="Arial Narrow"/>
        </w:rPr>
      </w:pPr>
      <w:r>
        <w:rPr>
          <w:rFonts w:ascii="Arial Narrow" w:hAnsi="Arial Narrow"/>
        </w:rPr>
        <w:t>Data: 2022-07-26</w:t>
      </w:r>
    </w:p>
    <w:sectPr w:rsidR="009A5C7D" w:rsidRPr="009A5C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E5C" w:rsidRDefault="00FE1E5C">
      <w:r>
        <w:separator/>
      </w:r>
    </w:p>
  </w:endnote>
  <w:endnote w:type="continuationSeparator" w:id="0">
    <w:p w:rsidR="00FE1E5C" w:rsidRDefault="00FE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E11E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E5C" w:rsidRDefault="00FE1E5C">
      <w:r>
        <w:separator/>
      </w:r>
    </w:p>
  </w:footnote>
  <w:footnote w:type="continuationSeparator" w:id="0">
    <w:p w:rsidR="00FE1E5C" w:rsidRDefault="00FE1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00B" w:rsidRDefault="00B740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00B" w:rsidRDefault="00B740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00B" w:rsidRDefault="00B740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E5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A5C7D"/>
    <w:rsid w:val="00A905AC"/>
    <w:rsid w:val="00AD1CFE"/>
    <w:rsid w:val="00B7400B"/>
    <w:rsid w:val="00BA6584"/>
    <w:rsid w:val="00BE11E8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3903"/>
    <w:rsid w:val="00FC5957"/>
    <w:rsid w:val="00FD265E"/>
    <w:rsid w:val="00FE1E5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2022-07-26T11:49:00Z</cp:lastPrinted>
  <dcterms:created xsi:type="dcterms:W3CDTF">2022-07-26T11:46:00Z</dcterms:created>
  <dcterms:modified xsi:type="dcterms:W3CDTF">2022-07-26T11:50:00Z</dcterms:modified>
</cp:coreProperties>
</file>