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E3E1F" w14:textId="77777777" w:rsidR="00004102" w:rsidRPr="00C47376" w:rsidRDefault="00004102" w:rsidP="008E29EB">
      <w:pPr>
        <w:spacing w:after="0" w:line="276" w:lineRule="auto"/>
        <w:jc w:val="right"/>
        <w:rPr>
          <w:rFonts w:asciiTheme="minorHAnsi" w:eastAsia="Times New Roman" w:hAnsiTheme="minorHAnsi" w:cstheme="minorHAnsi"/>
          <w:b/>
          <w:bCs/>
        </w:rPr>
      </w:pPr>
    </w:p>
    <w:p w14:paraId="5651F3A4" w14:textId="77777777" w:rsidR="00004102" w:rsidRPr="00C47376" w:rsidRDefault="00004102" w:rsidP="008E29EB">
      <w:pPr>
        <w:spacing w:after="0" w:line="276" w:lineRule="auto"/>
        <w:jc w:val="right"/>
        <w:rPr>
          <w:rFonts w:asciiTheme="minorHAnsi" w:eastAsia="Times New Roman" w:hAnsiTheme="minorHAnsi" w:cstheme="minorHAnsi"/>
          <w:b/>
          <w:bCs/>
        </w:rPr>
      </w:pPr>
      <w:r w:rsidRPr="00C47376">
        <w:rPr>
          <w:rFonts w:asciiTheme="minorHAnsi" w:eastAsia="Times New Roman" w:hAnsiTheme="minorHAnsi" w:cstheme="minorHAnsi"/>
          <w:b/>
          <w:bCs/>
        </w:rPr>
        <w:t>Znak sprawy: KA-2/0</w:t>
      </w:r>
      <w:r w:rsidR="001A2180" w:rsidRPr="00C47376">
        <w:rPr>
          <w:rFonts w:asciiTheme="minorHAnsi" w:eastAsia="Times New Roman" w:hAnsiTheme="minorHAnsi" w:cstheme="minorHAnsi"/>
          <w:b/>
          <w:bCs/>
        </w:rPr>
        <w:t>69</w:t>
      </w:r>
      <w:r w:rsidRPr="00C47376">
        <w:rPr>
          <w:rFonts w:asciiTheme="minorHAnsi" w:eastAsia="Times New Roman" w:hAnsiTheme="minorHAnsi" w:cstheme="minorHAnsi"/>
          <w:b/>
          <w:bCs/>
        </w:rPr>
        <w:t>/202</w:t>
      </w:r>
      <w:r w:rsidR="00BF4C82" w:rsidRPr="00C47376">
        <w:rPr>
          <w:rFonts w:asciiTheme="minorHAnsi" w:eastAsia="Times New Roman" w:hAnsiTheme="minorHAnsi" w:cstheme="minorHAnsi"/>
          <w:b/>
          <w:bCs/>
        </w:rPr>
        <w:t>2</w:t>
      </w:r>
    </w:p>
    <w:p w14:paraId="20FCC6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bCs/>
        </w:rPr>
        <w:t xml:space="preserve">                                                                                               Załącznik nr 5 do </w:t>
      </w:r>
      <w:proofErr w:type="spellStart"/>
      <w:r w:rsidRPr="00C47376">
        <w:rPr>
          <w:rFonts w:asciiTheme="minorHAnsi" w:eastAsia="Times New Roman" w:hAnsiTheme="minorHAnsi" w:cstheme="minorHAnsi"/>
          <w:b/>
          <w:bCs/>
        </w:rPr>
        <w:t>SWZ</w:t>
      </w:r>
      <w:proofErr w:type="spellEnd"/>
    </w:p>
    <w:p w14:paraId="1C4E5FC4" w14:textId="77777777" w:rsidR="00004102" w:rsidRPr="00C47376" w:rsidRDefault="00004102" w:rsidP="008E29EB">
      <w:pPr>
        <w:spacing w:after="0" w:line="276" w:lineRule="auto"/>
        <w:jc w:val="center"/>
        <w:rPr>
          <w:rFonts w:asciiTheme="minorHAnsi" w:eastAsia="MS Mincho" w:hAnsiTheme="minorHAnsi" w:cstheme="minorHAnsi"/>
          <w:b/>
        </w:rPr>
      </w:pPr>
    </w:p>
    <w:p w14:paraId="05BCA5DE" w14:textId="77777777" w:rsidR="00004102" w:rsidRPr="00C47376" w:rsidRDefault="00004102" w:rsidP="008E29EB">
      <w:pPr>
        <w:spacing w:after="0" w:line="276" w:lineRule="auto"/>
        <w:jc w:val="center"/>
        <w:rPr>
          <w:rFonts w:asciiTheme="minorHAnsi" w:eastAsia="MS Mincho" w:hAnsiTheme="minorHAnsi" w:cstheme="minorHAnsi"/>
          <w:b/>
        </w:rPr>
      </w:pPr>
    </w:p>
    <w:p w14:paraId="3133E9F3" w14:textId="77777777"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MS Mincho" w:hAnsiTheme="minorHAnsi" w:cstheme="minorHAnsi"/>
          <w:b/>
        </w:rPr>
        <w:t>UMOWA O ROBOTY BUDOWLANE /PROJEKT/</w:t>
      </w:r>
    </w:p>
    <w:p w14:paraId="2FA2E0E0"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1699C3CD"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r w:rsidRPr="00C47376">
        <w:rPr>
          <w:rFonts w:asciiTheme="minorHAnsi" w:eastAsia="Times New Roman" w:hAnsiTheme="minorHAnsi" w:cstheme="minorHAnsi"/>
        </w:rPr>
        <w:t>zawarta w Krakowie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r w:rsidRPr="00C47376">
        <w:rPr>
          <w:rFonts w:asciiTheme="minorHAnsi" w:eastAsia="Times New Roman" w:hAnsiTheme="minorHAnsi" w:cstheme="minorHAnsi"/>
          <w:bCs/>
        </w:rPr>
        <w:t xml:space="preserve"> </w:t>
      </w:r>
      <w:r w:rsidRPr="00C47376">
        <w:rPr>
          <w:rFonts w:asciiTheme="minorHAnsi" w:eastAsia="Times New Roman" w:hAnsiTheme="minorHAnsi" w:cstheme="minorHAnsi"/>
        </w:rPr>
        <w:t>pomiędzy:</w:t>
      </w:r>
    </w:p>
    <w:p w14:paraId="23F93B75"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2B6AC2E2"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
        </w:rPr>
        <w:t>Politechniką Krakowską im. Tadeusza Kościuszki</w:t>
      </w:r>
    </w:p>
    <w:p w14:paraId="39C3279A"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bCs/>
        </w:rPr>
        <w:t>z siedzibą w:</w:t>
      </w:r>
    </w:p>
    <w:p w14:paraId="0ED30E13"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31-155 KRAKÓW, ul. Warszawska 24,</w:t>
      </w:r>
    </w:p>
    <w:p w14:paraId="51CF9B2F"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reprezentowaną przez:</w:t>
      </w:r>
    </w:p>
    <w:p w14:paraId="24814154" w14:textId="77777777" w:rsidR="00004102" w:rsidRPr="00C47376" w:rsidRDefault="00004102" w:rsidP="008E29EB">
      <w:pPr>
        <w:spacing w:after="0" w:line="276" w:lineRule="auto"/>
        <w:jc w:val="both"/>
        <w:rPr>
          <w:rFonts w:asciiTheme="minorHAnsi" w:eastAsia="Times New Roman" w:hAnsiTheme="minorHAnsi" w:cstheme="minorHAnsi"/>
          <w:lang w:val="x-none"/>
        </w:rPr>
      </w:pPr>
      <w:r w:rsidRPr="00C47376">
        <w:rPr>
          <w:rFonts w:asciiTheme="minorHAnsi" w:eastAsia="Times New Roman" w:hAnsiTheme="minorHAnsi" w:cstheme="minorHAnsi"/>
        </w:rPr>
        <w:t xml:space="preserve">Kanclerza –   </w:t>
      </w:r>
      <w:r w:rsidR="00C47376">
        <w:rPr>
          <w:rFonts w:asciiTheme="minorHAnsi" w:eastAsia="Times New Roman" w:hAnsiTheme="minorHAnsi" w:cstheme="minorHAnsi"/>
        </w:rPr>
        <w:t>……………………………………………….</w:t>
      </w:r>
    </w:p>
    <w:p w14:paraId="0DB3F289"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 kontrasygnatą finansową Kwestora –   </w:t>
      </w:r>
      <w:r w:rsidR="00C47376">
        <w:rPr>
          <w:rFonts w:asciiTheme="minorHAnsi" w:eastAsia="Times New Roman" w:hAnsiTheme="minorHAnsi" w:cstheme="minorHAnsi"/>
        </w:rPr>
        <w:t>………………………………………………………..</w:t>
      </w:r>
    </w:p>
    <w:p w14:paraId="4B6C1C07" w14:textId="77777777" w:rsidR="00004102" w:rsidRPr="00C47376" w:rsidRDefault="00004102" w:rsidP="008E29EB">
      <w:pPr>
        <w:spacing w:after="0" w:line="276" w:lineRule="auto"/>
        <w:jc w:val="both"/>
        <w:rPr>
          <w:rFonts w:asciiTheme="minorHAnsi" w:eastAsia="Times New Roman" w:hAnsiTheme="minorHAnsi" w:cstheme="minorHAnsi"/>
        </w:rPr>
      </w:pPr>
    </w:p>
    <w:p w14:paraId="0D7C2378"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zwaną w dalszej części niniejszej umowy </w:t>
      </w:r>
      <w:r w:rsidRPr="00C47376">
        <w:rPr>
          <w:rFonts w:asciiTheme="minorHAnsi" w:eastAsia="Times New Roman" w:hAnsiTheme="minorHAnsi" w:cstheme="minorHAnsi"/>
          <w:b/>
          <w:lang w:val="x-none"/>
        </w:rPr>
        <w:t>Zamawiającym</w:t>
      </w:r>
    </w:p>
    <w:p w14:paraId="6E696DC9" w14:textId="77777777" w:rsidR="00004102" w:rsidRPr="00C47376" w:rsidRDefault="00004102" w:rsidP="008E29EB">
      <w:pPr>
        <w:spacing w:after="0" w:line="276" w:lineRule="auto"/>
        <w:jc w:val="both"/>
        <w:rPr>
          <w:rFonts w:asciiTheme="minorHAnsi" w:eastAsia="Times New Roman" w:hAnsiTheme="minorHAnsi" w:cstheme="minorHAnsi"/>
        </w:rPr>
      </w:pPr>
    </w:p>
    <w:p w14:paraId="5DA5A4E4"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rPr>
        <w:t>a</w:t>
      </w:r>
    </w:p>
    <w:p w14:paraId="36B395D2" w14:textId="77777777" w:rsidR="00004102" w:rsidRPr="00C47376" w:rsidRDefault="00004102" w:rsidP="008E29EB">
      <w:pPr>
        <w:spacing w:after="0" w:line="276" w:lineRule="auto"/>
        <w:jc w:val="both"/>
        <w:rPr>
          <w:rFonts w:asciiTheme="minorHAnsi" w:eastAsia="Times New Roman" w:hAnsiTheme="minorHAnsi" w:cstheme="minorHAnsi"/>
          <w:bCs/>
        </w:rPr>
      </w:pPr>
    </w:p>
    <w:p w14:paraId="22876EB6"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sz w:val="18"/>
          <w:szCs w:val="18"/>
        </w:rPr>
        <w:t>w przypadku spółek prawa handlowego</w:t>
      </w:r>
      <w:r w:rsidRPr="00C47376">
        <w:rPr>
          <w:rFonts w:asciiTheme="minorHAnsi" w:eastAsia="Times New Roman" w:hAnsiTheme="minorHAnsi" w:cstheme="minorHAnsi"/>
          <w:bCs/>
          <w:sz w:val="18"/>
          <w:szCs w:val="18"/>
        </w:rPr>
        <w:t>)</w:t>
      </w:r>
    </w:p>
    <w:p w14:paraId="40AEF2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p>
    <w:p w14:paraId="1291E73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zarejestrowaną w Sądzie Rejonowym w .............................., Wydział ......... Gospodarczy Krajowego Rejestru Sądowego pod numerem KRS ..............................., posiadającą REGON: .............................. i NIP: .............................., reprezentowaną przez:</w:t>
      </w:r>
    </w:p>
    <w:p w14:paraId="0260C749"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55C9F0D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3F2A5B14"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iCs/>
          <w:sz w:val="18"/>
          <w:szCs w:val="18"/>
        </w:rPr>
        <w:t>w przypadku osoby fizycznej prowadzącej działalność gospodarczą</w:t>
      </w:r>
      <w:r w:rsidRPr="00C47376">
        <w:rPr>
          <w:rFonts w:asciiTheme="minorHAnsi" w:eastAsia="Times New Roman" w:hAnsiTheme="minorHAnsi" w:cstheme="minorHAnsi"/>
          <w:bCs/>
          <w:sz w:val="18"/>
          <w:szCs w:val="18"/>
        </w:rPr>
        <w:t>)</w:t>
      </w:r>
    </w:p>
    <w:p w14:paraId="56F4E45B"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r w:rsidRPr="00C47376">
        <w:rPr>
          <w:rFonts w:asciiTheme="minorHAnsi" w:eastAsia="Times New Roman" w:hAnsiTheme="minorHAnsi" w:cstheme="minorHAnsi"/>
          <w:bCs/>
          <w:sz w:val="18"/>
          <w:szCs w:val="18"/>
        </w:rPr>
        <w:t xml:space="preserve">……………………………… prowadzącym działalność gospodarczą pod nazwą …………………………… na podstawie </w:t>
      </w:r>
      <w:proofErr w:type="gramStart"/>
      <w:r w:rsidRPr="00C47376">
        <w:rPr>
          <w:rFonts w:asciiTheme="minorHAnsi" w:eastAsia="Times New Roman" w:hAnsiTheme="minorHAnsi" w:cstheme="minorHAnsi"/>
          <w:bCs/>
          <w:sz w:val="18"/>
          <w:szCs w:val="18"/>
        </w:rPr>
        <w:t>wpisu  do</w:t>
      </w:r>
      <w:proofErr w:type="gramEnd"/>
      <w:r w:rsidRPr="00C47376">
        <w:rPr>
          <w:rFonts w:asciiTheme="minorHAnsi" w:eastAsia="Times New Roman" w:hAnsiTheme="minorHAnsi" w:cstheme="minorHAnsi"/>
          <w:bCs/>
          <w:sz w:val="18"/>
          <w:szCs w:val="18"/>
        </w:rPr>
        <w:t xml:space="preserve"> Centralnej Ewidencji i Informacji o Działalności Gospodarczej, pod adresem ………………………………………………..( * należy wpisać adres wykonywania działalności zgodnie z informacją z </w:t>
      </w:r>
      <w:proofErr w:type="spellStart"/>
      <w:r w:rsidRPr="00C47376">
        <w:rPr>
          <w:rFonts w:asciiTheme="minorHAnsi" w:eastAsia="Times New Roman" w:hAnsiTheme="minorHAnsi" w:cstheme="minorHAnsi"/>
          <w:bCs/>
          <w:sz w:val="18"/>
          <w:szCs w:val="18"/>
        </w:rPr>
        <w:t>CEIDG</w:t>
      </w:r>
      <w:proofErr w:type="spellEnd"/>
      <w:r w:rsidRPr="00C47376">
        <w:rPr>
          <w:rFonts w:asciiTheme="minorHAnsi" w:eastAsia="Times New Roman" w:hAnsiTheme="minorHAnsi" w:cstheme="minorHAnsi"/>
          <w:bCs/>
          <w:sz w:val="18"/>
          <w:szCs w:val="18"/>
        </w:rPr>
        <w:t xml:space="preserve">) posiadającym REGON: .............................. i NIP: .............................., </w:t>
      </w:r>
    </w:p>
    <w:p w14:paraId="0BE96BF3"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p>
    <w:p w14:paraId="14DF0A8B"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iCs/>
          <w:sz w:val="18"/>
          <w:szCs w:val="18"/>
        </w:rPr>
        <w:t xml:space="preserve">*(w przypadku spółki </w:t>
      </w:r>
      <w:proofErr w:type="gramStart"/>
      <w:r w:rsidRPr="00C47376">
        <w:rPr>
          <w:rFonts w:asciiTheme="minorHAnsi" w:eastAsia="Times New Roman" w:hAnsiTheme="minorHAnsi" w:cstheme="minorHAnsi"/>
          <w:bCs/>
          <w:i/>
          <w:iCs/>
          <w:sz w:val="18"/>
          <w:szCs w:val="18"/>
        </w:rPr>
        <w:t>cywilnej )</w:t>
      </w:r>
      <w:proofErr w:type="gramEnd"/>
    </w:p>
    <w:p w14:paraId="4BA431F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xml:space="preserve"> NIP……………………………</w:t>
      </w:r>
    </w:p>
    <w:p w14:paraId="751E99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NIP……………………………</w:t>
      </w:r>
      <w:r w:rsidRPr="00C47376">
        <w:rPr>
          <w:rFonts w:asciiTheme="minorHAnsi" w:eastAsia="Times New Roman" w:hAnsiTheme="minorHAnsi" w:cstheme="minorHAnsi"/>
          <w:bCs/>
          <w:sz w:val="18"/>
          <w:szCs w:val="18"/>
        </w:rPr>
        <w:t xml:space="preserve"> </w:t>
      </w:r>
    </w:p>
    <w:p w14:paraId="31EB98A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prowadzącymi działalność gospodarczą w formie spółki cywilnej pod nazwą …………</w:t>
      </w:r>
      <w:proofErr w:type="gramStart"/>
      <w:r w:rsidRPr="00C47376">
        <w:rPr>
          <w:rFonts w:asciiTheme="minorHAnsi" w:eastAsia="Times New Roman" w:hAnsiTheme="minorHAnsi" w:cstheme="minorHAnsi"/>
          <w:bCs/>
          <w:sz w:val="18"/>
          <w:szCs w:val="18"/>
        </w:rPr>
        <w:t>…….</w:t>
      </w:r>
      <w:proofErr w:type="gramEnd"/>
      <w:r w:rsidRPr="00C47376">
        <w:rPr>
          <w:rFonts w:asciiTheme="minorHAnsi" w:eastAsia="Times New Roman" w:hAnsiTheme="minorHAnsi" w:cstheme="minorHAnsi"/>
          <w:bCs/>
          <w:sz w:val="18"/>
          <w:szCs w:val="18"/>
        </w:rPr>
        <w:t xml:space="preserve">……………………. posiadającym REGON……………………………… i NIP……………………………………………………….  pod adresem: ……………………… …………………………………… adres do doręczeń </w:t>
      </w:r>
      <w:proofErr w:type="gramStart"/>
      <w:r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i/>
          <w:sz w:val="18"/>
          <w:szCs w:val="18"/>
        </w:rPr>
        <w:t>jeżeli</w:t>
      </w:r>
      <w:proofErr w:type="gramEnd"/>
      <w:r w:rsidRPr="00C47376">
        <w:rPr>
          <w:rFonts w:asciiTheme="minorHAnsi" w:eastAsia="Times New Roman" w:hAnsiTheme="minorHAnsi" w:cstheme="minorHAnsi"/>
          <w:bCs/>
          <w:i/>
          <w:sz w:val="18"/>
          <w:szCs w:val="18"/>
        </w:rPr>
        <w:t xml:space="preserve"> jest inny niż adres prowadzenia działalności zgłoszony w </w:t>
      </w:r>
      <w:proofErr w:type="spellStart"/>
      <w:r w:rsidRPr="00C47376">
        <w:rPr>
          <w:rFonts w:asciiTheme="minorHAnsi" w:eastAsia="Times New Roman" w:hAnsiTheme="minorHAnsi" w:cstheme="minorHAnsi"/>
          <w:bCs/>
          <w:i/>
          <w:sz w:val="18"/>
          <w:szCs w:val="18"/>
        </w:rPr>
        <w:t>CEIDG</w:t>
      </w:r>
      <w:proofErr w:type="spellEnd"/>
      <w:r w:rsidRPr="00C47376">
        <w:rPr>
          <w:rFonts w:asciiTheme="minorHAnsi" w:eastAsia="Times New Roman" w:hAnsiTheme="minorHAnsi" w:cstheme="minorHAnsi"/>
          <w:bCs/>
          <w:sz w:val="18"/>
          <w:szCs w:val="18"/>
        </w:rPr>
        <w:t>) …………………………………..</w:t>
      </w:r>
    </w:p>
    <w:p w14:paraId="364D1B29" w14:textId="77777777" w:rsidR="00004102" w:rsidRPr="00C47376" w:rsidRDefault="00004102" w:rsidP="008E29EB">
      <w:pPr>
        <w:spacing w:after="0" w:line="276" w:lineRule="auto"/>
        <w:jc w:val="both"/>
        <w:rPr>
          <w:rFonts w:asciiTheme="minorHAnsi" w:eastAsia="Times New Roman" w:hAnsiTheme="minorHAnsi" w:cstheme="minorHAnsi"/>
          <w:bCs/>
          <w:i/>
          <w:sz w:val="18"/>
          <w:szCs w:val="18"/>
        </w:rPr>
      </w:pPr>
      <w:r w:rsidRPr="00C47376">
        <w:rPr>
          <w:rFonts w:asciiTheme="minorHAnsi" w:eastAsia="Times New Roman" w:hAnsiTheme="minorHAnsi" w:cstheme="minorHAnsi"/>
          <w:bCs/>
          <w:sz w:val="18"/>
          <w:szCs w:val="18"/>
        </w:rPr>
        <w:t xml:space="preserve"> </w:t>
      </w:r>
    </w:p>
    <w:p w14:paraId="4717C67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sidRPr="00C47376">
        <w:rPr>
          <w:rFonts w:asciiTheme="minorHAnsi" w:eastAsia="Times New Roman" w:hAnsiTheme="minorHAnsi" w:cstheme="minorHAnsi"/>
          <w:bCs/>
          <w:i/>
          <w:sz w:val="18"/>
          <w:szCs w:val="18"/>
        </w:rPr>
        <w:t>gospodarczą )</w:t>
      </w:r>
      <w:proofErr w:type="gramEnd"/>
    </w:p>
    <w:p w14:paraId="7625A38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1CFEC21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zarejestrowaną w Sądzie Rejonowym w .............................., Wydział .................. Gospodarczy Krajowego Rejestru Sądowego pod numerem KRS ..............................., posiadającą REGON: .............................. i NIP: .............................., reprezentowaną   przez:</w:t>
      </w:r>
    </w:p>
    <w:p w14:paraId="7468BC9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71184E6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i/lub</w:t>
      </w:r>
      <w:proofErr w:type="gramStart"/>
      <w:r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i/>
          <w:sz w:val="18"/>
          <w:szCs w:val="18"/>
        </w:rPr>
        <w:t xml:space="preserve"> (</w:t>
      </w:r>
      <w:proofErr w:type="gramEnd"/>
      <w:r w:rsidRPr="00C47376">
        <w:rPr>
          <w:rFonts w:asciiTheme="minorHAnsi" w:eastAsia="Times New Roman" w:hAnsiTheme="minorHAnsi" w:cstheme="minorHAnsi"/>
          <w:bCs/>
          <w:i/>
          <w:sz w:val="18"/>
          <w:szCs w:val="18"/>
        </w:rPr>
        <w:t>w przypadku osoby fizycznej prowadzącej działalność gospodarczą)</w:t>
      </w:r>
    </w:p>
    <w:p w14:paraId="4C84224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 ……………………, prowadzącym działalność gospodarczą pod nazwą ……………………</w:t>
      </w:r>
      <w:proofErr w:type="gramStart"/>
      <w:r w:rsidRPr="00C47376">
        <w:rPr>
          <w:rFonts w:asciiTheme="minorHAnsi" w:eastAsia="Times New Roman" w:hAnsiTheme="minorHAnsi" w:cstheme="minorHAnsi"/>
          <w:bCs/>
          <w:sz w:val="18"/>
          <w:szCs w:val="18"/>
        </w:rPr>
        <w:t>…….</w:t>
      </w:r>
      <w:proofErr w:type="gramEnd"/>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 xml:space="preserve">legitymującym się dowodem osobistym (seria i numer)....................................................., wpisanym do Centralnej Ewidencji i Informacji o Działalności Gospodarczej, posiadającym REGON: .............................. i NIP: .............................., </w:t>
      </w:r>
    </w:p>
    <w:p w14:paraId="0423D07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6D003FF0"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lastRenderedPageBreak/>
        <w:t>reprezentowanymi przez pełnomocnika do reprezentowania ich w postępowaniu o udzielenie zamówienia i zawarcia umowy w sprawie zamówienia publicznego, na podstawie pełnomocnictwa nr …. z dnia:</w:t>
      </w:r>
    </w:p>
    <w:p w14:paraId="3DA1BF9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(Lider Konsorcjum), reprezentowanego przez:</w:t>
      </w:r>
    </w:p>
    <w:p w14:paraId="013EEE6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w:t>
      </w:r>
      <w:r w:rsidRPr="00C47376">
        <w:rPr>
          <w:rFonts w:asciiTheme="minorHAnsi" w:eastAsia="Times New Roman" w:hAnsiTheme="minorHAnsi" w:cstheme="minorHAnsi"/>
          <w:bCs/>
          <w:sz w:val="18"/>
          <w:szCs w:val="18"/>
        </w:rPr>
        <w:tab/>
        <w:t>……………………………………………….</w:t>
      </w:r>
    </w:p>
    <w:p w14:paraId="664BA467"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w:t>
      </w:r>
    </w:p>
    <w:p w14:paraId="7EEEE0DA" w14:textId="77777777" w:rsidR="00004102" w:rsidRPr="00C47376" w:rsidRDefault="00004102" w:rsidP="008E29EB">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bCs/>
        </w:rPr>
        <w:t xml:space="preserve">zwanym dalej </w:t>
      </w:r>
      <w:r w:rsidRPr="00C47376">
        <w:rPr>
          <w:rFonts w:asciiTheme="minorHAnsi" w:eastAsia="Times New Roman" w:hAnsiTheme="minorHAnsi" w:cstheme="minorHAnsi"/>
          <w:b/>
          <w:bCs/>
        </w:rPr>
        <w:t>Wykonawcą</w:t>
      </w:r>
      <w:r w:rsidRPr="00C47376">
        <w:rPr>
          <w:rFonts w:asciiTheme="minorHAnsi" w:eastAsia="Times New Roman" w:hAnsiTheme="minorHAnsi" w:cstheme="minorHAnsi"/>
          <w:bCs/>
        </w:rPr>
        <w:t>.</w:t>
      </w:r>
    </w:p>
    <w:p w14:paraId="2D3503E8" w14:textId="77777777" w:rsidR="00004102" w:rsidRPr="00C47376" w:rsidRDefault="00004102" w:rsidP="008E29EB">
      <w:pPr>
        <w:spacing w:after="0" w:line="276" w:lineRule="auto"/>
        <w:jc w:val="center"/>
        <w:rPr>
          <w:rFonts w:asciiTheme="minorHAnsi" w:eastAsia="Times New Roman" w:hAnsiTheme="minorHAnsi" w:cstheme="minorHAnsi"/>
          <w:b/>
        </w:rPr>
      </w:pPr>
    </w:p>
    <w:p w14:paraId="65E3A6BB"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Times New Roman" w:hAnsiTheme="minorHAnsi" w:cstheme="minorHAnsi"/>
          <w:b/>
        </w:rPr>
        <w:t>§ 1</w:t>
      </w:r>
    </w:p>
    <w:p w14:paraId="698050C3" w14:textId="77777777" w:rsidR="00004102" w:rsidRPr="00C47376" w:rsidRDefault="00004102" w:rsidP="008E29EB">
      <w:pPr>
        <w:spacing w:after="0" w:line="276" w:lineRule="auto"/>
        <w:jc w:val="center"/>
        <w:rPr>
          <w:rFonts w:asciiTheme="minorHAnsi" w:eastAsia="Times New Roman" w:hAnsiTheme="minorHAnsi" w:cstheme="minorHAnsi"/>
          <w:b/>
        </w:rPr>
      </w:pPr>
    </w:p>
    <w:p w14:paraId="7AA73A34" w14:textId="77777777" w:rsidR="00004102" w:rsidRPr="00C47376" w:rsidRDefault="00004102" w:rsidP="008E29EB">
      <w:pPr>
        <w:spacing w:after="0" w:line="276" w:lineRule="auto"/>
        <w:jc w:val="both"/>
        <w:rPr>
          <w:rFonts w:asciiTheme="minorHAnsi" w:hAnsiTheme="minorHAnsi" w:cstheme="minorHAnsi"/>
        </w:rPr>
      </w:pPr>
      <w:r w:rsidRPr="00C47376">
        <w:rPr>
          <w:rFonts w:asciiTheme="minorHAnsi" w:eastAsia="Times New Roman" w:hAnsiTheme="minorHAnsi" w:cstheme="minorHAnsi"/>
        </w:rPr>
        <w:t xml:space="preserve">Wykonawca został wyłoniony w postępowaniu o udzielenie zamówienia publicznego pn.: </w:t>
      </w:r>
      <w:bookmarkStart w:id="0" w:name="_Hlk75875292"/>
      <w:r w:rsidRPr="00C47376">
        <w:rPr>
          <w:rFonts w:asciiTheme="minorHAnsi" w:eastAsia="Times New Roman" w:hAnsiTheme="minorHAnsi" w:cstheme="minorHAnsi"/>
        </w:rPr>
        <w:t xml:space="preserve">                    </w:t>
      </w:r>
      <w:bookmarkStart w:id="1" w:name="_Hlk77665817"/>
      <w:r w:rsidR="00B14A4A" w:rsidRPr="00C47376">
        <w:rPr>
          <w:rFonts w:asciiTheme="minorHAnsi" w:eastAsia="Times New Roman" w:hAnsiTheme="minorHAnsi" w:cstheme="minorHAnsi"/>
          <w:b/>
        </w:rPr>
        <w:t xml:space="preserve">Remont dachu na budynku W-13 (10-29) </w:t>
      </w:r>
      <w:proofErr w:type="spellStart"/>
      <w:r w:rsidR="00B14A4A" w:rsidRPr="00C47376">
        <w:rPr>
          <w:rFonts w:asciiTheme="minorHAnsi" w:eastAsia="Times New Roman" w:hAnsiTheme="minorHAnsi" w:cstheme="minorHAnsi"/>
          <w:b/>
        </w:rPr>
        <w:t>WIL</w:t>
      </w:r>
      <w:proofErr w:type="spellEnd"/>
      <w:r w:rsidR="00B14A4A" w:rsidRPr="00C47376">
        <w:rPr>
          <w:rFonts w:asciiTheme="minorHAnsi" w:eastAsia="Times New Roman" w:hAnsiTheme="minorHAnsi" w:cstheme="minorHAnsi"/>
          <w:b/>
        </w:rPr>
        <w:t xml:space="preserve"> dla L-1, Politechnika Krakowska, ul. Warszawska 24 w Krakowie, Etap II</w:t>
      </w:r>
      <w:r w:rsidR="00161C89" w:rsidRPr="00C47376">
        <w:rPr>
          <w:rFonts w:asciiTheme="minorHAnsi" w:eastAsia="Times New Roman" w:hAnsiTheme="minorHAnsi" w:cstheme="minorHAnsi"/>
          <w:b/>
        </w:rPr>
        <w:t xml:space="preserve">, </w:t>
      </w:r>
      <w:bookmarkEnd w:id="0"/>
      <w:bookmarkEnd w:id="1"/>
      <w:r w:rsidRPr="00C47376">
        <w:rPr>
          <w:rFonts w:asciiTheme="minorHAnsi" w:eastAsia="Times New Roman" w:hAnsiTheme="minorHAnsi" w:cstheme="minorHAnsi"/>
        </w:rPr>
        <w:t xml:space="preserve">przeprowadzonym przez Zamawiającego w trybie </w:t>
      </w:r>
      <w:r w:rsidRPr="00C47376">
        <w:rPr>
          <w:rFonts w:asciiTheme="minorHAnsi" w:hAnsiTheme="minorHAnsi" w:cstheme="minorHAnsi"/>
          <w:bCs/>
        </w:rPr>
        <w:t>podstawowym</w:t>
      </w:r>
      <w:r w:rsidRPr="00C47376">
        <w:rPr>
          <w:rFonts w:asciiTheme="minorHAnsi" w:hAnsiTheme="minorHAnsi" w:cstheme="minorHAnsi"/>
        </w:rPr>
        <w:t xml:space="preserve">, o którym </w:t>
      </w:r>
      <w:proofErr w:type="gramStart"/>
      <w:r w:rsidRPr="00C47376">
        <w:rPr>
          <w:rFonts w:asciiTheme="minorHAnsi" w:hAnsiTheme="minorHAnsi" w:cstheme="minorHAnsi"/>
        </w:rPr>
        <w:t>mowa  w</w:t>
      </w:r>
      <w:proofErr w:type="gramEnd"/>
      <w:r w:rsidRPr="00C47376">
        <w:rPr>
          <w:rFonts w:asciiTheme="minorHAnsi" w:hAnsiTheme="minorHAnsi" w:cstheme="minorHAnsi"/>
        </w:rPr>
        <w:t xml:space="preserve"> art. 275 pkt </w:t>
      </w:r>
      <w:r w:rsidR="00BF4C82" w:rsidRPr="00C47376">
        <w:rPr>
          <w:rFonts w:asciiTheme="minorHAnsi" w:hAnsiTheme="minorHAnsi" w:cstheme="minorHAnsi"/>
        </w:rPr>
        <w:t>2</w:t>
      </w:r>
      <w:r w:rsidRPr="00C47376">
        <w:rPr>
          <w:rFonts w:asciiTheme="minorHAnsi" w:hAnsiTheme="minorHAnsi" w:cstheme="minorHAnsi"/>
        </w:rPr>
        <w:t xml:space="preserve"> ustawy z dnia 11 września 2019 r. Prawo zamówień publicznych (t.j. Dz.U. 2021 r. poz. 1129 ze zm.</w:t>
      </w:r>
      <w:r w:rsidR="00BF4C82" w:rsidRPr="00C47376">
        <w:rPr>
          <w:rFonts w:asciiTheme="minorHAnsi" w:hAnsiTheme="minorHAnsi" w:cstheme="minorHAnsi"/>
        </w:rPr>
        <w:t>)</w:t>
      </w:r>
      <w:r w:rsidRPr="00C47376">
        <w:rPr>
          <w:rFonts w:asciiTheme="minorHAnsi" w:hAnsiTheme="minorHAnsi" w:cstheme="minorHAnsi"/>
        </w:rPr>
        <w:t xml:space="preserve">, dalej zwana „ustawą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w:t>
      </w:r>
    </w:p>
    <w:p w14:paraId="7C70D645" w14:textId="77777777" w:rsidR="00004102" w:rsidRPr="00C47376" w:rsidRDefault="00004102" w:rsidP="008E29EB">
      <w:pPr>
        <w:spacing w:after="0" w:line="276" w:lineRule="auto"/>
        <w:rPr>
          <w:rFonts w:asciiTheme="minorHAnsi" w:hAnsiTheme="minorHAnsi" w:cstheme="minorHAnsi"/>
        </w:rPr>
      </w:pPr>
    </w:p>
    <w:p w14:paraId="0FD91F2A"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2</w:t>
      </w:r>
    </w:p>
    <w:p w14:paraId="178D38B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Przedmiot umowy</w:t>
      </w:r>
    </w:p>
    <w:p w14:paraId="1FC6AA7D" w14:textId="77777777" w:rsidR="00004102" w:rsidRPr="00C47376" w:rsidRDefault="00004102" w:rsidP="008E29EB">
      <w:pPr>
        <w:spacing w:after="0" w:line="276" w:lineRule="auto"/>
        <w:jc w:val="center"/>
        <w:rPr>
          <w:rFonts w:asciiTheme="minorHAnsi" w:eastAsia="MS Mincho" w:hAnsiTheme="minorHAnsi" w:cstheme="minorHAnsi"/>
          <w:b/>
        </w:rPr>
      </w:pPr>
    </w:p>
    <w:p w14:paraId="2387529B"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hAnsiTheme="minorHAnsi" w:cstheme="minorHAnsi"/>
          <w:kern w:val="1"/>
        </w:rPr>
        <w:t xml:space="preserve">Zamawiający powierza, a Wykonawca – zgodnie z ofertą Wykonawcy sporządzoną na podstawie materiałów otrzymanych w trakcie postępowania o udzielenie zamówienia publicznego, w szczególności w ramach Specyfikacji Warunków Zamówienia, zobowiązuje się do wykonania zadania pn.: </w:t>
      </w:r>
      <w:r w:rsidR="008E29EB" w:rsidRPr="00C47376">
        <w:rPr>
          <w:rFonts w:asciiTheme="minorHAnsi" w:hAnsiTheme="minorHAnsi" w:cstheme="minorHAnsi"/>
          <w:kern w:val="1"/>
        </w:rPr>
        <w:t>„</w:t>
      </w:r>
      <w:r w:rsidR="008E29EB" w:rsidRPr="00C47376">
        <w:rPr>
          <w:rFonts w:asciiTheme="minorHAnsi" w:hAnsiTheme="minorHAnsi" w:cstheme="minorHAnsi"/>
          <w:b/>
          <w:kern w:val="1"/>
        </w:rPr>
        <w:t xml:space="preserve">Remont dachu na budynku W-13 (10-29) </w:t>
      </w:r>
      <w:proofErr w:type="spellStart"/>
      <w:r w:rsidR="008E29EB" w:rsidRPr="00C47376">
        <w:rPr>
          <w:rFonts w:asciiTheme="minorHAnsi" w:hAnsiTheme="minorHAnsi" w:cstheme="minorHAnsi"/>
          <w:b/>
          <w:kern w:val="1"/>
        </w:rPr>
        <w:t>WIL</w:t>
      </w:r>
      <w:proofErr w:type="spellEnd"/>
      <w:r w:rsidR="008E29EB" w:rsidRPr="00C47376">
        <w:rPr>
          <w:rFonts w:asciiTheme="minorHAnsi" w:hAnsiTheme="minorHAnsi" w:cstheme="minorHAnsi"/>
          <w:b/>
          <w:kern w:val="1"/>
        </w:rPr>
        <w:t xml:space="preserve"> dla L-1, Politechnika Krakowska, ul. Warszawska 24 w Krakowie, Etap II</w:t>
      </w:r>
      <w:r w:rsidRPr="00C47376">
        <w:rPr>
          <w:rFonts w:asciiTheme="minorHAnsi" w:hAnsiTheme="minorHAnsi" w:cstheme="minorHAnsi"/>
          <w:b/>
          <w:bCs/>
          <w:iCs/>
          <w:kern w:val="1"/>
        </w:rPr>
        <w:t>”</w:t>
      </w:r>
      <w:r w:rsidR="00161C89" w:rsidRPr="00C47376">
        <w:rPr>
          <w:rFonts w:asciiTheme="minorHAnsi" w:hAnsiTheme="minorHAnsi" w:cstheme="minorHAnsi"/>
          <w:b/>
          <w:bCs/>
          <w:iCs/>
          <w:kern w:val="1"/>
        </w:rPr>
        <w:t>,</w:t>
      </w:r>
      <w:r w:rsidRPr="00C47376">
        <w:rPr>
          <w:rFonts w:asciiTheme="minorHAnsi" w:hAnsiTheme="minorHAnsi" w:cstheme="minorHAnsi"/>
          <w:b/>
          <w:bCs/>
          <w:iCs/>
          <w:kern w:val="1"/>
        </w:rPr>
        <w:t xml:space="preserve"> </w:t>
      </w:r>
      <w:r w:rsidRPr="00C47376">
        <w:rPr>
          <w:rFonts w:asciiTheme="minorHAnsi" w:eastAsia="Times New Roman" w:hAnsiTheme="minorHAnsi" w:cstheme="minorHAnsi"/>
        </w:rPr>
        <w:t>zwanego dalej</w:t>
      </w:r>
      <w:r w:rsidRPr="00C47376">
        <w:rPr>
          <w:rFonts w:asciiTheme="minorHAnsi" w:eastAsia="Times New Roman" w:hAnsiTheme="minorHAnsi" w:cstheme="minorHAnsi"/>
          <w:b/>
        </w:rPr>
        <w:t xml:space="preserve"> Przedmiotem umowy,</w:t>
      </w:r>
      <w:r w:rsidRPr="00C47376">
        <w:rPr>
          <w:rFonts w:asciiTheme="minorHAnsi" w:hAnsiTheme="minorHAnsi" w:cstheme="minorHAnsi"/>
        </w:rPr>
        <w:t xml:space="preserve"> zgodnie </w:t>
      </w:r>
      <w:proofErr w:type="gramStart"/>
      <w:r w:rsidRPr="00C47376">
        <w:rPr>
          <w:rFonts w:asciiTheme="minorHAnsi" w:hAnsiTheme="minorHAnsi" w:cstheme="minorHAnsi"/>
        </w:rPr>
        <w:t xml:space="preserve">z </w:t>
      </w:r>
      <w:r w:rsidRPr="00C47376">
        <w:rPr>
          <w:rFonts w:asciiTheme="minorHAnsi" w:eastAsia="MS Mincho" w:hAnsiTheme="minorHAnsi" w:cstheme="minorHAnsi"/>
        </w:rPr>
        <w:t xml:space="preserve"> ofertą</w:t>
      </w:r>
      <w:proofErr w:type="gramEnd"/>
      <w:r w:rsidRPr="00C47376">
        <w:rPr>
          <w:rFonts w:asciiTheme="minorHAnsi" w:eastAsia="MS Mincho" w:hAnsiTheme="minorHAnsi" w:cstheme="minorHAnsi"/>
        </w:rPr>
        <w:t xml:space="preserve"> Wykonawcy z dnia </w:t>
      </w:r>
      <w:r w:rsidRPr="00C47376">
        <w:rPr>
          <w:rFonts w:asciiTheme="minorHAnsi" w:eastAsia="MS Mincho" w:hAnsiTheme="minorHAnsi" w:cstheme="minorHAnsi"/>
          <w:highlight w:val="yellow"/>
        </w:rPr>
        <w:t>……….…....</w:t>
      </w:r>
      <w:r w:rsidRPr="00C47376">
        <w:rPr>
          <w:rFonts w:asciiTheme="minorHAnsi" w:eastAsia="MS Mincho" w:hAnsiTheme="minorHAnsi" w:cstheme="minorHAnsi"/>
        </w:rPr>
        <w:t xml:space="preserve"> złożoną w postępowaniu nr KA-2/0</w:t>
      </w:r>
      <w:r w:rsidR="008E29EB" w:rsidRPr="00C47376">
        <w:rPr>
          <w:rFonts w:asciiTheme="minorHAnsi" w:eastAsia="MS Mincho" w:hAnsiTheme="minorHAnsi" w:cstheme="minorHAnsi"/>
        </w:rPr>
        <w:t>69</w:t>
      </w:r>
      <w:r w:rsidRPr="00C47376">
        <w:rPr>
          <w:rFonts w:asciiTheme="minorHAnsi" w:eastAsia="MS Mincho" w:hAnsiTheme="minorHAnsi" w:cstheme="minorHAnsi"/>
        </w:rPr>
        <w:t>/202</w:t>
      </w:r>
      <w:r w:rsidR="00BF4C82" w:rsidRPr="00C47376">
        <w:rPr>
          <w:rFonts w:asciiTheme="minorHAnsi" w:eastAsia="MS Mincho" w:hAnsiTheme="minorHAnsi" w:cstheme="minorHAnsi"/>
        </w:rPr>
        <w:t>2</w:t>
      </w:r>
      <w:r w:rsidRPr="00C47376">
        <w:rPr>
          <w:rFonts w:asciiTheme="minorHAnsi" w:eastAsia="MS Mincho" w:hAnsiTheme="minorHAnsi" w:cstheme="minorHAnsi"/>
        </w:rPr>
        <w:t xml:space="preserve">, </w:t>
      </w:r>
      <w:r w:rsidRPr="00C47376">
        <w:rPr>
          <w:rFonts w:asciiTheme="minorHAnsi" w:hAnsiTheme="minorHAnsi" w:cstheme="minorHAnsi"/>
        </w:rPr>
        <w:t xml:space="preserve">obowiązującymi przepisami oraz postanowieniami niniejszej Umowy, w zakresie umożliwiającym użytkowanie Przedmiotu umowy zgodnie z jego przeznaczeniem oraz w zakresie umożliwiającym uzyskanie pozwolenia na użytkowanie jeżeli - zgodnie z przepisami Prawa budowlanego </w:t>
      </w:r>
      <w:proofErr w:type="gramStart"/>
      <w:r w:rsidRPr="00C47376">
        <w:rPr>
          <w:rFonts w:asciiTheme="minorHAnsi" w:hAnsiTheme="minorHAnsi" w:cstheme="minorHAnsi"/>
        </w:rPr>
        <w:t>-  będzie</w:t>
      </w:r>
      <w:proofErr w:type="gramEnd"/>
      <w:r w:rsidRPr="00C47376">
        <w:rPr>
          <w:rFonts w:asciiTheme="minorHAnsi" w:hAnsiTheme="minorHAnsi" w:cstheme="minorHAnsi"/>
        </w:rPr>
        <w:t xml:space="preserve">  ono wymagane.</w:t>
      </w:r>
      <w:r w:rsidRPr="00C47376">
        <w:rPr>
          <w:rFonts w:asciiTheme="minorHAnsi" w:eastAsia="Times New Roman" w:hAnsiTheme="minorHAnsi" w:cstheme="minorHAnsi"/>
          <w:b/>
        </w:rPr>
        <w:t xml:space="preserve"> </w:t>
      </w:r>
    </w:p>
    <w:p w14:paraId="1978CBF1" w14:textId="77777777" w:rsidR="00004102" w:rsidRPr="00C47376" w:rsidRDefault="00004102" w:rsidP="008E29EB">
      <w:pPr>
        <w:numPr>
          <w:ilvl w:val="0"/>
          <w:numId w:val="18"/>
        </w:numPr>
        <w:spacing w:after="0" w:line="276" w:lineRule="auto"/>
        <w:ind w:left="284" w:hanging="284"/>
        <w:jc w:val="both"/>
        <w:rPr>
          <w:rFonts w:asciiTheme="minorHAnsi" w:hAnsiTheme="minorHAnsi" w:cstheme="minorHAnsi"/>
          <w:color w:val="000000"/>
          <w:kern w:val="1"/>
        </w:rPr>
      </w:pPr>
      <w:bookmarkStart w:id="2" w:name="_Hlk75877482"/>
      <w:r w:rsidRPr="00C47376">
        <w:rPr>
          <w:rFonts w:asciiTheme="minorHAnsi" w:eastAsia="MS Mincho" w:hAnsiTheme="minorHAnsi" w:cstheme="minorHAnsi"/>
        </w:rPr>
        <w:t>Przedmiot umowy obejmuje wykonanie robót budowlanych obejmujących:</w:t>
      </w:r>
    </w:p>
    <w:bookmarkEnd w:id="2"/>
    <w:p w14:paraId="4A34A8E7" w14:textId="77777777" w:rsidR="00D20473" w:rsidRPr="00D20473" w:rsidRDefault="00D20473" w:rsidP="00D20473">
      <w:pPr>
        <w:tabs>
          <w:tab w:val="left" w:pos="708"/>
        </w:tabs>
        <w:spacing w:after="0" w:line="276" w:lineRule="auto"/>
        <w:ind w:left="426" w:hanging="142"/>
        <w:jc w:val="both"/>
        <w:rPr>
          <w:rFonts w:asciiTheme="minorHAnsi" w:hAnsiTheme="minorHAnsi" w:cstheme="minorHAnsi"/>
          <w:color w:val="000000"/>
          <w:kern w:val="1"/>
        </w:rPr>
      </w:pPr>
      <w:r w:rsidRPr="00D20473">
        <w:rPr>
          <w:rFonts w:asciiTheme="minorHAnsi" w:hAnsiTheme="minorHAnsi" w:cstheme="minorHAnsi"/>
          <w:color w:val="000000"/>
          <w:kern w:val="1"/>
        </w:rPr>
        <w:t>-roboty demontażowe i rozbiórkowe wraz z wywozami i utylizacją papy</w:t>
      </w:r>
    </w:p>
    <w:p w14:paraId="61408347" w14:textId="77777777" w:rsidR="00D20473" w:rsidRPr="00D20473" w:rsidRDefault="00D20473" w:rsidP="00D20473">
      <w:pPr>
        <w:tabs>
          <w:tab w:val="left" w:pos="708"/>
        </w:tabs>
        <w:spacing w:after="0" w:line="276" w:lineRule="auto"/>
        <w:ind w:left="426" w:hanging="142"/>
        <w:jc w:val="both"/>
        <w:rPr>
          <w:rFonts w:asciiTheme="minorHAnsi" w:hAnsiTheme="minorHAnsi" w:cstheme="minorHAnsi"/>
          <w:color w:val="000000"/>
          <w:kern w:val="1"/>
        </w:rPr>
      </w:pPr>
      <w:r w:rsidRPr="00D20473">
        <w:rPr>
          <w:rFonts w:asciiTheme="minorHAnsi" w:hAnsiTheme="minorHAnsi" w:cstheme="minorHAnsi"/>
          <w:color w:val="000000"/>
          <w:kern w:val="1"/>
        </w:rPr>
        <w:t>-roboty budowlane (wyrównanie podłoża betonowego, ułożenie podkładów z papy termozgrzewalnej, ułożenie warstwy wierzchniej papy termozgrzewalnej wraz z obróbkami systemowymi, obróbki blacharskie, itp.)</w:t>
      </w:r>
    </w:p>
    <w:p w14:paraId="02F92113" w14:textId="77777777" w:rsidR="00D20473" w:rsidRPr="00D20473" w:rsidRDefault="00D20473" w:rsidP="00D20473">
      <w:pPr>
        <w:tabs>
          <w:tab w:val="left" w:pos="708"/>
        </w:tabs>
        <w:spacing w:after="0" w:line="276" w:lineRule="auto"/>
        <w:ind w:left="426" w:hanging="142"/>
        <w:jc w:val="both"/>
        <w:rPr>
          <w:rFonts w:asciiTheme="minorHAnsi" w:hAnsiTheme="minorHAnsi" w:cstheme="minorHAnsi"/>
          <w:color w:val="000000"/>
          <w:kern w:val="1"/>
        </w:rPr>
      </w:pPr>
      <w:r w:rsidRPr="00D20473">
        <w:rPr>
          <w:rFonts w:asciiTheme="minorHAnsi" w:hAnsiTheme="minorHAnsi" w:cstheme="minorHAnsi"/>
          <w:color w:val="000000"/>
          <w:kern w:val="1"/>
        </w:rPr>
        <w:t>-roboty elektryczne (wymiana instalacji odgromowej, pomiary powykonawcze, itp.)</w:t>
      </w:r>
    </w:p>
    <w:p w14:paraId="2A76870F" w14:textId="77777777" w:rsidR="00D20473" w:rsidRPr="00D20473" w:rsidRDefault="00D20473" w:rsidP="00D20473">
      <w:pPr>
        <w:tabs>
          <w:tab w:val="left" w:pos="708"/>
        </w:tabs>
        <w:spacing w:after="0" w:line="276" w:lineRule="auto"/>
        <w:ind w:left="426" w:hanging="142"/>
        <w:jc w:val="both"/>
        <w:rPr>
          <w:rFonts w:asciiTheme="minorHAnsi" w:hAnsiTheme="minorHAnsi" w:cstheme="minorHAnsi"/>
          <w:color w:val="000000"/>
          <w:kern w:val="1"/>
        </w:rPr>
      </w:pPr>
      <w:r w:rsidRPr="00D20473">
        <w:rPr>
          <w:rFonts w:asciiTheme="minorHAnsi" w:hAnsiTheme="minorHAnsi" w:cstheme="minorHAnsi"/>
          <w:color w:val="000000"/>
          <w:kern w:val="1"/>
        </w:rPr>
        <w:t>-roboty sanitarne (wymiana kominków wentylacyjnych, przekładka i ponowne uruchomienie urządzeń klimatyzacyjnych oraz wentylacyjnych wraz z kanałami na dachu /100% odzysk/, przeróbka instalacji rurowych będących w kolizji z nowym wyłazem, itp.)</w:t>
      </w:r>
    </w:p>
    <w:p w14:paraId="202803ED" w14:textId="77777777" w:rsidR="00115D37" w:rsidRPr="00C47376" w:rsidRDefault="00D20473" w:rsidP="00D20473">
      <w:pPr>
        <w:tabs>
          <w:tab w:val="left" w:pos="708"/>
        </w:tabs>
        <w:spacing w:after="0" w:line="276" w:lineRule="auto"/>
        <w:ind w:left="426" w:hanging="142"/>
        <w:jc w:val="both"/>
        <w:rPr>
          <w:rFonts w:asciiTheme="minorHAnsi" w:hAnsiTheme="minorHAnsi" w:cstheme="minorHAnsi"/>
          <w:color w:val="000000"/>
          <w:kern w:val="1"/>
        </w:rPr>
      </w:pPr>
      <w:r w:rsidRPr="00D20473">
        <w:rPr>
          <w:rFonts w:asciiTheme="minorHAnsi" w:hAnsiTheme="minorHAnsi" w:cstheme="minorHAnsi"/>
          <w:color w:val="000000"/>
          <w:kern w:val="1"/>
        </w:rPr>
        <w:t>-roboty towarzyszące</w:t>
      </w:r>
      <w:r>
        <w:rPr>
          <w:rFonts w:asciiTheme="minorHAnsi" w:hAnsiTheme="minorHAnsi" w:cstheme="minorHAnsi"/>
          <w:color w:val="000000"/>
          <w:kern w:val="1"/>
        </w:rPr>
        <w:t>.</w:t>
      </w:r>
    </w:p>
    <w:p w14:paraId="3A2B4B6D"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Szczegółowy zakres prac objętych umową określa Specyfikacja Warunków </w:t>
      </w:r>
      <w:proofErr w:type="gramStart"/>
      <w:r w:rsidRPr="00C47376">
        <w:rPr>
          <w:rFonts w:asciiTheme="minorHAnsi" w:eastAsia="MS Mincho" w:hAnsiTheme="minorHAnsi" w:cstheme="minorHAnsi"/>
        </w:rPr>
        <w:t xml:space="preserve">Zamówienia,   </w:t>
      </w:r>
      <w:proofErr w:type="gramEnd"/>
      <w:r w:rsidRPr="00C47376">
        <w:rPr>
          <w:rFonts w:asciiTheme="minorHAnsi" w:eastAsia="MS Mincho" w:hAnsiTheme="minorHAnsi" w:cstheme="minorHAnsi"/>
        </w:rPr>
        <w:t xml:space="preserve">               w tym załącznik nr 1 „Opis przedmiotu zamówienia” zawierający </w:t>
      </w:r>
      <w:proofErr w:type="spellStart"/>
      <w:r w:rsidRPr="00C47376">
        <w:rPr>
          <w:rFonts w:asciiTheme="minorHAnsi" w:eastAsia="MS Mincho" w:hAnsiTheme="minorHAnsi" w:cstheme="minorHAnsi"/>
        </w:rPr>
        <w:t>STWiOR</w:t>
      </w:r>
      <w:proofErr w:type="spellEnd"/>
      <w:r w:rsidRPr="00C47376">
        <w:rPr>
          <w:rFonts w:asciiTheme="minorHAnsi" w:eastAsia="MS Mincho" w:hAnsiTheme="minorHAnsi" w:cstheme="minorHAnsi"/>
        </w:rPr>
        <w:t>-y, przedmiar robót</w:t>
      </w:r>
      <w:r w:rsidR="00115D37" w:rsidRPr="00C47376">
        <w:rPr>
          <w:rFonts w:asciiTheme="minorHAnsi" w:eastAsia="MS Mincho" w:hAnsiTheme="minorHAnsi" w:cstheme="minorHAnsi"/>
        </w:rPr>
        <w:t xml:space="preserve"> i rzuty</w:t>
      </w:r>
      <w:r w:rsidRPr="00C47376">
        <w:rPr>
          <w:rFonts w:asciiTheme="minorHAnsi" w:eastAsia="Times New Roman" w:hAnsiTheme="minorHAnsi" w:cstheme="minorHAnsi"/>
          <w:bCs/>
        </w:rPr>
        <w:t>,</w:t>
      </w:r>
      <w:r w:rsidRPr="00C47376">
        <w:rPr>
          <w:rFonts w:asciiTheme="minorHAnsi" w:eastAsia="Times New Roman" w:hAnsiTheme="minorHAnsi" w:cstheme="minorHAnsi"/>
          <w:b/>
          <w:bCs/>
        </w:rPr>
        <w:t xml:space="preserve"> </w:t>
      </w:r>
      <w:r w:rsidRPr="00C47376">
        <w:rPr>
          <w:rFonts w:asciiTheme="minorHAnsi" w:eastAsia="Times New Roman" w:hAnsiTheme="minorHAnsi" w:cstheme="minorHAnsi"/>
        </w:rPr>
        <w:t>które stanowią integralną część umowy.</w:t>
      </w:r>
    </w:p>
    <w:p w14:paraId="29F9748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Przedmiot umowy musi być wykonany zgodnie z obowiązującymi przepisami, normami wiedzą techniczną, sztuką budowlaną oraz na warunkach ustalonych niniejszą umową.</w:t>
      </w:r>
    </w:p>
    <w:p w14:paraId="61F765E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0C73F4" w14:textId="77777777" w:rsidR="00004102" w:rsidRPr="00C47376" w:rsidRDefault="00004102" w:rsidP="008E29EB">
      <w:pPr>
        <w:numPr>
          <w:ilvl w:val="0"/>
          <w:numId w:val="18"/>
        </w:numPr>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Zamawiający oświadcza, że posiada prawo do dysponowania nieruchomością na cele budowlane.</w:t>
      </w:r>
    </w:p>
    <w:p w14:paraId="57C94436" w14:textId="77777777" w:rsidR="00004102" w:rsidRPr="00C47376" w:rsidRDefault="00004102" w:rsidP="008E29EB">
      <w:pPr>
        <w:numPr>
          <w:ilvl w:val="0"/>
          <w:numId w:val="18"/>
        </w:numPr>
        <w:tabs>
          <w:tab w:val="left" w:pos="284"/>
        </w:tabs>
        <w:autoSpaceDE w:val="0"/>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5F4AAD19"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4EDF7DFC"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3</w:t>
      </w:r>
    </w:p>
    <w:p w14:paraId="6EF10795" w14:textId="77777777"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Times New Roman" w:hAnsiTheme="minorHAnsi" w:cstheme="minorHAnsi"/>
          <w:b/>
        </w:rPr>
        <w:t>Sposób realizacji robót budowlanych</w:t>
      </w:r>
    </w:p>
    <w:p w14:paraId="2FBCD392" w14:textId="77777777" w:rsidR="00004102" w:rsidRPr="00C47376" w:rsidRDefault="00004102" w:rsidP="008E29EB">
      <w:pPr>
        <w:numPr>
          <w:ilvl w:val="2"/>
          <w:numId w:val="36"/>
        </w:numPr>
        <w:tabs>
          <w:tab w:val="clear" w:pos="0"/>
          <w:tab w:val="num" w:pos="284"/>
        </w:tabs>
        <w:spacing w:after="0" w:line="276" w:lineRule="auto"/>
        <w:ind w:left="284" w:hanging="142"/>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jest zobowiązany do </w:t>
      </w:r>
      <w:r w:rsidRPr="00C47376">
        <w:rPr>
          <w:rFonts w:asciiTheme="minorHAnsi" w:eastAsia="Times New Roman" w:hAnsiTheme="minorHAnsi" w:cstheme="minorHAnsi"/>
          <w:bCs/>
        </w:rPr>
        <w:t xml:space="preserve">posiadania w okresie obowiązywania niniejszej umowy ważnej polisy lub innego dokumentu ubezpieczenia potwierdzającego, że </w:t>
      </w:r>
      <w:r w:rsidRPr="00C47376">
        <w:rPr>
          <w:rFonts w:asciiTheme="minorHAnsi" w:eastAsia="MS Mincho" w:hAnsiTheme="minorHAnsi" w:cstheme="minorHAnsi"/>
        </w:rPr>
        <w:t xml:space="preserve">Wykonawca jest ubezpieczony od odpowiedzialności cywilnej w zakresie prowadzonej działalności gospodarczej na sumę ubezpieczenia </w:t>
      </w:r>
      <w:r w:rsidRPr="00C47376">
        <w:rPr>
          <w:rFonts w:asciiTheme="minorHAnsi" w:eastAsia="MS Mincho" w:hAnsiTheme="minorHAnsi" w:cstheme="minorHAnsi"/>
          <w:b/>
        </w:rPr>
        <w:t xml:space="preserve">nie mniejszą niż </w:t>
      </w:r>
      <w:r w:rsidR="008E29EB" w:rsidRPr="00C47376">
        <w:rPr>
          <w:rFonts w:asciiTheme="minorHAnsi" w:eastAsia="MS Mincho" w:hAnsiTheme="minorHAnsi" w:cstheme="minorHAnsi"/>
          <w:b/>
        </w:rPr>
        <w:t>2</w:t>
      </w:r>
      <w:r w:rsidR="00E2448B" w:rsidRPr="00C47376">
        <w:rPr>
          <w:rFonts w:asciiTheme="minorHAnsi" w:eastAsia="MS Mincho" w:hAnsiTheme="minorHAnsi" w:cstheme="minorHAnsi"/>
          <w:b/>
        </w:rPr>
        <w:t>0</w:t>
      </w:r>
      <w:r w:rsidRPr="00C47376">
        <w:rPr>
          <w:rFonts w:asciiTheme="minorHAnsi" w:eastAsia="MS Mincho" w:hAnsiTheme="minorHAnsi" w:cstheme="minorHAnsi"/>
          <w:b/>
        </w:rPr>
        <w:t xml:space="preserve">0 000,00 złotych </w:t>
      </w:r>
      <w:r w:rsidRPr="00C47376">
        <w:rPr>
          <w:rFonts w:asciiTheme="minorHAnsi" w:eastAsia="MS Mincho" w:hAnsiTheme="minorHAnsi" w:cstheme="minorHAnsi"/>
        </w:rPr>
        <w:t xml:space="preserve">oraz </w:t>
      </w:r>
      <w:r w:rsidRPr="00C47376">
        <w:rPr>
          <w:rFonts w:asciiTheme="minorHAnsi" w:eastAsia="Times New Roman" w:hAnsiTheme="minorHAnsi" w:cstheme="minorHAnsi"/>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7A0D460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w dniu zawarcia niniejszej Umowy przedłoży Zamawiającemu polisę ubezpieczeniową </w:t>
      </w:r>
      <w:r w:rsidR="00004102" w:rsidRPr="00C47376">
        <w:rPr>
          <w:rFonts w:asciiTheme="minorHAnsi" w:eastAsia="Times New Roman" w:hAnsiTheme="minorHAnsi" w:cstheme="minorHAnsi"/>
          <w:bCs/>
        </w:rPr>
        <w:t xml:space="preserve">lub inny dokument ubezpieczenia w </w:t>
      </w:r>
      <w:r w:rsidR="00004102" w:rsidRPr="002B139C">
        <w:rPr>
          <w:rFonts w:asciiTheme="minorHAnsi" w:eastAsia="Times New Roman" w:hAnsiTheme="minorHAnsi" w:cstheme="minorHAnsi"/>
          <w:bCs/>
        </w:rPr>
        <w:t xml:space="preserve">zakresie ubezpieczenia od odpowiedzialności cywilnej oraz </w:t>
      </w:r>
      <w:r w:rsidR="00004102" w:rsidRPr="002B139C">
        <w:rPr>
          <w:rFonts w:asciiTheme="minorHAnsi" w:eastAsia="Times New Roman" w:hAnsiTheme="minorHAnsi" w:cstheme="minorHAnsi"/>
          <w:kern w:val="1"/>
        </w:rPr>
        <w:t>potwierdzenie terminowego uiszczenia składek ubezpieczeniowych</w:t>
      </w:r>
      <w:r w:rsidR="00004102" w:rsidRPr="002B139C">
        <w:rPr>
          <w:rFonts w:asciiTheme="minorHAnsi" w:eastAsia="Times New Roman" w:hAnsiTheme="minorHAnsi" w:cstheme="minorHAnsi"/>
          <w:bCs/>
        </w:rPr>
        <w:t>, potwierdzających</w:t>
      </w:r>
      <w:r w:rsidR="00004102" w:rsidRPr="00C47376">
        <w:rPr>
          <w:rFonts w:asciiTheme="minorHAnsi" w:eastAsia="Times New Roman" w:hAnsiTheme="minorHAnsi" w:cstheme="minorHAnsi"/>
          <w:bCs/>
        </w:rPr>
        <w:t xml:space="preserve">, że </w:t>
      </w:r>
      <w:r w:rsidR="00004102" w:rsidRPr="00C47376">
        <w:rPr>
          <w:rFonts w:asciiTheme="minorHAnsi" w:eastAsia="MS Mincho" w:hAnsiTheme="minorHAnsi" w:cstheme="minorHAnsi"/>
        </w:rPr>
        <w:t>Wykonawca jest ubezpieczony w zakresie określonym w ust. 1 niniejszego paragrafu</w:t>
      </w:r>
      <w:r w:rsidR="00004102" w:rsidRPr="00C47376">
        <w:rPr>
          <w:rFonts w:asciiTheme="minorHAnsi" w:eastAsia="Times New Roman" w:hAnsiTheme="minorHAnsi" w:cstheme="minorHAnsi"/>
          <w:kern w:val="1"/>
        </w:rPr>
        <w:t>, w formie oryginału lub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W przypadku przedłożenia przez Wykonawcę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 xml:space="preserve">Zamawiający jest uprawniony do żądania od Wykonawcy okazania oryginałów przedłożonych dokumentów. </w:t>
      </w:r>
    </w:p>
    <w:p w14:paraId="6A437684"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do pokrycia kosztów </w:t>
      </w:r>
      <w:r w:rsidR="00004102" w:rsidRPr="00C47376">
        <w:rPr>
          <w:rFonts w:asciiTheme="minorHAnsi" w:eastAsia="Times New Roman" w:hAnsiTheme="minorHAnsi" w:cstheme="minorHAnsi"/>
        </w:rPr>
        <w:t xml:space="preserve">pobieranych mediów (woda, energia elektryczna, itp.) zużytych przy wykonywaniu robót, na podstawie faktur wystawianych przez Dział Eksploatacji i Zaopatrzenia Zamawiającego w oparciu o ryczałt uzgodniony podczas wprowadzenia na budowę. </w:t>
      </w:r>
      <w:r w:rsidR="00004102" w:rsidRPr="00C47376">
        <w:rPr>
          <w:rFonts w:asciiTheme="minorHAnsi" w:eastAsia="MS Mincho" w:hAnsiTheme="minorHAnsi" w:cstheme="minorHAnsi"/>
        </w:rPr>
        <w:t>Płatność nastąpi w terminie 14 dni od daty wystawienia faktury. Do należności będzie doliczany podatek VAT, zgodnie z obowiązującymi przepisami.</w:t>
      </w:r>
      <w:r w:rsidR="00004102" w:rsidRPr="00C47376">
        <w:rPr>
          <w:rFonts w:asciiTheme="minorHAnsi" w:eastAsia="Times New Roman" w:hAnsiTheme="minorHAnsi" w:cstheme="minorHAnsi"/>
          <w:bCs/>
        </w:rPr>
        <w:t xml:space="preserve"> </w:t>
      </w:r>
      <w:r w:rsidR="00004102" w:rsidRPr="00C47376">
        <w:rPr>
          <w:rFonts w:asciiTheme="minorHAnsi" w:eastAsia="MS Mincho" w:hAnsiTheme="minorHAnsi" w:cstheme="minorHAnsi"/>
        </w:rPr>
        <w:t>W przypadku opóźnień w zapłacie faktury przez Wykonawcę, Zamawiający ma prawo do ustawowych odsetek za opóźnienie w transakcjach handlowych.</w:t>
      </w:r>
    </w:p>
    <w:p w14:paraId="3926A45C"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na własny koszt 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1A7C214F"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27169CE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zapewnienia przestrzegania przez wszystkie osoby biorące udział w realizacji Przedmiotu umowy zakazu:</w:t>
      </w:r>
    </w:p>
    <w:p w14:paraId="298E3584"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Times New Roman" w:hAnsiTheme="minorHAnsi" w:cstheme="minorHAnsi"/>
          <w:bCs/>
        </w:rPr>
      </w:pPr>
      <w:r w:rsidRPr="00C47376">
        <w:rPr>
          <w:rFonts w:asciiTheme="minorHAnsi" w:eastAsia="Times New Roman" w:hAnsiTheme="minorHAnsi" w:cstheme="minorHAnsi"/>
          <w:bCs/>
        </w:rPr>
        <w:t>wnoszenia i ich spożywania na terenie budowy oraz na całym terenie Zamawiającego wszelkich napojów alkoholowych oraz innych środków odurzających,</w:t>
      </w:r>
    </w:p>
    <w:p w14:paraId="4FA7DC7F"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Times New Roman" w:hAnsiTheme="minorHAnsi" w:cstheme="minorHAnsi"/>
          <w:bCs/>
        </w:rPr>
        <w:t xml:space="preserve">palenia na terenie budowy jak i całym terenie </w:t>
      </w:r>
      <w:proofErr w:type="gramStart"/>
      <w:r w:rsidRPr="00C47376">
        <w:rPr>
          <w:rFonts w:asciiTheme="minorHAnsi" w:eastAsia="Times New Roman" w:hAnsiTheme="minorHAnsi" w:cstheme="minorHAnsi"/>
          <w:bCs/>
        </w:rPr>
        <w:t>Zamawiającego  wszelkich</w:t>
      </w:r>
      <w:proofErr w:type="gramEnd"/>
      <w:r w:rsidRPr="00C47376">
        <w:rPr>
          <w:rFonts w:asciiTheme="minorHAnsi" w:eastAsia="Times New Roman" w:hAnsiTheme="minorHAnsi" w:cstheme="minorHAnsi"/>
          <w:bCs/>
        </w:rPr>
        <w:t xml:space="preserve"> wyrobów tytoniowych.</w:t>
      </w:r>
    </w:p>
    <w:p w14:paraId="75C2E24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zapewni właściwy dozór ppoż. w czasie prowadzenia prac zagrażających bezpieczeństwu pożarowemu, zgodnie </w:t>
      </w:r>
      <w:proofErr w:type="gramStart"/>
      <w:r w:rsidR="00004102" w:rsidRPr="00C47376">
        <w:rPr>
          <w:rFonts w:asciiTheme="minorHAnsi" w:eastAsia="MS Mincho" w:hAnsiTheme="minorHAnsi" w:cstheme="minorHAnsi"/>
        </w:rPr>
        <w:t>z  przepisami</w:t>
      </w:r>
      <w:proofErr w:type="gramEnd"/>
      <w:r w:rsidR="00004102" w:rsidRPr="00C47376">
        <w:rPr>
          <w:rFonts w:asciiTheme="minorHAnsi" w:eastAsia="MS Mincho" w:hAnsiTheme="minorHAnsi" w:cstheme="minorHAnsi"/>
        </w:rPr>
        <w:t xml:space="preserve"> obowiązującymi na terenie obiektów Zamawiającego oraz wskazaniami Inspektora Nadzoru. Nieuzasadnione wezwanie na </w:t>
      </w:r>
      <w:r w:rsidR="00004102" w:rsidRPr="00C47376">
        <w:rPr>
          <w:rFonts w:asciiTheme="minorHAnsi" w:hAnsiTheme="minorHAnsi" w:cstheme="minorHAnsi"/>
        </w:rPr>
        <w:t>interwencję jednostek Państwowej Straży Pożarnej jest w świetle obecnie obowiązujących przepisów odpłatne.</w:t>
      </w:r>
    </w:p>
    <w:p w14:paraId="506FBE7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 czasie realizacji robót Wykonawca zobowiązany jest utrzymywać teren budowy w należytym porządku, w stanie wolnym od przeszkód komunikacyjnych, a w szczególności:</w:t>
      </w:r>
    </w:p>
    <w:p w14:paraId="69E9F09B"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będzie na bieżąco usuwał i składował w miejscu wskazanym przez Inspektora Nadzoru wszelkie urządzenia pomocnicze i zbędne materiały, odpady, gruz i śmieci oraz niepotrzebne urządzenia prowizoryczne,</w:t>
      </w:r>
    </w:p>
    <w:p w14:paraId="4EC0584E"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na własny koszt i we własnym zakresie zapewni kontener na składowanie odpadów, gruzu i śmieci z terenu budowy i na własny koszt zapewni jego wywóz,</w:t>
      </w:r>
    </w:p>
    <w:p w14:paraId="440874B0"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oznakuje teren budowy, zabezpieczy teren budowy przed dostępem osób trzecich zapewni wykonanie odpowiednich zabezpieczeń w rejonie prowadzonych robót oraz usuwanie awarii związanych z prowadzeniem budowy,</w:t>
      </w:r>
    </w:p>
    <w:p w14:paraId="1371614D"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zobowiązany jest do utrzymania w stałej czystości dróg dojazdowych,</w:t>
      </w:r>
    </w:p>
    <w:p w14:paraId="7FAE86E2"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MS Mincho" w:hAnsiTheme="minorHAnsi" w:cstheme="minorHAnsi"/>
          <w:strike/>
          <w:shd w:val="clear" w:color="auto" w:fill="FFFF00"/>
        </w:rPr>
      </w:pPr>
      <w:r w:rsidRPr="00C47376">
        <w:rPr>
          <w:rFonts w:asciiTheme="minorHAnsi" w:eastAsia="Times New Roman" w:hAnsiTheme="minorHAnsi" w:cstheme="minorHAnsi"/>
        </w:rPr>
        <w:t>w przypadku spowodowania uszkodzeń w trakcie prowadzenia robót zobowiązuje się do ich naprawy własnym kosztem i staraniem.</w:t>
      </w:r>
    </w:p>
    <w:p w14:paraId="657989F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02AF4205"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Po zakończeniu robót Wykonawca zobowiązany jest uporządkować oraz przywrócić do stanu pierwotnego teren budowy na swój koszt. </w:t>
      </w:r>
      <w:r w:rsidR="00004102" w:rsidRPr="00C47376">
        <w:rPr>
          <w:rFonts w:asciiTheme="minorHAnsi" w:eastAsia="Times New Roman" w:hAnsiTheme="minorHAnsi" w:cstheme="minorHAnsi"/>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884798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m.in. do przestrzegania zasad BHP i przepisów p. </w:t>
      </w:r>
      <w:proofErr w:type="spellStart"/>
      <w:r w:rsidR="00004102" w:rsidRPr="00C47376">
        <w:rPr>
          <w:rFonts w:asciiTheme="minorHAnsi" w:eastAsia="MS Mincho" w:hAnsiTheme="minorHAnsi" w:cstheme="minorHAnsi"/>
        </w:rPr>
        <w:t>poż</w:t>
      </w:r>
      <w:proofErr w:type="spellEnd"/>
      <w:r w:rsidR="00004102" w:rsidRPr="00C47376">
        <w:rPr>
          <w:rFonts w:asciiTheme="minorHAnsi" w:eastAsia="MS Mincho" w:hAnsiTheme="minorHAnsi" w:cstheme="minorHAnsi"/>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2D3632D7"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umożliwienia wstępu na teren budowy oraz (w razie potrzeby) do udziału w inspekcjach przeprowadzanych przez pracowników organów:</w:t>
      </w:r>
    </w:p>
    <w:p w14:paraId="13493EF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Państwowego Nadzoru Budowlanego,</w:t>
      </w:r>
    </w:p>
    <w:p w14:paraId="7C007F69"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Ochrony Środowiska, </w:t>
      </w:r>
    </w:p>
    <w:p w14:paraId="3A24D38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Sanitarnej, </w:t>
      </w:r>
    </w:p>
    <w:p w14:paraId="31D2FF83"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Państwowej Inspekcji Pracy,</w:t>
      </w:r>
    </w:p>
    <w:p w14:paraId="06A123E7"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Times New Roman" w:hAnsiTheme="minorHAnsi" w:cstheme="minorHAnsi"/>
        </w:rPr>
      </w:pPr>
      <w:r w:rsidRPr="00C47376">
        <w:rPr>
          <w:rFonts w:asciiTheme="minorHAnsi" w:eastAsia="MS Mincho" w:hAnsiTheme="minorHAnsi" w:cstheme="minorHAnsi"/>
        </w:rPr>
        <w:t>Państwowej Straży Pożarnej,</w:t>
      </w:r>
    </w:p>
    <w:p w14:paraId="6EEB0A3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zapewnić, aby osoby zaangażowane do wykonania robót nosiły na terenie budowy oznaczenia identyfikujące podmioty, które je zaangażowały.</w:t>
      </w:r>
    </w:p>
    <w:p w14:paraId="49F2D94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wykonać Przedmiot umowy z materiałów i urządzeń własnych.</w:t>
      </w:r>
    </w:p>
    <w:p w14:paraId="0485A2B4"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Materiały i urządzenia, o których mowa w ust. 15 powinny:</w:t>
      </w:r>
    </w:p>
    <w:p w14:paraId="15BF922F" w14:textId="77777777"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odpowiadać wymogom wyrobów dopuszczonych do obrotu i stosowania w budownictwie określonych w art. 10 ustawy z dnia 7 lipca 1994 roku Prawo budowlane (t.j. Dz.U. z 2020 r., poz. 1333 z </w:t>
      </w:r>
      <w:proofErr w:type="spellStart"/>
      <w:r w:rsidRPr="00C47376">
        <w:rPr>
          <w:rFonts w:asciiTheme="minorHAnsi" w:eastAsia="MS Mincho" w:hAnsiTheme="minorHAnsi" w:cstheme="minorHAnsi"/>
        </w:rPr>
        <w:t>późn</w:t>
      </w:r>
      <w:proofErr w:type="spellEnd"/>
      <w:r w:rsidRPr="00C47376">
        <w:rPr>
          <w:rFonts w:asciiTheme="minorHAnsi" w:eastAsia="MS Mincho" w:hAnsiTheme="minorHAnsi" w:cstheme="minorHAnsi"/>
        </w:rPr>
        <w:t>. zm. – dalej „ustawa Prawo budowlane”) oraz wymogom ustawy z dnia 16 kwietnia 2004 r. o wyrobach budowlanych (t.j. Dz.U. z 2021 r., poz. 1213)</w:t>
      </w:r>
    </w:p>
    <w:p w14:paraId="7157D0CA" w14:textId="77777777"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odpowiadać wymogom zawartym w Specyfikacji Warunków Zamówienia oraz przekazanej przez Zamawiającego dokumentacji.</w:t>
      </w:r>
    </w:p>
    <w:p w14:paraId="50F1CCA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Wykonawca ponosi odpowiedzialność za jakość stosowanych materiałów i urządzeń oraz za wszelkie szkody wywołane wadliwymi materiałami lub urządzeniami.</w:t>
      </w:r>
    </w:p>
    <w:p w14:paraId="67459C8D"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7493C4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63EC4F66"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BAEEB5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Przez cały czas realizacji umowy Wykonawca zobowiązany jest do kompletowania i archiwizowania wszelkich dokumentów niezbędnych do odbiorów wykonywanych robót i przekazania Przedmiotu umowy do użytkowania.</w:t>
      </w:r>
    </w:p>
    <w:p w14:paraId="00869EE1"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odpowiedzialność cywilną za szkody, na osobach i rzeczach powstałe na terenie budowy lub w związku z realizacją Przedmiotu umowy, od czasu przejęcia placu budowy do odbioru końcowego Przedmiotu umowy.</w:t>
      </w:r>
    </w:p>
    <w:p w14:paraId="4789DB6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zabezpieczy interesy osób trzecich oraz użytkowników i właścicieli przyległej zabudowy, naruszone w związku z realizacją Przedmiotu umowy w tym wykona konieczne roboty i usunie ewentualne szkody, będące skutkiem prowadzonej budowy.</w:t>
      </w:r>
    </w:p>
    <w:p w14:paraId="0EB2EB1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004102" w:rsidRPr="00C47376">
        <w:rPr>
          <w:rFonts w:asciiTheme="minorHAnsi" w:eastAsia="Times New Roman" w:hAnsiTheme="minorHAnsi" w:cstheme="minorHAnsi"/>
        </w:rPr>
        <w:t xml:space="preserve">t.j. </w:t>
      </w:r>
      <w:hyperlink r:id="rId10" w:history="1">
        <w:r w:rsidR="00004102" w:rsidRPr="00C47376">
          <w:rPr>
            <w:rStyle w:val="Hipercze"/>
            <w:rFonts w:asciiTheme="minorHAnsi" w:eastAsia="Times New Roman" w:hAnsiTheme="minorHAnsi" w:cstheme="minorHAnsi"/>
          </w:rPr>
          <w:t>Dz.U. z 2021 r. poz. 779 ze zm.)</w:t>
        </w:r>
      </w:hyperlink>
      <w:r w:rsidR="00004102" w:rsidRPr="00C47376">
        <w:rPr>
          <w:rFonts w:asciiTheme="minorHAnsi" w:eastAsia="Times New Roman" w:hAnsiTheme="minorHAnsi" w:cstheme="minorHAnsi"/>
          <w:kern w:val="1"/>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00F0B8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Materiały z rozbiórki nieprzewidziane do ponownego wybudowania stanowią własność Wykonawcy. Powyższy zapis nie dotyczy przypadków, w których Inspektor Nadzoru z ramienia Zamawiającego wskaże sposób oraz miejsce ich zagospodarowania.</w:t>
      </w:r>
    </w:p>
    <w:p w14:paraId="2DE8B17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52ECF10E"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zapewni upoważnionym przedstawicielom Zamawiającego dostęp do wszelkich dokumentów związanych z robotami budowalnymi w szczególności Wykonawca umożliwi Zamawiającemu dostęp do dokumentacji dotyczącej rozliczeń z podwykonawcami.</w:t>
      </w:r>
    </w:p>
    <w:p w14:paraId="66E88EB9"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przyjmuje na siebie następujące obowiązki szczegółowe:</w:t>
      </w:r>
    </w:p>
    <w:p w14:paraId="02B82F45" w14:textId="77777777" w:rsidR="00004102" w:rsidRPr="00C47376" w:rsidRDefault="00004102" w:rsidP="008E29EB">
      <w:pPr>
        <w:numPr>
          <w:ilvl w:val="0"/>
          <w:numId w:val="54"/>
        </w:numPr>
        <w:tabs>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pełnienie funkcji koordynacyjnych w stosunku do robót realizowanych przez podwykonawców. </w:t>
      </w:r>
    </w:p>
    <w:p w14:paraId="6EFA184B"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uczestniczenie w spotkaniach koordynacyjnych w terminach wyznaczonych przez Zamawiającego. </w:t>
      </w:r>
    </w:p>
    <w:p w14:paraId="0B82F83A"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każdorazowe zawiadamianie Zamawiającego w okresie realizacji umowy i obowiązywania udzielonej gwarancji i rękojmi o:</w:t>
      </w:r>
    </w:p>
    <w:p w14:paraId="3A7980BE"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lastRenderedPageBreak/>
        <w:t>zmianie siedziby lub nazwy Wykonawcy.</w:t>
      </w:r>
    </w:p>
    <w:p w14:paraId="624CD14A" w14:textId="77777777" w:rsidR="00004102" w:rsidRPr="00C47376" w:rsidRDefault="00004102" w:rsidP="008E29EB">
      <w:pPr>
        <w:widowControl w:val="0"/>
        <w:numPr>
          <w:ilvl w:val="0"/>
          <w:numId w:val="55"/>
        </w:numPr>
        <w:tabs>
          <w:tab w:val="left" w:pos="567"/>
          <w:tab w:val="left" w:pos="1418"/>
          <w:tab w:val="left" w:pos="2160"/>
          <w:tab w:val="left" w:pos="368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zmianie osób reprezentujących </w:t>
      </w:r>
      <w:proofErr w:type="gramStart"/>
      <w:r w:rsidRPr="00C47376">
        <w:rPr>
          <w:rFonts w:asciiTheme="minorHAnsi" w:eastAsia="MS Mincho" w:hAnsiTheme="minorHAnsi" w:cstheme="minorHAnsi"/>
        </w:rPr>
        <w:t>Wykonawcę,</w:t>
      </w:r>
      <w:proofErr w:type="gramEnd"/>
      <w:r w:rsidRPr="00C47376">
        <w:rPr>
          <w:rFonts w:asciiTheme="minorHAnsi" w:eastAsia="MS Mincho" w:hAnsiTheme="minorHAnsi" w:cstheme="minorHAnsi"/>
        </w:rPr>
        <w:t xml:space="preserve"> oraz osób wskazanych w § 10 odpowiedzialnych za realizację umowy.</w:t>
      </w:r>
    </w:p>
    <w:p w14:paraId="3805DCAC"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innych istotnych zmianach, mogących mieć wpływ na realizację zobowiązań z tytułu gwarancji i rękojmi.</w:t>
      </w:r>
    </w:p>
    <w:p w14:paraId="53EF95B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upadłościowego Wykonawcy.</w:t>
      </w:r>
    </w:p>
    <w:p w14:paraId="294E6DA9"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układowego, w którym uczestniczy Wykonawca.</w:t>
      </w:r>
    </w:p>
    <w:p w14:paraId="40D1B56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ogłoszeniu likwidacji Wykonawcy.</w:t>
      </w:r>
    </w:p>
    <w:p w14:paraId="4827FA91"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zawieszeniu działalności Wykonawcy.</w:t>
      </w:r>
    </w:p>
    <w:p w14:paraId="40C46C9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Zawiadomienie, o którym mowa w ust. 2</w:t>
      </w:r>
      <w:r w:rsidRPr="00C47376">
        <w:rPr>
          <w:rFonts w:asciiTheme="minorHAnsi" w:eastAsia="MS Mincho" w:hAnsiTheme="minorHAnsi" w:cstheme="minorHAnsi"/>
        </w:rPr>
        <w:t>7</w:t>
      </w:r>
      <w:r w:rsidR="00004102" w:rsidRPr="00C47376">
        <w:rPr>
          <w:rFonts w:asciiTheme="minorHAnsi" w:eastAsia="MS Mincho" w:hAnsiTheme="minorHAnsi" w:cstheme="minorHAnsi"/>
        </w:rPr>
        <w:t xml:space="preserve"> pkt 3 powinno być dostarczone w formie pisemnej do Zamawiającego listem poleconym najpóźniej w terminie 7 dni od daty zaistnienia danego faktu.</w:t>
      </w:r>
    </w:p>
    <w:p w14:paraId="4A867D2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 xml:space="preserve">Do obowiązków Wykonawcy należy również: </w:t>
      </w:r>
    </w:p>
    <w:p w14:paraId="247BFFA9"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czynności wymienionych w art. 22 ustawy Prawo budowlane,</w:t>
      </w:r>
    </w:p>
    <w:p w14:paraId="440BBC9A"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wykonanie Przedmiotu umowy z uwzględnieniem wymagań określonych w specyfikacji technicznej (dalej: </w:t>
      </w:r>
      <w:proofErr w:type="spellStart"/>
      <w:r w:rsidRPr="00C47376">
        <w:rPr>
          <w:rFonts w:asciiTheme="minorHAnsi" w:eastAsia="Times New Roman" w:hAnsiTheme="minorHAnsi" w:cstheme="minorHAnsi"/>
        </w:rPr>
        <w:t>SST</w:t>
      </w:r>
      <w:proofErr w:type="spellEnd"/>
      <w:r w:rsidRPr="00C47376">
        <w:rPr>
          <w:rFonts w:asciiTheme="minorHAnsi" w:eastAsia="Times New Roman" w:hAnsiTheme="minorHAnsi" w:cstheme="minorHAnsi"/>
        </w:rPr>
        <w:t>),</w:t>
      </w:r>
    </w:p>
    <w:p w14:paraId="114F415B"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robót wynikających z zasad wiedzy technicznej niezbędnych do zrealizowania Przedmiotu umowy, a niewyszczególnionych w Przedmiarze Robót,</w:t>
      </w:r>
    </w:p>
    <w:p w14:paraId="288AF8A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prowadzenie na bieżąco i przechowywanie dokumentów budowy w formie zgodnej z art. 3 pkt 13 i art. 46 ustawy Prawo budowlane, w szczególności: </w:t>
      </w:r>
    </w:p>
    <w:p w14:paraId="767117A5"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dokumenty obowiązkowych badań i sprawdzeń materiałów użytych do realizacji zamówienia oraz wykazanych w </w:t>
      </w:r>
      <w:proofErr w:type="spellStart"/>
      <w:r w:rsidRPr="00C47376">
        <w:rPr>
          <w:rFonts w:asciiTheme="minorHAnsi" w:eastAsia="Times New Roman" w:hAnsiTheme="minorHAnsi" w:cstheme="minorHAnsi"/>
        </w:rPr>
        <w:t>SST</w:t>
      </w:r>
      <w:proofErr w:type="spellEnd"/>
      <w:r w:rsidRPr="00C47376">
        <w:rPr>
          <w:rFonts w:asciiTheme="minorHAnsi" w:eastAsia="Times New Roman" w:hAnsiTheme="minorHAnsi" w:cstheme="minorHAnsi"/>
        </w:rPr>
        <w:t>,</w:t>
      </w:r>
    </w:p>
    <w:p w14:paraId="6BA50901"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zatwierdzone karty materiałowe wg wzoru Zamawiającego,</w:t>
      </w:r>
    </w:p>
    <w:p w14:paraId="3557532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kontrola jakości materiałów i robót zgodnie z postanowieniami </w:t>
      </w:r>
      <w:proofErr w:type="spellStart"/>
      <w:r w:rsidRPr="00C47376">
        <w:rPr>
          <w:rFonts w:asciiTheme="minorHAnsi" w:eastAsia="Times New Roman" w:hAnsiTheme="minorHAnsi" w:cstheme="minorHAnsi"/>
        </w:rPr>
        <w:t>SST</w:t>
      </w:r>
      <w:proofErr w:type="spellEnd"/>
      <w:r w:rsidRPr="00C47376">
        <w:rPr>
          <w:rFonts w:asciiTheme="minorHAnsi" w:eastAsia="Times New Roman" w:hAnsiTheme="minorHAnsi" w:cstheme="minorHAnsi"/>
        </w:rPr>
        <w:t>,</w:t>
      </w:r>
    </w:p>
    <w:p w14:paraId="721D559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realizacja zaleceń Inspektora Nadzoru, </w:t>
      </w:r>
    </w:p>
    <w:p w14:paraId="6A69163C"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skompletowanie i przedstawienie Inspektorowi Nadzoru dokumentów pozwalających na ocenę prawidłowego wykonania przedmiotu umowy do odbioru końcowego robót w zakresie określonym postanowieniami zawartymi w </w:t>
      </w:r>
      <w:proofErr w:type="spellStart"/>
      <w:r w:rsidRPr="00C47376">
        <w:rPr>
          <w:rFonts w:asciiTheme="minorHAnsi" w:eastAsia="Times New Roman" w:hAnsiTheme="minorHAnsi" w:cstheme="minorHAnsi"/>
        </w:rPr>
        <w:t>SST</w:t>
      </w:r>
      <w:proofErr w:type="spellEnd"/>
      <w:r w:rsidRPr="00C47376">
        <w:rPr>
          <w:rFonts w:asciiTheme="minorHAnsi" w:eastAsia="Times New Roman" w:hAnsiTheme="minorHAnsi" w:cstheme="minorHAnsi"/>
        </w:rPr>
        <w:t xml:space="preserve"> i umowie,</w:t>
      </w:r>
    </w:p>
    <w:p w14:paraId="5C86E538"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utrzymanie ładu i porządku na terenie realizacji robót, a po zakończeniu robót usunięcie poza teren robót wszelkich urządzeń tymczasowego zaplecza, oraz pozostawienie całego terenu robót czystego i nadającego się do użytkowania,</w:t>
      </w:r>
    </w:p>
    <w:p w14:paraId="3E1484F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terminie zakrycia robót ulegających zakryciu oraz zgłoszenia ich do odbioru,</w:t>
      </w:r>
    </w:p>
    <w:p w14:paraId="343EAA1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problemach lub okolicznościach mogących wpłynąć na jakość robót lub termin zakończenia robót,</w:t>
      </w:r>
    </w:p>
    <w:p w14:paraId="6310E9F5"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niezwłoczne informowanie Inspektora Nadzoru o zaistniałych na terenie realizacji robót kontrolach i wypadkach,</w:t>
      </w:r>
    </w:p>
    <w:p w14:paraId="1AEC4A87"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prowadzenie Książki Obmiarów prowadzonych prac,</w:t>
      </w:r>
    </w:p>
    <w:p w14:paraId="75F3CD7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kern w:val="1"/>
        </w:rPr>
      </w:pPr>
      <w:r w:rsidRPr="00C47376">
        <w:rPr>
          <w:rFonts w:asciiTheme="minorHAnsi" w:eastAsia="Times New Roman" w:hAnsiTheme="minorHAnsi" w:cstheme="minorHAnsi"/>
        </w:rPr>
        <w:t>dbało</w:t>
      </w:r>
      <w:r w:rsidRPr="00C47376">
        <w:rPr>
          <w:rFonts w:asciiTheme="minorHAnsi" w:eastAsia="TimesNewRoman" w:hAnsiTheme="minorHAnsi" w:cstheme="minorHAnsi"/>
        </w:rPr>
        <w:t xml:space="preserve">ść </w:t>
      </w:r>
      <w:r w:rsidRPr="00C47376">
        <w:rPr>
          <w:rFonts w:asciiTheme="minorHAnsi" w:eastAsia="Times New Roman" w:hAnsiTheme="minorHAnsi" w:cstheme="minorHAnsi"/>
        </w:rPr>
        <w:t>o przestrzeganie przepisów dotycz</w:t>
      </w:r>
      <w:r w:rsidRPr="00C47376">
        <w:rPr>
          <w:rFonts w:asciiTheme="minorHAnsi" w:eastAsia="TimesNewRoman" w:hAnsiTheme="minorHAnsi" w:cstheme="minorHAnsi"/>
        </w:rPr>
        <w:t>ą</w:t>
      </w:r>
      <w:r w:rsidRPr="00C47376">
        <w:rPr>
          <w:rFonts w:asciiTheme="minorHAnsi" w:eastAsia="Times New Roman" w:hAnsiTheme="minorHAnsi" w:cstheme="minorHAnsi"/>
        </w:rPr>
        <w:t xml:space="preserve">cych ochrony </w:t>
      </w:r>
      <w:r w:rsidRPr="00C47376">
        <w:rPr>
          <w:rFonts w:asciiTheme="minorHAnsi" w:eastAsia="TimesNewRoman" w:hAnsiTheme="minorHAnsi" w:cstheme="minorHAnsi"/>
        </w:rPr>
        <w:t>ś</w:t>
      </w:r>
      <w:r w:rsidRPr="00C47376">
        <w:rPr>
          <w:rFonts w:asciiTheme="minorHAnsi" w:eastAsia="Times New Roman" w:hAnsiTheme="minorHAnsi" w:cstheme="minorHAnsi"/>
        </w:rPr>
        <w:t>rodowiska.</w:t>
      </w:r>
    </w:p>
    <w:p w14:paraId="251D754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762980D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zobowiązany jest wykonywać wszystkie polecenia Inspektora Nadzoru wydawane zgodnie z przepisami prawa i postanowieniami umowy.</w:t>
      </w:r>
    </w:p>
    <w:p w14:paraId="31413DC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 xml:space="preserve">    </w:t>
      </w:r>
      <w:r w:rsidR="00004102" w:rsidRPr="00C47376">
        <w:rPr>
          <w:rFonts w:asciiTheme="minorHAnsi" w:eastAsia="Times New Roman" w:hAnsiTheme="minorHAnsi" w:cstheme="minorHAnsi"/>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EEAFA0B"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0787452D"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4</w:t>
      </w:r>
    </w:p>
    <w:p w14:paraId="6B75864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rPr>
        <w:t>Terminy realizacji Przedmiotu umowy</w:t>
      </w:r>
    </w:p>
    <w:p w14:paraId="16ACE461" w14:textId="77777777" w:rsidR="00004102" w:rsidRPr="00C47376" w:rsidRDefault="00004102" w:rsidP="008E29EB">
      <w:pPr>
        <w:spacing w:after="0" w:line="276" w:lineRule="auto"/>
        <w:jc w:val="center"/>
        <w:rPr>
          <w:rFonts w:asciiTheme="minorHAnsi" w:eastAsia="MS Mincho" w:hAnsiTheme="minorHAnsi" w:cstheme="minorHAnsi"/>
          <w:b/>
        </w:rPr>
      </w:pPr>
    </w:p>
    <w:p w14:paraId="01C21284" w14:textId="77777777" w:rsidR="00004102" w:rsidRPr="00C47376" w:rsidRDefault="00A151BF" w:rsidP="008E29EB">
      <w:pPr>
        <w:spacing w:line="276" w:lineRule="auto"/>
        <w:rPr>
          <w:rFonts w:asciiTheme="minorHAnsi" w:eastAsia="Times New Roman" w:hAnsiTheme="minorHAnsi" w:cstheme="minorHAnsi"/>
        </w:rPr>
      </w:pPr>
      <w:r w:rsidRPr="00C47376">
        <w:rPr>
          <w:rFonts w:asciiTheme="minorHAnsi" w:hAnsiTheme="minorHAnsi" w:cstheme="minorHAnsi"/>
        </w:rPr>
        <w:t xml:space="preserve">1. </w:t>
      </w:r>
      <w:r w:rsidR="00004102" w:rsidRPr="00C47376">
        <w:rPr>
          <w:rFonts w:asciiTheme="minorHAnsi" w:hAnsiTheme="minorHAnsi" w:cstheme="minorHAnsi"/>
        </w:rPr>
        <w:t>Wykonawca zobowiązany jest do realizacji Przedmiotu umowy w następujących terminach:</w:t>
      </w:r>
      <w:bookmarkStart w:id="3" w:name="_Hlk76062848"/>
    </w:p>
    <w:bookmarkEnd w:id="3"/>
    <w:p w14:paraId="0D4D0B0D" w14:textId="77777777" w:rsidR="00004102" w:rsidRPr="00C47376" w:rsidRDefault="00004102" w:rsidP="008E29EB">
      <w:pPr>
        <w:numPr>
          <w:ilvl w:val="0"/>
          <w:numId w:val="11"/>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 xml:space="preserve">przekazanie placu budowy Wykonawcy nastąpi protokolarnie </w:t>
      </w:r>
      <w:r w:rsidRPr="00C47376">
        <w:rPr>
          <w:rFonts w:asciiTheme="minorHAnsi" w:eastAsia="Times New Roman" w:hAnsiTheme="minorHAnsi" w:cstheme="minorHAnsi"/>
          <w:b/>
        </w:rPr>
        <w:t xml:space="preserve">w terminie do </w:t>
      </w:r>
      <w:r w:rsidR="00EC7729" w:rsidRPr="00C47376">
        <w:rPr>
          <w:rFonts w:asciiTheme="minorHAnsi" w:eastAsia="Times New Roman" w:hAnsiTheme="minorHAnsi" w:cstheme="minorHAnsi"/>
          <w:b/>
        </w:rPr>
        <w:t>10</w:t>
      </w:r>
      <w:r w:rsidRPr="00C47376">
        <w:rPr>
          <w:rFonts w:asciiTheme="minorHAnsi" w:eastAsia="Times New Roman" w:hAnsiTheme="minorHAnsi" w:cstheme="minorHAnsi"/>
          <w:b/>
        </w:rPr>
        <w:t xml:space="preserve"> dni roboczych</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b/>
        </w:rPr>
        <w:t>od daty zawarcia umowy</w:t>
      </w:r>
      <w:r w:rsidRPr="00C47376">
        <w:rPr>
          <w:rFonts w:asciiTheme="minorHAnsi" w:eastAsia="MS Mincho" w:hAnsiTheme="minorHAnsi" w:cstheme="minorHAnsi"/>
        </w:rPr>
        <w:t>;</w:t>
      </w:r>
    </w:p>
    <w:p w14:paraId="5FADB4EF" w14:textId="77777777" w:rsidR="00004102" w:rsidRPr="00C47376" w:rsidRDefault="00004102" w:rsidP="008E29EB">
      <w:pPr>
        <w:numPr>
          <w:ilvl w:val="0"/>
          <w:numId w:val="11"/>
        </w:numPr>
        <w:spacing w:line="276" w:lineRule="auto"/>
        <w:rPr>
          <w:rFonts w:asciiTheme="minorHAnsi" w:eastAsia="MS Mincho" w:hAnsiTheme="minorHAnsi" w:cstheme="minorHAnsi"/>
        </w:rPr>
      </w:pPr>
      <w:r w:rsidRPr="00C47376">
        <w:rPr>
          <w:rFonts w:asciiTheme="minorHAnsi" w:eastAsia="MS Mincho" w:hAnsiTheme="minorHAnsi" w:cstheme="minorHAnsi"/>
        </w:rPr>
        <w:t xml:space="preserve">wykonanie całości robót budowlanych objętych Przedmiotem umowy nastąpi </w:t>
      </w:r>
      <w:r w:rsidRPr="00C47376">
        <w:rPr>
          <w:rFonts w:asciiTheme="minorHAnsi" w:eastAsia="MS Mincho" w:hAnsiTheme="minorHAnsi" w:cstheme="minorHAnsi"/>
          <w:b/>
        </w:rPr>
        <w:t xml:space="preserve">w terminie </w:t>
      </w:r>
      <w:r w:rsidRPr="00C47376">
        <w:rPr>
          <w:rFonts w:asciiTheme="minorHAnsi" w:eastAsia="Times New Roman" w:hAnsiTheme="minorHAnsi" w:cstheme="minorHAnsi"/>
          <w:b/>
          <w:bCs/>
        </w:rPr>
        <w:t xml:space="preserve">do </w:t>
      </w:r>
      <w:r w:rsidR="00D46D49" w:rsidRPr="00C47376">
        <w:rPr>
          <w:rFonts w:asciiTheme="minorHAnsi" w:eastAsia="Times New Roman" w:hAnsiTheme="minorHAnsi" w:cstheme="minorHAnsi"/>
          <w:b/>
          <w:bCs/>
        </w:rPr>
        <w:t>2</w:t>
      </w:r>
      <w:r w:rsidRPr="00C47376">
        <w:rPr>
          <w:rFonts w:asciiTheme="minorHAnsi" w:eastAsia="Times New Roman" w:hAnsiTheme="minorHAnsi" w:cstheme="minorHAnsi"/>
          <w:b/>
          <w:bCs/>
        </w:rPr>
        <w:t xml:space="preserve"> miesi</w:t>
      </w:r>
      <w:r w:rsidR="00115D37" w:rsidRPr="00C47376">
        <w:rPr>
          <w:rFonts w:asciiTheme="minorHAnsi" w:eastAsia="Times New Roman" w:hAnsiTheme="minorHAnsi" w:cstheme="minorHAnsi"/>
          <w:b/>
          <w:bCs/>
        </w:rPr>
        <w:t>ę</w:t>
      </w:r>
      <w:r w:rsidRPr="00C47376">
        <w:rPr>
          <w:rFonts w:asciiTheme="minorHAnsi" w:eastAsia="Times New Roman" w:hAnsiTheme="minorHAnsi" w:cstheme="minorHAnsi"/>
          <w:b/>
          <w:bCs/>
        </w:rPr>
        <w:t>c</w:t>
      </w:r>
      <w:r w:rsidR="00115D37" w:rsidRPr="00C47376">
        <w:rPr>
          <w:rFonts w:asciiTheme="minorHAnsi" w:eastAsia="Times New Roman" w:hAnsiTheme="minorHAnsi" w:cstheme="minorHAnsi"/>
          <w:b/>
          <w:bCs/>
        </w:rPr>
        <w:t>y</w:t>
      </w:r>
      <w:r w:rsidRPr="00C47376">
        <w:rPr>
          <w:rFonts w:asciiTheme="minorHAnsi" w:eastAsia="Times New Roman" w:hAnsiTheme="minorHAnsi" w:cstheme="minorHAnsi"/>
          <w:b/>
          <w:bCs/>
        </w:rPr>
        <w:t xml:space="preserve"> od daty wprowadzenia na budowę (wraz z odbiorami końcowymi).</w:t>
      </w:r>
    </w:p>
    <w:p w14:paraId="26032309" w14:textId="77777777" w:rsidR="00004102" w:rsidRPr="00C47376" w:rsidRDefault="00004102" w:rsidP="008E29EB">
      <w:pPr>
        <w:numPr>
          <w:ilvl w:val="0"/>
          <w:numId w:val="36"/>
        </w:numPr>
        <w:spacing w:line="276" w:lineRule="auto"/>
        <w:ind w:left="284" w:hanging="284"/>
        <w:rPr>
          <w:rFonts w:asciiTheme="minorHAnsi" w:eastAsia="Times New Roman" w:hAnsiTheme="minorHAnsi" w:cstheme="minorHAnsi"/>
        </w:rPr>
      </w:pPr>
      <w:r w:rsidRPr="00C47376">
        <w:rPr>
          <w:rFonts w:asciiTheme="minorHAnsi" w:hAnsiTheme="minorHAnsi" w:cstheme="minorHAnsi"/>
        </w:rPr>
        <w:t xml:space="preserve">Za termin zakończenia Przedmiotu umowy uważa się datę podpisania protokołu odbioru końcowego robót, o którym mowa w § 5 niniejszej umowy. </w:t>
      </w:r>
    </w:p>
    <w:p w14:paraId="6163E23D" w14:textId="77777777" w:rsidR="00004102" w:rsidRPr="00C47376" w:rsidRDefault="00004102" w:rsidP="008E29EB">
      <w:pPr>
        <w:numPr>
          <w:ilvl w:val="0"/>
          <w:numId w:val="36"/>
        </w:numPr>
        <w:spacing w:line="276" w:lineRule="auto"/>
        <w:ind w:left="284" w:hanging="284"/>
        <w:rPr>
          <w:rFonts w:asciiTheme="minorHAnsi" w:hAnsiTheme="minorHAnsi" w:cstheme="minorHAnsi"/>
          <w:strike/>
          <w:shd w:val="clear" w:color="auto" w:fill="FFFF99"/>
        </w:rPr>
      </w:pPr>
      <w:r w:rsidRPr="00C47376">
        <w:rPr>
          <w:rFonts w:asciiTheme="minorHAnsi" w:hAnsiTheme="minorHAnsi" w:cstheme="minorHAnsi"/>
        </w:rPr>
        <w:t>Przekazanie placu budowy Wykonawcy nastąpi na podstawie protokołu przekazania. Oddanie placu budowy Zamawiającemu nastąpi również na podstawie protokołu po dokonaniu odbioru końcowego.</w:t>
      </w:r>
    </w:p>
    <w:p w14:paraId="4FEB336C"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5</w:t>
      </w:r>
    </w:p>
    <w:p w14:paraId="0D209A58" w14:textId="77777777" w:rsidR="00004102" w:rsidRPr="00C47376" w:rsidRDefault="00004102" w:rsidP="008E29EB">
      <w:pPr>
        <w:spacing w:after="0" w:line="276" w:lineRule="auto"/>
        <w:jc w:val="center"/>
        <w:rPr>
          <w:rFonts w:asciiTheme="minorHAnsi" w:hAnsiTheme="minorHAnsi" w:cstheme="minorHAnsi"/>
          <w:kern w:val="1"/>
        </w:rPr>
      </w:pPr>
      <w:r w:rsidRPr="00C47376">
        <w:rPr>
          <w:rFonts w:asciiTheme="minorHAnsi" w:eastAsia="Times New Roman" w:hAnsiTheme="minorHAnsi" w:cstheme="minorHAnsi"/>
          <w:b/>
          <w:kern w:val="1"/>
        </w:rPr>
        <w:t>Odbiory</w:t>
      </w:r>
    </w:p>
    <w:p w14:paraId="36CDC8DC" w14:textId="77777777" w:rsidR="00004102" w:rsidRPr="00C47376" w:rsidRDefault="00004102" w:rsidP="008E29EB">
      <w:pPr>
        <w:pStyle w:val="Akapitzlist"/>
        <w:numPr>
          <w:ilvl w:val="0"/>
          <w:numId w:val="41"/>
        </w:numPr>
        <w:tabs>
          <w:tab w:val="left" w:pos="360"/>
        </w:tabs>
        <w:spacing w:line="276" w:lineRule="auto"/>
        <w:jc w:val="both"/>
        <w:rPr>
          <w:rFonts w:asciiTheme="minorHAnsi" w:hAnsiTheme="minorHAnsi" w:cstheme="minorHAnsi"/>
          <w:kern w:val="1"/>
        </w:rPr>
      </w:pPr>
      <w:bookmarkStart w:id="4" w:name="_Hlk76668745"/>
      <w:r w:rsidRPr="00C47376">
        <w:rPr>
          <w:rFonts w:asciiTheme="minorHAnsi" w:hAnsiTheme="minorHAnsi" w:cstheme="minorHAnsi"/>
          <w:kern w:val="1"/>
          <w:sz w:val="22"/>
        </w:rPr>
        <w:t>Strony ustalają następujące rodzaje odbiorów:</w:t>
      </w:r>
    </w:p>
    <w:p w14:paraId="0F9F5DD1"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robót zanikających lub ulegających zakryciu;</w:t>
      </w:r>
    </w:p>
    <w:p w14:paraId="6FDECFBF"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odbiory częściowe;</w:t>
      </w:r>
    </w:p>
    <w:p w14:paraId="51D4D4C3"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końcowy;</w:t>
      </w:r>
    </w:p>
    <w:p w14:paraId="6CF318C6"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gwarancyjny;</w:t>
      </w:r>
    </w:p>
    <w:p w14:paraId="450A5F43" w14:textId="77777777" w:rsidR="00004102" w:rsidRPr="00C47376" w:rsidRDefault="00004102" w:rsidP="008E29EB">
      <w:pPr>
        <w:numPr>
          <w:ilvl w:val="0"/>
          <w:numId w:val="44"/>
        </w:numPr>
        <w:tabs>
          <w:tab w:val="left" w:pos="0"/>
        </w:tabs>
        <w:spacing w:after="0" w:line="276" w:lineRule="auto"/>
        <w:jc w:val="both"/>
        <w:rPr>
          <w:rFonts w:asciiTheme="minorHAnsi" w:hAnsiTheme="minorHAnsi" w:cstheme="minorHAnsi"/>
          <w:kern w:val="1"/>
        </w:rPr>
      </w:pPr>
      <w:r w:rsidRPr="00C47376">
        <w:rPr>
          <w:rFonts w:asciiTheme="minorHAnsi" w:eastAsia="Times New Roman" w:hAnsiTheme="minorHAnsi" w:cstheme="minorHAnsi"/>
          <w:kern w:val="1"/>
          <w:szCs w:val="24"/>
        </w:rPr>
        <w:t>odbiór pogwarancyjny.</w:t>
      </w:r>
    </w:p>
    <w:p w14:paraId="39F56695"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Wykonawca będzie zgłaszał Zamawiającemu pisemnie gotowość do odbioru. Gotowość do odbioru osiągnięta jest z chwilą zakończenia przez Wykonawcę wszystkich robót podlegających danemu odbiorowi, przeprowadzenia z wynikiem pozytywnym niezbędnych przeglądów, pomiarów, prób i sprawdzeń, które pozwolą na przekazanie Zamawiającemu kompletu wymaganych do danego odbioru dokumentów. </w:t>
      </w:r>
    </w:p>
    <w:p w14:paraId="166D226C"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Wykonawca przekaże Zamawiającemu komplet wymaganych do danego odbioru dokumentów. Wykonawca jest zobowiązany do przedłożenia protokołów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 Zdanie pierwsze, drugie i trzecie stosuje się odpowiednio do protokołów odbiorów częściowych, jeżeli podwykonawcy lub dalsi podwykonawcy wykonywali daną część Przedmiotu umowy.</w:t>
      </w:r>
    </w:p>
    <w:p w14:paraId="73CE36DD" w14:textId="77777777" w:rsidR="00004102" w:rsidRPr="00C47376" w:rsidRDefault="00004102" w:rsidP="008E29EB">
      <w:pPr>
        <w:pStyle w:val="Akapitzlist"/>
        <w:numPr>
          <w:ilvl w:val="0"/>
          <w:numId w:val="8"/>
        </w:numPr>
        <w:spacing w:line="276" w:lineRule="auto"/>
        <w:jc w:val="both"/>
        <w:rPr>
          <w:rFonts w:asciiTheme="minorHAnsi" w:eastAsia="MS Mincho" w:hAnsiTheme="minorHAnsi" w:cstheme="minorHAnsi"/>
          <w:b/>
          <w:sz w:val="22"/>
          <w:u w:val="single"/>
        </w:rPr>
      </w:pPr>
      <w:r w:rsidRPr="00C47376">
        <w:rPr>
          <w:rFonts w:asciiTheme="minorHAnsi" w:hAnsiTheme="minorHAnsi" w:cstheme="minorHAnsi"/>
          <w:kern w:val="1"/>
          <w:sz w:val="22"/>
        </w:rPr>
        <w:lastRenderedPageBreak/>
        <w:t xml:space="preserve">W odniesieniu do odbioru </w:t>
      </w:r>
      <w:r w:rsidRPr="00C47376">
        <w:rPr>
          <w:rFonts w:asciiTheme="minorHAnsi" w:hAnsiTheme="minorHAnsi" w:cstheme="minorHAnsi"/>
          <w:b/>
          <w:kern w:val="1"/>
          <w:sz w:val="22"/>
          <w:u w:val="single"/>
        </w:rPr>
        <w:t>robót zanikających lub ulegających zakryciu,</w:t>
      </w:r>
      <w:r w:rsidRPr="00C47376">
        <w:rPr>
          <w:rFonts w:asciiTheme="minorHAnsi" w:hAnsiTheme="minorHAnsi" w:cstheme="minorHAnsi"/>
          <w:kern w:val="1"/>
          <w:sz w:val="22"/>
        </w:rPr>
        <w:t xml:space="preserve"> Wykonawca</w:t>
      </w:r>
      <w:r w:rsidRPr="00C47376">
        <w:rPr>
          <w:rFonts w:asciiTheme="minorHAnsi" w:hAnsiTheme="minorHAnsi" w:cstheme="minorHAnsi"/>
          <w:b/>
          <w:kern w:val="1"/>
          <w:sz w:val="22"/>
          <w:u w:val="single"/>
        </w:rPr>
        <w:t xml:space="preserve"> </w:t>
      </w:r>
      <w:r w:rsidRPr="00C47376">
        <w:rPr>
          <w:rFonts w:asciiTheme="minorHAnsi" w:hAnsiTheme="minorHAnsi" w:cstheme="minorHAnsi"/>
          <w:kern w:val="1"/>
          <w:sz w:val="22"/>
        </w:rPr>
        <w:t xml:space="preserve">zgłasza ich gotowość do odbioru Inspektorowi Nadzoru ze strony Zamawiającego – właściwego dla danej branży, z co najmniej dwudniowym wyprzedzeniem. </w:t>
      </w:r>
      <w:r w:rsidRPr="00C47376">
        <w:rPr>
          <w:rFonts w:asciiTheme="minorHAnsi" w:eastAsia="MS Mincho" w:hAnsiTheme="minorHAnsi" w:cstheme="minorHAnsi"/>
          <w:sz w:val="22"/>
        </w:rPr>
        <w:t>Inspektor Nadzoru, dokonując odbioru robót zanikających lub ulegających zakryciu potwierdza prawidłowość ich wykonania lub zgłasza swoje zastrzeżenia pisemnie.</w:t>
      </w:r>
      <w:r w:rsidRPr="00C47376">
        <w:rPr>
          <w:rFonts w:asciiTheme="minorHAnsi" w:hAnsiTheme="minorHAnsi" w:cstheme="minorHAnsi"/>
          <w:kern w:val="1"/>
          <w:sz w:val="22"/>
        </w:rPr>
        <w:t xml:space="preserve"> </w:t>
      </w:r>
      <w:r w:rsidRPr="00C47376">
        <w:rPr>
          <w:rFonts w:asciiTheme="minorHAnsi" w:eastAsia="MS Mincho" w:hAnsiTheme="minorHAnsi" w:cstheme="minorHAnsi"/>
          <w:sz w:val="22"/>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91BADE0" w14:textId="77777777" w:rsidR="0003255E" w:rsidRPr="00882F18" w:rsidRDefault="0003255E" w:rsidP="0003255E">
      <w:pPr>
        <w:pStyle w:val="Akapitzlist"/>
        <w:numPr>
          <w:ilvl w:val="0"/>
          <w:numId w:val="8"/>
        </w:numPr>
        <w:spacing w:line="276" w:lineRule="auto"/>
        <w:rPr>
          <w:rFonts w:asciiTheme="minorHAnsi" w:eastAsia="MS Mincho" w:hAnsiTheme="minorHAnsi" w:cstheme="minorHAnsi"/>
          <w:b/>
          <w:sz w:val="22"/>
          <w:szCs w:val="22"/>
          <w:u w:val="single"/>
        </w:rPr>
      </w:pPr>
      <w:r w:rsidRPr="00882F18">
        <w:rPr>
          <w:rFonts w:asciiTheme="minorHAnsi" w:eastAsia="MS Mincho" w:hAnsiTheme="minorHAnsi" w:cstheme="minorHAnsi"/>
          <w:b/>
          <w:sz w:val="22"/>
          <w:szCs w:val="22"/>
          <w:u w:val="single"/>
        </w:rPr>
        <w:t>W odniesieniu do odbioru częściowego:</w:t>
      </w:r>
    </w:p>
    <w:p w14:paraId="45EA524D"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 xml:space="preserve">Zamawiający przewiduje dokonywanie odbioru częściowego </w:t>
      </w:r>
      <w:r w:rsidRPr="00882F18">
        <w:rPr>
          <w:rFonts w:asciiTheme="minorHAnsi" w:eastAsia="Calibri" w:hAnsiTheme="minorHAnsi" w:cs="Arial"/>
          <w:b/>
          <w:sz w:val="22"/>
          <w:szCs w:val="22"/>
        </w:rPr>
        <w:t>z zastrzeżeniem, iż Zamawiający dopuszcza dokonanie 1 (jednego) odbioru częściowego części Przedmiotu umowy w trakcie realizacji niniejszej umowy</w:t>
      </w:r>
      <w:r w:rsidRPr="00882F18">
        <w:rPr>
          <w:rFonts w:asciiTheme="minorHAnsi" w:eastAsia="MS Mincho" w:hAnsiTheme="minorHAnsi" w:cstheme="minorHAnsi"/>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9642B57"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2DF7A81"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726B6ECB"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E8649F9" w14:textId="778F0FC3"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dokonywanie odbioru częściowego zostaje potwierdzone protokołem odbioru częściowego sporządzonym na podstawie wykazu robót wykonanych częściowo sporządzonym przez Wykonawcę i zaakceptowanego przez Inspektora nadzoru Zamawiającego</w:t>
      </w:r>
      <w:r w:rsidRPr="00882F18">
        <w:rPr>
          <w:rFonts w:asciiTheme="minorHAnsi" w:eastAsia="MS Mincho" w:hAnsiTheme="minorHAnsi" w:cstheme="minorHAnsi"/>
          <w:b/>
          <w:sz w:val="22"/>
          <w:szCs w:val="22"/>
          <w:u w:val="single"/>
        </w:rPr>
        <w:t>.</w:t>
      </w:r>
    </w:p>
    <w:p w14:paraId="20D0A269" w14:textId="581EB99D" w:rsidR="00004102" w:rsidRPr="00C47376" w:rsidRDefault="00004102" w:rsidP="00882F18">
      <w:pPr>
        <w:pStyle w:val="Akapitzlist"/>
        <w:spacing w:line="276" w:lineRule="auto"/>
        <w:jc w:val="both"/>
        <w:rPr>
          <w:rFonts w:asciiTheme="minorHAnsi" w:hAnsiTheme="minorHAnsi" w:cstheme="minorHAnsi"/>
          <w:b/>
          <w:kern w:val="1"/>
          <w:sz w:val="22"/>
          <w:u w:val="single"/>
        </w:rPr>
      </w:pPr>
      <w:r w:rsidRPr="00C47376">
        <w:rPr>
          <w:rFonts w:asciiTheme="minorHAnsi" w:eastAsia="MS Mincho" w:hAnsiTheme="minorHAnsi" w:cstheme="minorHAnsi"/>
          <w:sz w:val="22"/>
        </w:rPr>
        <w:t xml:space="preserve"> </w:t>
      </w:r>
    </w:p>
    <w:p w14:paraId="7EF35E86"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Odbioru końcowego</w:t>
      </w:r>
      <w:r w:rsidRPr="00C47376">
        <w:rPr>
          <w:rFonts w:asciiTheme="minorHAnsi" w:hAnsiTheme="minorHAnsi" w:cstheme="minorHAnsi"/>
          <w:kern w:val="1"/>
          <w:sz w:val="22"/>
        </w:rPr>
        <w:t xml:space="preserve"> dokonuje się po całkowitym zakończeniu wszystkich robót budowlanych. Odbiór końcowy robót nastąpi w terminie do 7 dni kalendarzowych od daty zgłoszenia przez Wykonawcę gotowości do odbioru. Wykonawca zobowiązany jest do zgłoszenia Zamawiającemu gotowości do odbioru końcowego robót, nie później niż 7 dni kalendarzowych przed upływem terminu wykonania przedmiotu umowy, określonego w § 4 </w:t>
      </w:r>
      <w:r w:rsidRPr="00C47376">
        <w:rPr>
          <w:rFonts w:asciiTheme="minorHAnsi" w:hAnsiTheme="minorHAnsi" w:cstheme="minorHAnsi"/>
          <w:kern w:val="1"/>
          <w:sz w:val="22"/>
        </w:rPr>
        <w:lastRenderedPageBreak/>
        <w:t xml:space="preserve">ust. 1 pkt 2 umowy. Wykonawca w dniu zgłoszenia gotowości do odbioru końcowego robót dostarczy Zamawiającemu kompletną dokumentację powykonawczą (2 egzemplarze w wersji papierowej oraz 2 x wersja elektroniczna w plikach *.pdf), wraz z niezbędnymi protokołami z wyników pomiarów, niezbędnymi atestami, w tym CE. </w:t>
      </w:r>
      <w:r w:rsidRPr="00C47376">
        <w:rPr>
          <w:rFonts w:asciiTheme="minorHAnsi" w:eastAsia="MS Mincho" w:hAnsiTheme="minorHAnsi" w:cstheme="minorHAnsi"/>
          <w:sz w:val="22"/>
        </w:rPr>
        <w:t>Do dokumentacji powykonawczej należy dołączyć również:</w:t>
      </w:r>
    </w:p>
    <w:p w14:paraId="597E265A" w14:textId="77777777" w:rsidR="00004102" w:rsidRPr="00C47376" w:rsidRDefault="00004102" w:rsidP="008E29EB">
      <w:pPr>
        <w:pStyle w:val="Akapitzlist"/>
        <w:numPr>
          <w:ilvl w:val="0"/>
          <w:numId w:val="33"/>
        </w:numPr>
        <w:spacing w:line="276" w:lineRule="auto"/>
        <w:jc w:val="both"/>
        <w:rPr>
          <w:rFonts w:asciiTheme="minorHAnsi" w:eastAsia="MS Mincho" w:hAnsiTheme="minorHAnsi" w:cstheme="minorHAnsi"/>
          <w:sz w:val="22"/>
        </w:rPr>
      </w:pPr>
      <w:r w:rsidRPr="00C47376">
        <w:rPr>
          <w:rFonts w:asciiTheme="minorHAnsi" w:eastAsia="MS Mincho" w:hAnsiTheme="minorHAnsi" w:cstheme="minorHAnsi"/>
          <w:sz w:val="22"/>
        </w:rPr>
        <w:t>dokumentację fotograficzną przebiegu prac,</w:t>
      </w:r>
    </w:p>
    <w:p w14:paraId="57922548" w14:textId="77777777" w:rsidR="00004102" w:rsidRPr="00C47376" w:rsidRDefault="00004102" w:rsidP="008E29EB">
      <w:pPr>
        <w:pStyle w:val="Akapitzlist"/>
        <w:numPr>
          <w:ilvl w:val="0"/>
          <w:numId w:val="33"/>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wykaz wbudowanych materiałów i urządzeń wraz z deklaracjami zgodności lub certyfikatami zgodności, zatwierdzone przez Inspektora Nadzoru karty materiałowe.</w:t>
      </w:r>
    </w:p>
    <w:p w14:paraId="1CAD2C27" w14:textId="77777777" w:rsidR="00004102" w:rsidRPr="00C47376" w:rsidRDefault="00004102" w:rsidP="008E29EB">
      <w:pPr>
        <w:pStyle w:val="Akapitzlist"/>
        <w:numPr>
          <w:ilvl w:val="0"/>
          <w:numId w:val="33"/>
        </w:numPr>
        <w:spacing w:line="276" w:lineRule="auto"/>
        <w:jc w:val="both"/>
        <w:rPr>
          <w:rFonts w:asciiTheme="minorHAnsi" w:hAnsiTheme="minorHAnsi" w:cstheme="minorHAnsi"/>
          <w:b/>
          <w:kern w:val="1"/>
          <w:sz w:val="22"/>
          <w:u w:val="single"/>
        </w:rPr>
      </w:pPr>
      <w:r w:rsidRPr="00C47376">
        <w:rPr>
          <w:rFonts w:asciiTheme="minorHAnsi" w:hAnsiTheme="minorHAnsi" w:cstheme="minorHAnsi"/>
          <w:kern w:val="1"/>
          <w:sz w:val="22"/>
        </w:rPr>
        <w:t xml:space="preserve">dziennik budowy, zaświadczenia właściwych jednostek i organów, protokoły odbiorów technicznych i odbiorów częściowych, świadectwa kontroli jakości, certyfikaty i </w:t>
      </w:r>
      <w:proofErr w:type="gramStart"/>
      <w:r w:rsidRPr="00C47376">
        <w:rPr>
          <w:rFonts w:asciiTheme="minorHAnsi" w:hAnsiTheme="minorHAnsi" w:cstheme="minorHAnsi"/>
          <w:kern w:val="1"/>
          <w:sz w:val="22"/>
        </w:rPr>
        <w:t>aprobaty  techniczne</w:t>
      </w:r>
      <w:proofErr w:type="gramEnd"/>
    </w:p>
    <w:p w14:paraId="3A838459"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 xml:space="preserve">Odbiory </w:t>
      </w:r>
      <w:r w:rsidRPr="00C47376">
        <w:rPr>
          <w:rFonts w:asciiTheme="minorHAnsi" w:hAnsiTheme="minorHAnsi" w:cstheme="minorHAnsi"/>
          <w:kern w:val="1"/>
          <w:sz w:val="22"/>
        </w:rPr>
        <w:t xml:space="preserve">przeprowadzane będą komisyjnie, przy udziale upoważnionych przedstawicieli Zamawiającego oraz w obecności Wykonawcy. </w:t>
      </w:r>
      <w:r w:rsidRPr="00C47376">
        <w:rPr>
          <w:rFonts w:asciiTheme="minorHAnsi" w:eastAsia="MS Mincho" w:hAnsiTheme="minorHAnsi" w:cstheme="minorHAnsi"/>
          <w:sz w:val="22"/>
        </w:rPr>
        <w:t>Roboty podlegać będą odbiorowi pod kątem zgodności z dokumentacją, prawidłowości wykonania, zgodności z zasadami sztuki budowlanej</w:t>
      </w:r>
      <w:r w:rsidR="00A151BF" w:rsidRPr="00C47376">
        <w:rPr>
          <w:rFonts w:asciiTheme="minorHAnsi" w:eastAsia="MS Mincho" w:hAnsiTheme="minorHAnsi" w:cstheme="minorHAnsi"/>
          <w:sz w:val="22"/>
        </w:rPr>
        <w:t xml:space="preserve"> </w:t>
      </w:r>
      <w:r w:rsidRPr="00C47376">
        <w:rPr>
          <w:rFonts w:asciiTheme="minorHAnsi" w:eastAsia="MS Mincho" w:hAnsiTheme="minorHAnsi" w:cstheme="minorHAnsi"/>
          <w:sz w:val="22"/>
        </w:rPr>
        <w:t xml:space="preserve">oraz przepisami określającymi warunki wykonania i odbioru robót budowlanych. </w:t>
      </w:r>
      <w:r w:rsidRPr="00C47376">
        <w:rPr>
          <w:rFonts w:asciiTheme="minorHAnsi" w:eastAsia="MS Mincho" w:hAnsiTheme="minorHAnsi" w:cstheme="minorHAnsi"/>
          <w:b/>
          <w:sz w:val="22"/>
          <w:u w:val="single"/>
        </w:rPr>
        <w:t>Odbiór końcowy</w:t>
      </w:r>
      <w:r w:rsidRPr="00C47376">
        <w:rPr>
          <w:rFonts w:asciiTheme="minorHAnsi" w:eastAsia="MS Mincho" w:hAnsiTheme="minorHAnsi" w:cstheme="minorHAnsi"/>
          <w:sz w:val="22"/>
        </w:rPr>
        <w:t xml:space="preserve"> przeprowadzany będzie przez komisję techniczną przy udziale upoważnionych przedstawicieli Zamawiającego oraz w obecności Wykonawcy.</w:t>
      </w:r>
    </w:p>
    <w:p w14:paraId="62791C4D"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 xml:space="preserve">Z czynności </w:t>
      </w:r>
      <w:r w:rsidRPr="00C47376">
        <w:rPr>
          <w:rFonts w:asciiTheme="minorHAnsi" w:eastAsia="MS Mincho" w:hAnsiTheme="minorHAnsi" w:cstheme="minorHAnsi"/>
          <w:b/>
          <w:sz w:val="22"/>
          <w:u w:val="single"/>
        </w:rPr>
        <w:t xml:space="preserve">odbioru końcowego </w:t>
      </w:r>
      <w:proofErr w:type="gramStart"/>
      <w:r w:rsidRPr="00C47376">
        <w:rPr>
          <w:rFonts w:asciiTheme="minorHAnsi" w:eastAsia="MS Mincho" w:hAnsiTheme="minorHAnsi" w:cstheme="minorHAnsi"/>
          <w:b/>
          <w:sz w:val="22"/>
          <w:u w:val="single"/>
        </w:rPr>
        <w:t>robót</w:t>
      </w:r>
      <w:r w:rsidRPr="00C47376">
        <w:rPr>
          <w:rFonts w:asciiTheme="minorHAnsi" w:eastAsia="MS Mincho" w:hAnsiTheme="minorHAnsi" w:cstheme="minorHAnsi"/>
          <w:sz w:val="22"/>
        </w:rPr>
        <w:t xml:space="preserve">  zostanie</w:t>
      </w:r>
      <w:proofErr w:type="gramEnd"/>
      <w:r w:rsidRPr="00C47376">
        <w:rPr>
          <w:rFonts w:asciiTheme="minorHAnsi" w:eastAsia="MS Mincho" w:hAnsiTheme="minorHAnsi" w:cstheme="minorHAnsi"/>
          <w:sz w:val="22"/>
        </w:rPr>
        <w:t xml:space="preserve"> komisyjnie spisany protokół zawierający wszelkie dokonane w toku odbioru ustalenia, dotyczące istniejących wad, jak też terminy wyznaczone na usunięcie stwierdzonych wad przy odbiorze oraz podpisy osób uczestniczących w odbiorze.</w:t>
      </w:r>
    </w:p>
    <w:p w14:paraId="5B3FAB3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 </w:t>
      </w:r>
      <w:r w:rsidRPr="00C47376">
        <w:rPr>
          <w:rFonts w:asciiTheme="minorHAnsi" w:hAnsiTheme="minorHAnsi" w:cstheme="minorHAnsi"/>
          <w:sz w:val="22"/>
        </w:rPr>
        <w:t>Zamawiający może podjąć decyzję o przerwaniu odbioru, jeżeli w czasie tych czynności ujawniono istnienie takich wad, które uniemożliwiają użytkowanie Przedmiotu umowy zgodnie z przeznaczeniem - aż do czasu usunięcia tych wad. Wady usuwa Wykonawca na własny koszt.</w:t>
      </w:r>
    </w:p>
    <w:p w14:paraId="349900E7"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 przypadku stwierdzenia w trakcie odbioru końcowego wad Przedmiotu umowy (wykonanie Przedmiotu umowy niezgodnie z dokumentacją, sztuka budowlaną lub normami), Zamawiającemu przysługują następujące uprawnienia:</w:t>
      </w:r>
    </w:p>
    <w:p w14:paraId="6CC46B2B"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nadają się do usunięcia, Zamawiający odmówi dokonania odbioru końcowego do czasu usunięcia wad.</w:t>
      </w:r>
      <w:r w:rsidRPr="00C47376">
        <w:rPr>
          <w:rFonts w:asciiTheme="minorHAnsi" w:eastAsia="MS Mincho" w:hAnsiTheme="minorHAnsi" w:cstheme="minorHAnsi"/>
          <w:sz w:val="22"/>
        </w:rPr>
        <w:t xml:space="preserve"> Strony</w:t>
      </w:r>
      <w:r w:rsidRPr="00C47376">
        <w:rPr>
          <w:rFonts w:asciiTheme="minorHAnsi" w:hAnsiTheme="minorHAnsi" w:cstheme="minorHAnsi"/>
          <w:kern w:val="1"/>
          <w:sz w:val="22"/>
        </w:rPr>
        <w:t xml:space="preserve"> ustalą termin usunięcia wad. Wyznaczenie terminu usunięcia wad nie oznacza przedłużenia terminu wykonania robót budowlanych. Wykonawca zdemontuje wadliwie wykonaną części, elementu i wykona ją ponownie bez wad, bez dodatkowego wynagrodzenia.</w:t>
      </w:r>
      <w:r w:rsidRPr="00C47376">
        <w:rPr>
          <w:rFonts w:asciiTheme="minorHAnsi" w:hAnsiTheme="minorHAnsi" w:cstheme="minorHAnsi"/>
          <w:sz w:val="22"/>
        </w:rPr>
        <w:t xml:space="preserve"> </w:t>
      </w:r>
    </w:p>
    <w:p w14:paraId="465034E0"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nie nadają się do usunięcia wówczas:</w:t>
      </w:r>
    </w:p>
    <w:p w14:paraId="0E0950B7"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dokonać odbioru, obniżając odpowiednio wynagrodzenie w przypadku, gdy stwierdzone wady obniżają wartość użytkową lub estetykę przedmiotu odbioru, o ile stwierdzone wady nie uniemożliwiają użytkowania przedmiotu odbioru zgodnie z przeznaczeniem.</w:t>
      </w:r>
    </w:p>
    <w:p w14:paraId="166A4012"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odstąpić od umowy, w terminie do 60 dni od stwierdzenia tego faktu przez Zamawiającego, jeżeli stwierdzone wady uniemożliwiają użytkowanie przedmiotu odbioru zgodnie z przeznaczeniem. W takim przypadku Zamawiającemu przysługuje prawo obciążenia Wykonawcy kosztami usunięcia wad wykonania prac powodujących, że przedmiot umowy będzie nadawał się do użytkowania.</w:t>
      </w:r>
    </w:p>
    <w:p w14:paraId="05289FE0"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kern w:val="1"/>
          <w:sz w:val="22"/>
        </w:rPr>
        <w:lastRenderedPageBreak/>
        <w:t>Wykonawca zobowiązany jest do zawiadomienia Zamawiającego (lub Inspektora Nadzoru) o usunięciu wad oraz do zażądania wyznaczenia terminu na odbiór robót zakwestionowanych uprzednio jako wadliwych.</w:t>
      </w:r>
    </w:p>
    <w:p w14:paraId="028A03B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Bieg terminów dla dochodzenia uprawnień z tytułu rękojmi bądź gwarancji rozpoczyna się z chwilą dokonania przez Zamawiającego odbioru końcowego robót.</w:t>
      </w:r>
    </w:p>
    <w:p w14:paraId="03BDEEF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rPr>
      </w:pPr>
      <w:r w:rsidRPr="00C47376">
        <w:rPr>
          <w:rFonts w:asciiTheme="minorHAnsi" w:hAnsiTheme="minorHAnsi" w:cstheme="minorHAnsi"/>
          <w:kern w:val="1"/>
          <w:sz w:val="22"/>
        </w:rPr>
        <w:t xml:space="preserve">Dokonanie przez Zamawiającego odbioru końcowego Przedmiotu umowy stanowi podstawę do dokonania końcowego rozliczenia finansowego z Wykonawcą. </w:t>
      </w:r>
    </w:p>
    <w:p w14:paraId="2885E90E"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u w:val="single"/>
        </w:rPr>
      </w:pPr>
      <w:r w:rsidRPr="00C47376">
        <w:rPr>
          <w:rFonts w:asciiTheme="minorHAnsi" w:hAnsiTheme="minorHAnsi" w:cstheme="minorHAnsi"/>
          <w:b/>
          <w:kern w:val="1"/>
          <w:sz w:val="22"/>
        </w:rPr>
        <w:t>Odbiory gwarancyjne</w:t>
      </w:r>
      <w:r w:rsidRPr="00C47376">
        <w:rPr>
          <w:rFonts w:asciiTheme="minorHAnsi" w:hAnsiTheme="minorHAnsi" w:cstheme="minorHAnsi"/>
          <w:kern w:val="1"/>
          <w:sz w:val="22"/>
        </w:rPr>
        <w:t xml:space="preserve"> polegają na ocenie robót związanych z usunięciem wad ujawnionych w okresie rękojmi lub gwarancji jakości i potwierdzane są protokołem po usunięciu wad ujawnionych w okresie rękojmi lub gwarancji. Odbiory gwarancyjne będą przeprowadzane będą również po dokonaniu corocznych przeglądów gwarancyjnych. Ostatni przegląd gwarancyjny przeprowadza się nie później niż 2 miesiące przed upływem terminów gwarancji i rękojmi. </w:t>
      </w:r>
    </w:p>
    <w:p w14:paraId="344A8EB3"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b/>
          <w:color w:val="FF0000"/>
        </w:rPr>
      </w:pPr>
      <w:r w:rsidRPr="00C47376">
        <w:rPr>
          <w:rFonts w:asciiTheme="minorHAnsi" w:hAnsiTheme="minorHAnsi" w:cstheme="minorHAnsi"/>
          <w:b/>
          <w:kern w:val="1"/>
          <w:sz w:val="22"/>
          <w:u w:val="single"/>
        </w:rPr>
        <w:t>Odbiór pogwarancyjny</w:t>
      </w:r>
      <w:r w:rsidRPr="00C47376">
        <w:rPr>
          <w:rFonts w:asciiTheme="minorHAnsi" w:hAnsiTheme="minorHAnsi" w:cstheme="minorHAnsi"/>
          <w:kern w:val="1"/>
          <w:sz w:val="22"/>
        </w:rPr>
        <w:t xml:space="preserve"> dokonywany jest po upływie okresu rękojmi i gwarancji i służy potwierdzeniu usunięcia wszys</w:t>
      </w:r>
      <w:bookmarkStart w:id="5" w:name="_GoBack"/>
      <w:bookmarkEnd w:id="5"/>
      <w:r w:rsidRPr="00C47376">
        <w:rPr>
          <w:rFonts w:asciiTheme="minorHAnsi" w:hAnsiTheme="minorHAnsi" w:cstheme="minorHAnsi"/>
          <w:kern w:val="1"/>
          <w:sz w:val="22"/>
        </w:rPr>
        <w:t xml:space="preserve">tkich wad ujawnionych w okresie rękojmi i gwarancji. W przypadku nieusunięcia wad stwierdzonych w trakcie </w:t>
      </w:r>
      <w:proofErr w:type="gramStart"/>
      <w:r w:rsidRPr="00C47376">
        <w:rPr>
          <w:rFonts w:asciiTheme="minorHAnsi" w:hAnsiTheme="minorHAnsi" w:cstheme="minorHAnsi"/>
          <w:kern w:val="1"/>
          <w:sz w:val="22"/>
        </w:rPr>
        <w:t>przeglądów  gwarancyjnych</w:t>
      </w:r>
      <w:proofErr w:type="gramEnd"/>
      <w:r w:rsidRPr="00C47376">
        <w:rPr>
          <w:rFonts w:asciiTheme="minorHAnsi" w:hAnsiTheme="minorHAnsi" w:cstheme="minorHAnsi"/>
          <w:kern w:val="1"/>
          <w:sz w:val="22"/>
        </w:rPr>
        <w:t xml:space="preserve">  lub zgłoszonych  w okresie rękojmi i gwarancji, zakończenie czynności odbioru pogwarancyjnego następuje po usunięciu wszystkich wad zgłoszonych lub stwierdzonych w okresie gwarancji lub rękojmi.</w:t>
      </w:r>
    </w:p>
    <w:bookmarkEnd w:id="4"/>
    <w:p w14:paraId="2B5144B4" w14:textId="77777777" w:rsidR="00004102" w:rsidRPr="00C47376" w:rsidRDefault="00004102" w:rsidP="008E29EB">
      <w:pPr>
        <w:spacing w:after="0" w:line="276" w:lineRule="auto"/>
        <w:rPr>
          <w:rFonts w:asciiTheme="minorHAnsi" w:eastAsia="MS Mincho" w:hAnsiTheme="minorHAnsi" w:cstheme="minorHAnsi"/>
          <w:b/>
          <w:color w:val="FF0000"/>
        </w:rPr>
      </w:pPr>
    </w:p>
    <w:p w14:paraId="67C57D26" w14:textId="77777777" w:rsidR="00115D37" w:rsidRPr="00C47376" w:rsidRDefault="00115D37" w:rsidP="008E29EB">
      <w:pPr>
        <w:spacing w:after="0" w:line="276" w:lineRule="auto"/>
        <w:jc w:val="center"/>
        <w:rPr>
          <w:rFonts w:asciiTheme="minorHAnsi" w:eastAsia="MS Mincho" w:hAnsiTheme="minorHAnsi" w:cstheme="minorHAnsi"/>
          <w:b/>
        </w:rPr>
      </w:pPr>
    </w:p>
    <w:p w14:paraId="1E5F1581" w14:textId="77777777" w:rsidR="00115D37" w:rsidRPr="00C47376" w:rsidRDefault="00115D37" w:rsidP="008E29EB">
      <w:pPr>
        <w:spacing w:after="0" w:line="276" w:lineRule="auto"/>
        <w:jc w:val="center"/>
        <w:rPr>
          <w:rFonts w:asciiTheme="minorHAnsi" w:eastAsia="MS Mincho" w:hAnsiTheme="minorHAnsi" w:cstheme="minorHAnsi"/>
          <w:b/>
        </w:rPr>
      </w:pPr>
    </w:p>
    <w:p w14:paraId="40C8A6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6</w:t>
      </w:r>
    </w:p>
    <w:p w14:paraId="6CB6648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Wynagrodzenie. Płatności</w:t>
      </w:r>
    </w:p>
    <w:p w14:paraId="2C3C16CB" w14:textId="77777777" w:rsidR="00004102" w:rsidRPr="00C47376" w:rsidRDefault="00004102" w:rsidP="008E29EB">
      <w:pPr>
        <w:spacing w:after="0" w:line="276" w:lineRule="auto"/>
        <w:jc w:val="center"/>
        <w:rPr>
          <w:rFonts w:asciiTheme="minorHAnsi" w:eastAsia="MS Mincho" w:hAnsiTheme="minorHAnsi" w:cstheme="minorHAnsi"/>
          <w:b/>
        </w:rPr>
      </w:pPr>
    </w:p>
    <w:p w14:paraId="18432B9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Wykonawca za wykonanie pełnego zakresu robót stanowiących Przedmiot umowy otrzyma wynagrodzenie </w:t>
      </w:r>
      <w:r w:rsidRPr="00C47376">
        <w:rPr>
          <w:rFonts w:asciiTheme="minorHAnsi" w:eastAsia="Times New Roman" w:hAnsiTheme="minorHAnsi" w:cstheme="minorHAnsi"/>
          <w:b/>
          <w:kern w:val="1"/>
        </w:rPr>
        <w:t>w kwocie ......................................................... złotych brutto</w:t>
      </w:r>
      <w:r w:rsidRPr="00C47376">
        <w:rPr>
          <w:rFonts w:asciiTheme="minorHAnsi" w:eastAsia="Times New Roman" w:hAnsiTheme="minorHAnsi" w:cstheme="minorHAnsi"/>
          <w:kern w:val="1"/>
        </w:rPr>
        <w:t xml:space="preserve"> (słownie złotych: ...................................................................), w tym należny podatek od towarów i usług (VAT). </w:t>
      </w:r>
    </w:p>
    <w:p w14:paraId="63ECCC8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Strony ustalają, że obowiązującą ich formą wynagrodzenia jest </w:t>
      </w:r>
      <w:r w:rsidRPr="00C47376">
        <w:rPr>
          <w:rFonts w:asciiTheme="minorHAnsi" w:eastAsia="Times New Roman" w:hAnsiTheme="minorHAnsi" w:cstheme="minorHAnsi"/>
          <w:b/>
        </w:rPr>
        <w:t>wynagrodzenie kosztorysowe</w:t>
      </w:r>
      <w:r w:rsidRPr="00C47376">
        <w:rPr>
          <w:rFonts w:asciiTheme="minorHAnsi" w:eastAsia="Times New Roman" w:hAnsiTheme="minorHAnsi" w:cstheme="minorHAnsi"/>
        </w:rPr>
        <w:t>. Stawki cen jednostkowych podane przez Wykonawcę w kosztorysie ofertowym nie ulegną zmianie w ciągu realizacji zamówienia.</w:t>
      </w:r>
    </w:p>
    <w:p w14:paraId="0E6FFEA3"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 </w:t>
      </w:r>
    </w:p>
    <w:p w14:paraId="79887CA4"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0422A016" w14:textId="77777777" w:rsidR="00004102" w:rsidRPr="00C47376" w:rsidRDefault="00004102" w:rsidP="008E29EB">
      <w:pPr>
        <w:numPr>
          <w:ilvl w:val="1"/>
          <w:numId w:val="21"/>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rPr>
        <w:t>w przypadku zmniejszenia wynagrodzenia określonego w ust. 1, wynikające z rzeczywistego przerobu przyjmuje się do rozliczenia zgodnie z obmiarem i nie wymaga to sporządzenia aneksu.</w:t>
      </w:r>
    </w:p>
    <w:p w14:paraId="3F640CE3" w14:textId="77777777" w:rsidR="00004102" w:rsidRPr="00230BE0" w:rsidRDefault="00004102" w:rsidP="008E29EB">
      <w:pPr>
        <w:numPr>
          <w:ilvl w:val="1"/>
          <w:numId w:val="21"/>
        </w:numPr>
        <w:spacing w:after="0" w:line="276" w:lineRule="auto"/>
        <w:ind w:left="709" w:hanging="283"/>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przypadku zwiększenia wynagrodzenia określonego w ust. 1, zmiana wynagrodzenia wymaga </w:t>
      </w:r>
      <w:r w:rsidRPr="00230BE0">
        <w:rPr>
          <w:rFonts w:asciiTheme="minorHAnsi" w:eastAsia="Times New Roman" w:hAnsiTheme="minorHAnsi" w:cstheme="minorHAnsi"/>
        </w:rPr>
        <w:t>formy pisemnego aneksu pod rygorem nieważności</w:t>
      </w:r>
    </w:p>
    <w:p w14:paraId="7C4F3056" w14:textId="77777777" w:rsidR="00004102" w:rsidRPr="00230BE0"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230BE0">
        <w:rPr>
          <w:rFonts w:asciiTheme="minorHAnsi" w:eastAsia="Times New Roman" w:hAnsiTheme="minorHAnsi" w:cstheme="minorHAnsi"/>
          <w:spacing w:val="-1"/>
        </w:rPr>
        <w:lastRenderedPageBreak/>
        <w:t>Rozliczenie i wypłata wynagrodzenia Wykonawcy</w:t>
      </w:r>
      <w:r w:rsidRPr="00230BE0">
        <w:rPr>
          <w:rFonts w:asciiTheme="minorHAnsi" w:eastAsia="Times New Roman" w:hAnsiTheme="minorHAnsi" w:cstheme="minorHAnsi"/>
        </w:rPr>
        <w:t xml:space="preserve"> </w:t>
      </w:r>
      <w:r w:rsidRPr="00230BE0">
        <w:rPr>
          <w:rFonts w:asciiTheme="minorHAnsi" w:eastAsia="Times New Roman" w:hAnsiTheme="minorHAnsi" w:cstheme="minorHAnsi"/>
          <w:spacing w:val="-2"/>
        </w:rPr>
        <w:t>z</w:t>
      </w:r>
      <w:r w:rsidRPr="00230BE0">
        <w:rPr>
          <w:rFonts w:asciiTheme="minorHAnsi" w:eastAsia="Times New Roman" w:hAnsiTheme="minorHAnsi" w:cstheme="minorHAnsi"/>
        </w:rPr>
        <w:t>a w</w:t>
      </w:r>
      <w:r w:rsidRPr="00230BE0">
        <w:rPr>
          <w:rFonts w:asciiTheme="minorHAnsi" w:eastAsia="Times New Roman" w:hAnsiTheme="minorHAnsi" w:cstheme="minorHAnsi"/>
          <w:spacing w:val="-2"/>
        </w:rPr>
        <w:t>y</w:t>
      </w:r>
      <w:r w:rsidRPr="00230BE0">
        <w:rPr>
          <w:rFonts w:asciiTheme="minorHAnsi" w:eastAsia="Times New Roman" w:hAnsiTheme="minorHAnsi" w:cstheme="minorHAnsi"/>
        </w:rPr>
        <w:t>k</w:t>
      </w:r>
      <w:r w:rsidRPr="00230BE0">
        <w:rPr>
          <w:rFonts w:asciiTheme="minorHAnsi" w:eastAsia="Times New Roman" w:hAnsiTheme="minorHAnsi" w:cstheme="minorHAnsi"/>
          <w:spacing w:val="1"/>
        </w:rPr>
        <w:t>onan</w:t>
      </w:r>
      <w:r w:rsidRPr="00230BE0">
        <w:rPr>
          <w:rFonts w:asciiTheme="minorHAnsi" w:eastAsia="Times New Roman" w:hAnsiTheme="minorHAnsi" w:cstheme="minorHAnsi"/>
        </w:rPr>
        <w:t xml:space="preserve">ie </w:t>
      </w:r>
      <w:r w:rsidRPr="00230BE0">
        <w:rPr>
          <w:rFonts w:asciiTheme="minorHAnsi" w:eastAsia="Times New Roman" w:hAnsiTheme="minorHAnsi" w:cstheme="minorHAnsi"/>
          <w:spacing w:val="1"/>
        </w:rPr>
        <w:t>P</w:t>
      </w:r>
      <w:r w:rsidRPr="00230BE0">
        <w:rPr>
          <w:rFonts w:asciiTheme="minorHAnsi" w:eastAsia="Times New Roman" w:hAnsiTheme="minorHAnsi" w:cstheme="minorHAnsi"/>
          <w:spacing w:val="-1"/>
        </w:rPr>
        <w:t>r</w:t>
      </w:r>
      <w:r w:rsidRPr="00230BE0">
        <w:rPr>
          <w:rFonts w:asciiTheme="minorHAnsi" w:eastAsia="Times New Roman" w:hAnsiTheme="minorHAnsi" w:cstheme="minorHAnsi"/>
          <w:spacing w:val="-2"/>
        </w:rPr>
        <w:t>z</w:t>
      </w:r>
      <w:r w:rsidRPr="00230BE0">
        <w:rPr>
          <w:rFonts w:asciiTheme="minorHAnsi" w:eastAsia="Times New Roman" w:hAnsiTheme="minorHAnsi" w:cstheme="minorHAnsi"/>
          <w:spacing w:val="1"/>
        </w:rPr>
        <w:t>ed</w:t>
      </w:r>
      <w:r w:rsidRPr="00230BE0">
        <w:rPr>
          <w:rFonts w:asciiTheme="minorHAnsi" w:eastAsia="Times New Roman" w:hAnsiTheme="minorHAnsi" w:cstheme="minorHAnsi"/>
          <w:spacing w:val="2"/>
        </w:rPr>
        <w:t>m</w:t>
      </w:r>
      <w:r w:rsidRPr="00230BE0">
        <w:rPr>
          <w:rFonts w:asciiTheme="minorHAnsi" w:eastAsia="Times New Roman" w:hAnsiTheme="minorHAnsi" w:cstheme="minorHAnsi"/>
        </w:rPr>
        <w:t>i</w:t>
      </w:r>
      <w:r w:rsidRPr="00230BE0">
        <w:rPr>
          <w:rFonts w:asciiTheme="minorHAnsi" w:eastAsia="Times New Roman" w:hAnsiTheme="minorHAnsi" w:cstheme="minorHAnsi"/>
          <w:spacing w:val="1"/>
        </w:rPr>
        <w:t>ot</w:t>
      </w:r>
      <w:r w:rsidRPr="00230BE0">
        <w:rPr>
          <w:rFonts w:asciiTheme="minorHAnsi" w:eastAsia="Times New Roman" w:hAnsiTheme="minorHAnsi" w:cstheme="minorHAnsi"/>
        </w:rPr>
        <w:t xml:space="preserve">u </w:t>
      </w:r>
      <w:r w:rsidRPr="00230BE0">
        <w:rPr>
          <w:rFonts w:asciiTheme="minorHAnsi" w:eastAsia="Times New Roman" w:hAnsiTheme="minorHAnsi" w:cstheme="minorHAnsi"/>
          <w:spacing w:val="-1"/>
        </w:rPr>
        <w:t>um</w:t>
      </w:r>
      <w:r w:rsidRPr="00230BE0">
        <w:rPr>
          <w:rFonts w:asciiTheme="minorHAnsi" w:eastAsia="Times New Roman" w:hAnsiTheme="minorHAnsi" w:cstheme="minorHAnsi"/>
          <w:spacing w:val="1"/>
        </w:rPr>
        <w:t>o</w:t>
      </w:r>
      <w:r w:rsidRPr="00230BE0">
        <w:rPr>
          <w:rFonts w:asciiTheme="minorHAnsi" w:eastAsia="Times New Roman" w:hAnsiTheme="minorHAnsi" w:cstheme="minorHAnsi"/>
        </w:rPr>
        <w:t>wy nastąpi na podstawie 1 faktury</w:t>
      </w:r>
      <w:r w:rsidR="001D76F4" w:rsidRPr="00230BE0">
        <w:rPr>
          <w:rFonts w:asciiTheme="minorHAnsi" w:eastAsia="Times New Roman" w:hAnsiTheme="minorHAnsi" w:cstheme="minorHAnsi"/>
        </w:rPr>
        <w:t xml:space="preserve"> częściowej i 1 faktury </w:t>
      </w:r>
      <w:r w:rsidRPr="00230BE0">
        <w:rPr>
          <w:rFonts w:asciiTheme="minorHAnsi" w:eastAsia="Times New Roman" w:hAnsiTheme="minorHAnsi" w:cstheme="minorHAnsi"/>
        </w:rPr>
        <w:t>końcowej, wystawionej przez Wykonawcę, obejmującej wynagrodzenie za wykonanie robót budowlanych zrealizowanych w ramach Przedmiotu umowy.</w:t>
      </w:r>
    </w:p>
    <w:p w14:paraId="29B1E6BC" w14:textId="4D1E0124" w:rsidR="00004102" w:rsidRPr="00882F18" w:rsidRDefault="00230BE0" w:rsidP="00230BE0">
      <w:pPr>
        <w:pStyle w:val="Akapitzlist"/>
        <w:numPr>
          <w:ilvl w:val="0"/>
          <w:numId w:val="13"/>
        </w:numPr>
        <w:spacing w:line="276" w:lineRule="auto"/>
        <w:jc w:val="both"/>
        <w:rPr>
          <w:rFonts w:asciiTheme="minorHAnsi" w:eastAsia="MS Mincho" w:hAnsiTheme="minorHAnsi" w:cstheme="minorHAnsi"/>
        </w:rPr>
      </w:pPr>
      <w:r w:rsidRPr="00882F18">
        <w:rPr>
          <w:rFonts w:asciiTheme="minorHAnsi" w:hAnsiTheme="minorHAnsi" w:cstheme="minorHAnsi"/>
          <w:sz w:val="22"/>
          <w:szCs w:val="22"/>
        </w:rPr>
        <w:t>Podstawą do wystawienia przez Wykonawcę faktury częściowej i jej zapłata przez Zamawiającego jest protokół odbioru częściowego robót podpisany przez inspektora nadzoru i kierownika budowy</w:t>
      </w:r>
      <w:r w:rsidR="003E4460" w:rsidRPr="00882F18">
        <w:rPr>
          <w:rFonts w:asciiTheme="minorHAnsi" w:hAnsiTheme="minorHAnsi" w:cstheme="minorHAnsi"/>
          <w:sz w:val="22"/>
          <w:szCs w:val="22"/>
        </w:rPr>
        <w:t xml:space="preserve"> wraz z kosztorysem częściowym</w:t>
      </w:r>
      <w:r w:rsidRPr="00882F18">
        <w:rPr>
          <w:rFonts w:asciiTheme="minorHAnsi" w:hAnsiTheme="minorHAnsi" w:cstheme="minorHAnsi"/>
          <w:sz w:val="22"/>
          <w:szCs w:val="22"/>
        </w:rPr>
        <w:t>,</w:t>
      </w:r>
      <w:r w:rsidR="00882F18">
        <w:rPr>
          <w:rFonts w:asciiTheme="minorHAnsi" w:hAnsiTheme="minorHAnsi" w:cstheme="minorHAnsi"/>
          <w:sz w:val="22"/>
          <w:szCs w:val="22"/>
        </w:rPr>
        <w:t xml:space="preserve"> </w:t>
      </w:r>
      <w:r w:rsidRPr="00882F18">
        <w:rPr>
          <w:rFonts w:asciiTheme="minorHAnsi" w:hAnsiTheme="minorHAnsi" w:cstheme="minorHAnsi"/>
          <w:sz w:val="22"/>
          <w:szCs w:val="22"/>
        </w:rPr>
        <w:t>Zaś p</w:t>
      </w:r>
      <w:r w:rsidR="00004102" w:rsidRPr="00882F18">
        <w:rPr>
          <w:rFonts w:asciiTheme="minorHAnsi" w:hAnsiTheme="minorHAnsi" w:cstheme="minorHAnsi"/>
          <w:sz w:val="22"/>
          <w:szCs w:val="22"/>
        </w:rPr>
        <w:t>odstawą do wystawienia faktury końcowej i jej zapłaty przez Zamawiającego będzie protokół odbioru końcowego robót podpisany przez Inspektora Nadzoru i Kierownika Budowy wraz z kosztorysem powykonawczym</w:t>
      </w:r>
      <w:r w:rsidR="00004102" w:rsidRPr="00882F18">
        <w:rPr>
          <w:rFonts w:asciiTheme="minorHAnsi" w:hAnsiTheme="minorHAnsi" w:cstheme="minorHAnsi"/>
        </w:rPr>
        <w:t>.</w:t>
      </w:r>
    </w:p>
    <w:p w14:paraId="28ED8407" w14:textId="77777777"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Zamawiający zapłaci Wykonawcy należne wynagrodzenie na podstawie faktury VAT przelewem na rachunek bankowy Wykonawcy wskazany na dzień zlecenia przelewu w wykazie podmiotów, o których mowa w art. 96b ust. 1 ustawy o podatku od towarów i </w:t>
      </w:r>
      <w:proofErr w:type="gramStart"/>
      <w:r w:rsidRPr="00C47376">
        <w:rPr>
          <w:rFonts w:asciiTheme="minorHAnsi" w:eastAsia="MS Mincho" w:hAnsiTheme="minorHAnsi" w:cstheme="minorHAnsi"/>
        </w:rPr>
        <w:t>usług,  w</w:t>
      </w:r>
      <w:proofErr w:type="gramEnd"/>
      <w:r w:rsidRPr="00C47376">
        <w:rPr>
          <w:rFonts w:asciiTheme="minorHAnsi" w:eastAsia="MS Mincho" w:hAnsiTheme="minorHAnsi" w:cstheme="minorHAnsi"/>
        </w:rPr>
        <w:t xml:space="preserve"> terminie do 21 dni od daty otrzymania przez Zamawiającego prawidłowo wystawionej faktury. </w:t>
      </w:r>
      <w:r w:rsidRPr="00C47376">
        <w:rPr>
          <w:rFonts w:asciiTheme="minorHAnsi" w:eastAsia="Times New Roman" w:hAnsiTheme="minorHAnsi" w:cstheme="minorHAnsi"/>
          <w:bCs/>
        </w:rPr>
        <w:t>Błędnie wystawiona faktura spowoduje, konieczność jej poprawienia (korekty) a zapłata wynagrodzenia w takiej sytuacji nastąpi w terminie do 21 dni licząc od daty dostarczenia przez Wykonawcę poprawionej faktury.</w:t>
      </w:r>
    </w:p>
    <w:p w14:paraId="3AEED031" w14:textId="77777777"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Warunkiem zapłaty jakiejkolwiek należności wynikających z faktury,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76B5C4DC" w14:textId="5A72BFAB"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b/>
          <w:u w:val="single"/>
        </w:rPr>
      </w:pPr>
      <w:r w:rsidRPr="00C47376">
        <w:rPr>
          <w:rFonts w:asciiTheme="minorHAnsi" w:eastAsia="Times New Roman" w:hAnsiTheme="minorHAnsi" w:cstheme="minorHAnsi"/>
        </w:rPr>
        <w:t xml:space="preserve">W przypadku, gdy Wykonawca zlecił Podwykonawcy/Podwykonawcom wykonanie części prac stanowiących Przedmiot umowy </w:t>
      </w:r>
      <w:r w:rsidR="0033082F" w:rsidRPr="0033082F">
        <w:rPr>
          <w:rFonts w:eastAsia="Times New Roman" w:cs="Calibri"/>
        </w:rPr>
        <w:t>każdorazowo do faktury (częściowej, końcowej)</w:t>
      </w:r>
      <w:r w:rsidRPr="00C47376">
        <w:rPr>
          <w:rFonts w:asciiTheme="minorHAnsi" w:eastAsia="Times New Roman" w:hAnsiTheme="minorHAnsi" w:cstheme="minorHAnsi"/>
        </w:rPr>
        <w:t>, o której mowa w ust. 6 lub 7 niniejszego paragrafu, Wykonawca zobowiązany jest dołączyć:</w:t>
      </w:r>
    </w:p>
    <w:p w14:paraId="364E1CB1"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dokument podpisany</w:t>
      </w:r>
      <w:r w:rsidRPr="00C47376">
        <w:rPr>
          <w:rFonts w:asciiTheme="minorHAnsi" w:eastAsia="Times New Roman" w:hAnsiTheme="minorHAnsi" w:cstheme="minorHAnsi"/>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w:t>
      </w:r>
      <w:proofErr w:type="gramStart"/>
      <w:r w:rsidRPr="00C47376">
        <w:rPr>
          <w:rFonts w:asciiTheme="minorHAnsi" w:eastAsia="Times New Roman" w:hAnsiTheme="minorHAnsi" w:cstheme="minorHAnsi"/>
        </w:rPr>
        <w:t>stanowiących  podstawę</w:t>
      </w:r>
      <w:proofErr w:type="gramEnd"/>
      <w:r w:rsidRPr="00C47376">
        <w:rPr>
          <w:rFonts w:asciiTheme="minorHAnsi" w:eastAsia="Times New Roman" w:hAnsiTheme="minorHAnsi" w:cstheme="minorHAnsi"/>
        </w:rPr>
        <w:t xml:space="preserve"> do wystawienia faktury potwierdzonej prze Inspektora Nadzoru, Wykonawcę i podwykonawcę lub dalszych podwykonawców,</w:t>
      </w:r>
    </w:p>
    <w:p w14:paraId="6DAF7403"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wykaz rozliczenia umów</w:t>
      </w:r>
      <w:r w:rsidRPr="00C47376">
        <w:rPr>
          <w:rFonts w:asciiTheme="minorHAnsi" w:eastAsia="Times New Roman" w:hAnsiTheme="minorHAnsi" w:cstheme="minorHAnsi"/>
        </w:rPr>
        <w:t xml:space="preserve"> zawartych z podwykonawcami oraz umów zawartych przez podwykonawców z dalszymi podwykonawcami, sporządzony według wzoru stanowiącego załącznik nr 3 do niniejszej umowy;</w:t>
      </w:r>
    </w:p>
    <w:p w14:paraId="7F027C6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oświadczenie Wykonawcy</w:t>
      </w:r>
      <w:r w:rsidRPr="00C47376">
        <w:rPr>
          <w:rFonts w:asciiTheme="minorHAnsi" w:eastAsia="Times New Roman" w:hAnsiTheme="minorHAnsi" w:cstheme="minorHAnsi"/>
        </w:rPr>
        <w:t xml:space="preserve"> o kwotach należnych wszystkim podwykonawcom lub wszystkim dalszym </w:t>
      </w:r>
      <w:proofErr w:type="gramStart"/>
      <w:r w:rsidRPr="00C47376">
        <w:rPr>
          <w:rFonts w:asciiTheme="minorHAnsi" w:eastAsia="Times New Roman" w:hAnsiTheme="minorHAnsi" w:cstheme="minorHAnsi"/>
        </w:rPr>
        <w:t>podwykonawcom  robót</w:t>
      </w:r>
      <w:proofErr w:type="gramEnd"/>
      <w:r w:rsidRPr="00C47376">
        <w:rPr>
          <w:rFonts w:asciiTheme="minorHAnsi" w:eastAsia="Times New Roman" w:hAnsiTheme="minorHAnsi" w:cstheme="minorHAnsi"/>
        </w:rPr>
        <w:t xml:space="preserve"> budowlanych, dostaw i usług ;</w:t>
      </w:r>
    </w:p>
    <w:p w14:paraId="1D6AF859"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oświadczenia wszystkich podwykonawców oraz dalszych podwykonawców</w:t>
      </w:r>
      <w:r w:rsidRPr="00C47376">
        <w:rPr>
          <w:rFonts w:asciiTheme="minorHAnsi" w:eastAsia="Times New Roman" w:hAnsiTheme="minorHAnsi" w:cstheme="minorHAnsi"/>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2BC63717"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lastRenderedPageBreak/>
        <w:t>kserokopie faktur</w:t>
      </w:r>
      <w:r w:rsidRPr="00C47376">
        <w:rPr>
          <w:rFonts w:asciiTheme="minorHAnsi" w:eastAsia="Times New Roman" w:hAnsiTheme="minorHAnsi" w:cstheme="minorHAnsi"/>
        </w:rPr>
        <w:t xml:space="preserve"> wystawionych przez Podwykonawców, którzy wykonywali roboty, usługi lub dostawy w ramach składanej faktury, potwierdzonych przez Podwykonawców „za zgodność z oryginałem”,</w:t>
      </w:r>
    </w:p>
    <w:p w14:paraId="6E3C2F2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potwierdzenie przelewu</w:t>
      </w:r>
      <w:r w:rsidRPr="00C47376">
        <w:rPr>
          <w:rFonts w:asciiTheme="minorHAnsi" w:eastAsia="Times New Roman" w:hAnsiTheme="minorHAnsi" w:cstheme="minorHAnsi"/>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w:t>
      </w:r>
    </w:p>
    <w:p w14:paraId="15E9645A"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b/>
          <w:u w:val="single"/>
        </w:rPr>
        <w:t xml:space="preserve">Oświadczenie Wykonawcy </w:t>
      </w:r>
      <w:r w:rsidRPr="00C47376">
        <w:rPr>
          <w:rFonts w:asciiTheme="minorHAnsi" w:eastAsia="Times New Roman" w:hAnsiTheme="minorHAnsi" w:cstheme="minorHAnsi"/>
        </w:rPr>
        <w:t xml:space="preserve">dotyczące przyczyn odmowy zapłaty wynagrodzenia </w:t>
      </w:r>
      <w:proofErr w:type="gramStart"/>
      <w:r w:rsidRPr="00C47376">
        <w:rPr>
          <w:rFonts w:asciiTheme="minorHAnsi" w:eastAsia="Times New Roman" w:hAnsiTheme="minorHAnsi" w:cstheme="minorHAnsi"/>
        </w:rPr>
        <w:t>podwykonawcy  w</w:t>
      </w:r>
      <w:proofErr w:type="gramEnd"/>
      <w:r w:rsidRPr="00C47376">
        <w:rPr>
          <w:rFonts w:asciiTheme="minorHAnsi" w:eastAsia="Times New Roman" w:hAnsiTheme="minorHAnsi" w:cstheme="minorHAnsi"/>
        </w:rPr>
        <w:t xml:space="preserve"> przypadku zaistnienia takiej sytuacji; Zamawiający uzna te oświadczenia za uzasadniające taka odmowę.</w:t>
      </w:r>
    </w:p>
    <w:p w14:paraId="35BB964E" w14:textId="77777777" w:rsidR="00004102" w:rsidRPr="00C47376" w:rsidRDefault="00004102" w:rsidP="008E29EB">
      <w:pPr>
        <w:spacing w:after="0" w:line="276" w:lineRule="auto"/>
        <w:ind w:left="851"/>
        <w:jc w:val="both"/>
        <w:rPr>
          <w:rFonts w:asciiTheme="minorHAnsi" w:eastAsia="Times New Roman" w:hAnsiTheme="minorHAnsi" w:cstheme="minorHAnsi"/>
        </w:rPr>
      </w:pPr>
      <w:r w:rsidRPr="00C47376">
        <w:rPr>
          <w:rFonts w:asciiTheme="minorHAnsi" w:eastAsia="Times New Roman" w:hAnsiTheme="minorHAnsi" w:cstheme="minorHAnsi"/>
        </w:rPr>
        <w:t xml:space="preserve">Każdorazowo, w przypadku przedstawiania przez Wykonawcę kserokopii dokumentów wskazanych powyżej winne one być potwierdzone za zgodność z oryginałem. </w:t>
      </w:r>
    </w:p>
    <w:p w14:paraId="7881FE5B" w14:textId="7F2FD756"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Wykonawca zobowiązany jest do przedłożenia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nie później niż </w:t>
      </w:r>
      <w:r w:rsidRPr="00C47376">
        <w:rPr>
          <w:rFonts w:asciiTheme="minorHAnsi" w:eastAsia="Times New Roman" w:hAnsiTheme="minorHAnsi" w:cstheme="minorHAnsi"/>
          <w:lang w:val="x-none"/>
        </w:rPr>
        <w:t xml:space="preserve">w terminie </w:t>
      </w:r>
      <w:r w:rsidRPr="00C47376">
        <w:rPr>
          <w:rFonts w:asciiTheme="minorHAnsi" w:eastAsia="Times New Roman" w:hAnsiTheme="minorHAnsi" w:cstheme="minorHAnsi"/>
        </w:rPr>
        <w:t>7</w:t>
      </w:r>
      <w:r w:rsidRPr="00C47376">
        <w:rPr>
          <w:rFonts w:asciiTheme="minorHAnsi" w:eastAsia="Times New Roman" w:hAnsiTheme="minorHAnsi" w:cstheme="minorHAnsi"/>
          <w:lang w:val="x-none"/>
        </w:rPr>
        <w:t xml:space="preserve"> dni przed upływem terminu płatności faktury</w:t>
      </w:r>
      <w:r w:rsidRPr="00C47376">
        <w:rPr>
          <w:rFonts w:asciiTheme="minorHAnsi" w:eastAsia="Times New Roman" w:hAnsiTheme="minorHAnsi" w:cstheme="minorHAnsi"/>
        </w:rPr>
        <w:t xml:space="preserve"> doręczonej Zamawiającemu.</w:t>
      </w:r>
    </w:p>
    <w:p w14:paraId="2E07E8F6" w14:textId="66261D11"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nieprzekazania przez Wykonawcę w terminie o którym mowa w ust. 1</w:t>
      </w:r>
      <w:r w:rsidR="0033082F">
        <w:rPr>
          <w:rFonts w:asciiTheme="minorHAnsi" w:eastAsia="Times New Roman" w:hAnsiTheme="minorHAnsi" w:cstheme="minorHAnsi"/>
        </w:rPr>
        <w:t>0</w:t>
      </w:r>
      <w:r w:rsidRPr="00C47376">
        <w:rPr>
          <w:rFonts w:asciiTheme="minorHAnsi" w:eastAsia="Times New Roman" w:hAnsiTheme="minorHAnsi" w:cstheme="minorHAnsi"/>
        </w:rPr>
        <w:t xml:space="preserve">, wszystkich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w szczególności </w:t>
      </w:r>
      <w:r w:rsidRPr="00C47376">
        <w:rPr>
          <w:rFonts w:asciiTheme="minorHAnsi" w:eastAsia="Times New Roman" w:hAnsiTheme="minorHAnsi" w:cstheme="minorHAnsi"/>
          <w:lang w:val="x-none"/>
        </w:rPr>
        <w:t xml:space="preserve">oświadczeń wszystkich podwykonawców i/lub dalszych podwykonawców, </w:t>
      </w:r>
      <w:r w:rsidRPr="00C47376">
        <w:rPr>
          <w:rFonts w:asciiTheme="minorHAnsi" w:eastAsia="Times New Roman" w:hAnsiTheme="minorHAnsi" w:cstheme="minorHAnsi"/>
        </w:rPr>
        <w:t xml:space="preserve">potwierdzających, </w:t>
      </w:r>
      <w:r w:rsidRPr="00C47376">
        <w:rPr>
          <w:rFonts w:asciiTheme="minorHAnsi" w:eastAsia="Times New Roman" w:hAnsiTheme="minorHAnsi" w:cstheme="minorHAnsi"/>
          <w:lang w:val="x-none"/>
        </w:rPr>
        <w:t xml:space="preserve">że wszystkie należności tych podwykonawców z tytułu zrealizowanych przez nich części </w:t>
      </w:r>
      <w:r w:rsidRPr="00C47376">
        <w:rPr>
          <w:rFonts w:asciiTheme="minorHAnsi" w:eastAsia="Times New Roman" w:hAnsiTheme="minorHAnsi" w:cstheme="minorHAnsi"/>
        </w:rPr>
        <w:t>P</w:t>
      </w:r>
      <w:proofErr w:type="spellStart"/>
      <w:r w:rsidRPr="00C47376">
        <w:rPr>
          <w:rFonts w:asciiTheme="minorHAnsi" w:eastAsia="Times New Roman" w:hAnsiTheme="minorHAnsi" w:cstheme="minorHAnsi"/>
          <w:lang w:val="x-none"/>
        </w:rPr>
        <w:t>rzedmiotu</w:t>
      </w:r>
      <w:proofErr w:type="spellEnd"/>
      <w:r w:rsidRPr="00C47376">
        <w:rPr>
          <w:rFonts w:asciiTheme="minorHAnsi" w:eastAsia="Times New Roman" w:hAnsiTheme="minorHAnsi" w:cstheme="minorHAnsi"/>
          <w:lang w:val="x-none"/>
        </w:rPr>
        <w:t xml:space="preserve"> umowy zostały uregulowane przez Wykonawcę</w:t>
      </w:r>
      <w:r w:rsidRPr="00C47376">
        <w:rPr>
          <w:rFonts w:asciiTheme="minorHAnsi" w:eastAsia="Times New Roman" w:hAnsiTheme="minorHAnsi" w:cstheme="minorHAnsi"/>
        </w:rPr>
        <w:t>, termin zapłaty faktury biegnie od momentu złożenia kompletnej faktury, tj. zawierającej wszystkie dokumenty wskazane w niniejszym paragrafie, które winny być dołączone do faktury.</w:t>
      </w:r>
      <w:r w:rsidRPr="00C47376">
        <w:rPr>
          <w:rFonts w:asciiTheme="minorHAnsi" w:eastAsia="Times New Roman" w:hAnsiTheme="minorHAnsi" w:cstheme="minorHAnsi"/>
          <w:lang w:val="x-none"/>
        </w:rPr>
        <w:t xml:space="preserve"> </w:t>
      </w:r>
      <w:r w:rsidRPr="00C47376">
        <w:rPr>
          <w:rFonts w:asciiTheme="minorHAnsi" w:eastAsia="Times New Roman" w:hAnsiTheme="minorHAnsi" w:cstheme="minorHAnsi"/>
        </w:rPr>
        <w:t>W przypadku b</w:t>
      </w:r>
      <w:r w:rsidRPr="00C47376">
        <w:rPr>
          <w:rFonts w:asciiTheme="minorHAnsi" w:eastAsia="Times New Roman" w:hAnsiTheme="minorHAnsi" w:cstheme="minorHAnsi"/>
          <w:lang w:val="x-none"/>
        </w:rPr>
        <w:t>rak</w:t>
      </w:r>
      <w:r w:rsidRPr="00C47376">
        <w:rPr>
          <w:rFonts w:asciiTheme="minorHAnsi" w:eastAsia="Times New Roman" w:hAnsiTheme="minorHAnsi" w:cstheme="minorHAnsi"/>
        </w:rPr>
        <w:t>u</w:t>
      </w:r>
      <w:r w:rsidRPr="00C47376">
        <w:rPr>
          <w:rFonts w:asciiTheme="minorHAnsi" w:eastAsia="Times New Roman" w:hAnsiTheme="minorHAnsi" w:cstheme="minorHAnsi"/>
          <w:lang w:val="x-none"/>
        </w:rPr>
        <w:t xml:space="preserve"> przekazania przez Wykonawcę ww. dokumentów </w:t>
      </w:r>
      <w:r w:rsidRPr="00C47376">
        <w:rPr>
          <w:rFonts w:asciiTheme="minorHAnsi" w:eastAsia="Times New Roman" w:hAnsiTheme="minorHAnsi" w:cstheme="minorHAnsi"/>
        </w:rPr>
        <w:t xml:space="preserve">Zamawiający może </w:t>
      </w:r>
      <w:r w:rsidRPr="00C47376">
        <w:rPr>
          <w:rFonts w:asciiTheme="minorHAnsi" w:eastAsia="Times New Roman" w:hAnsiTheme="minorHAnsi" w:cstheme="minorHAnsi"/>
          <w:lang w:val="x-none"/>
        </w:rPr>
        <w:t>zatrzyma</w:t>
      </w:r>
      <w:r w:rsidRPr="00C47376">
        <w:rPr>
          <w:rFonts w:asciiTheme="minorHAnsi" w:eastAsia="Times New Roman" w:hAnsiTheme="minorHAnsi" w:cstheme="minorHAnsi"/>
        </w:rPr>
        <w:t>ć</w:t>
      </w:r>
      <w:r w:rsidRPr="00C47376">
        <w:rPr>
          <w:rFonts w:asciiTheme="minorHAnsi" w:eastAsia="Times New Roman" w:hAnsiTheme="minorHAnsi" w:cstheme="minorHAnsi"/>
          <w:lang w:val="x-none"/>
        </w:rPr>
        <w:t xml:space="preserve"> z faktury </w:t>
      </w:r>
      <w:r w:rsidRPr="00C47376">
        <w:rPr>
          <w:rFonts w:asciiTheme="minorHAnsi" w:eastAsia="Times New Roman" w:hAnsiTheme="minorHAnsi" w:cstheme="minorHAnsi"/>
        </w:rPr>
        <w:t>częściowej/</w:t>
      </w:r>
      <w:proofErr w:type="gramStart"/>
      <w:r w:rsidRPr="00C47376">
        <w:rPr>
          <w:rFonts w:asciiTheme="minorHAnsi" w:eastAsia="Times New Roman" w:hAnsiTheme="minorHAnsi" w:cstheme="minorHAnsi"/>
          <w:lang w:val="x-none"/>
        </w:rPr>
        <w:t xml:space="preserve">końcowej </w:t>
      </w:r>
      <w:r w:rsidRPr="00C47376">
        <w:rPr>
          <w:rFonts w:asciiTheme="minorHAnsi" w:eastAsia="Times New Roman" w:hAnsiTheme="minorHAnsi" w:cstheme="minorHAnsi"/>
        </w:rPr>
        <w:t>kwotę</w:t>
      </w:r>
      <w:proofErr w:type="gramEnd"/>
      <w:r w:rsidRPr="00C47376">
        <w:rPr>
          <w:rFonts w:asciiTheme="minorHAnsi" w:eastAsia="Times New Roman" w:hAnsiTheme="minorHAnsi" w:cstheme="minorHAnsi"/>
        </w:rPr>
        <w:t xml:space="preserve"> odpowiadająca wysokości </w:t>
      </w:r>
      <w:r w:rsidRPr="00C47376">
        <w:rPr>
          <w:rFonts w:asciiTheme="minorHAnsi" w:eastAsia="Times New Roman" w:hAnsiTheme="minorHAnsi" w:cstheme="minorHAnsi"/>
          <w:lang w:val="x-none"/>
        </w:rPr>
        <w:t xml:space="preserve">wynagrodzenia należnego podwykonawcom lub dalszym podwykonawcom, do momentu </w:t>
      </w:r>
      <w:r w:rsidRPr="00C47376">
        <w:rPr>
          <w:rFonts w:asciiTheme="minorHAnsi" w:eastAsia="Times New Roman" w:hAnsiTheme="minorHAnsi" w:cstheme="minorHAnsi"/>
        </w:rPr>
        <w:t xml:space="preserve">dostarczenia przez Wykonawcę wszystkich brakujących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w:t>
      </w:r>
    </w:p>
    <w:p w14:paraId="0081019C"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rPr>
        <w:t>Zamawiający jest uprawniony do żądania i uzyskania od Wykonawcy niezwłocznie wyjaśnień w przypadku wątpliwości dotyczących dokumentów załączonych przez Wykonawcę do faktury.</w:t>
      </w:r>
    </w:p>
    <w:p w14:paraId="702761C9" w14:textId="5F35FEC0"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MS Mincho" w:hAnsiTheme="minorHAnsi" w:cstheme="minorHAnsi"/>
        </w:rPr>
        <w:t>W przypadku nieprzedłożenia oświadczeń któregokolwiek z podwykonawców lub dalszych podwykonawców, Zamawiający ma prawo wstrzymać się z zapłatą należności w całości lub części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w:t>
      </w:r>
      <w:r w:rsidR="0033082F">
        <w:rPr>
          <w:rFonts w:asciiTheme="minorHAnsi" w:eastAsia="MS Mincho" w:hAnsiTheme="minorHAnsi" w:cstheme="minorHAnsi"/>
        </w:rPr>
        <w:t>4</w:t>
      </w:r>
      <w:r w:rsidRPr="00C47376">
        <w:rPr>
          <w:rFonts w:asciiTheme="minorHAnsi" w:eastAsia="MS Mincho" w:hAnsiTheme="minorHAnsi" w:cstheme="minorHAnsi"/>
        </w:rPr>
        <w:t xml:space="preserve"> stosuje się odpowiednio.</w:t>
      </w:r>
    </w:p>
    <w:p w14:paraId="31DF4AFE"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częściowego udokumentowania rozliczeń z tytułu umów o podwykonawstwo, Wykonawca otrzyma wynagrodzenie w wysokości pomniejszonej o wysokość wynagrodzenia podwykonawców lub dalszych podwykonawców, jakie nie zostało im wypłacone.</w:t>
      </w:r>
    </w:p>
    <w:p w14:paraId="5E4CB1BC" w14:textId="357AE2F8"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 przypadku niedołączenia przez Wykonawcę do faktury składanej przez Wykonawcę oświadczeń i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w:t>
      </w:r>
      <w:r w:rsidRPr="00C47376">
        <w:rPr>
          <w:rFonts w:asciiTheme="minorHAnsi" w:eastAsia="Times New Roman" w:hAnsiTheme="minorHAnsi" w:cstheme="minorHAnsi"/>
        </w:rPr>
        <w:lastRenderedPageBreak/>
        <w:t>potwierdzających wykonanie przez podwykonawcę lub dalszego podwykonawcę zleconej mu dostawy, usługi lub roboty budowlanej (faktury, protokołu odbioru itp.).</w:t>
      </w:r>
    </w:p>
    <w:p w14:paraId="3F4B73BB"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w:t>
      </w:r>
      <w:proofErr w:type="gramStart"/>
      <w:r w:rsidRPr="00C47376">
        <w:rPr>
          <w:rFonts w:asciiTheme="minorHAnsi" w:eastAsia="Times New Roman" w:hAnsiTheme="minorHAnsi" w:cstheme="minorHAnsi"/>
        </w:rPr>
        <w:t>lub  dalszego</w:t>
      </w:r>
      <w:proofErr w:type="gramEnd"/>
      <w:r w:rsidRPr="00C47376">
        <w:rPr>
          <w:rFonts w:asciiTheme="minorHAnsi" w:eastAsia="Times New Roman" w:hAnsiTheme="minorHAnsi" w:cstheme="minorHAnsi"/>
        </w:rPr>
        <w:t xml:space="preserve"> podwykonawcy (w szczególności na podstawie art. 647</w:t>
      </w:r>
      <w:r w:rsidRPr="00C47376">
        <w:rPr>
          <w:rFonts w:asciiTheme="minorHAnsi" w:eastAsia="Times New Roman" w:hAnsiTheme="minorHAnsi" w:cstheme="minorHAnsi"/>
          <w:vertAlign w:val="superscript"/>
        </w:rPr>
        <w:t>1</w:t>
      </w:r>
      <w:r w:rsidRPr="00C47376">
        <w:rPr>
          <w:rFonts w:asciiTheme="minorHAnsi" w:eastAsia="Times New Roman" w:hAnsiTheme="minorHAnsi" w:cstheme="minorHAnsi"/>
        </w:rPr>
        <w:t xml:space="preserve">§ 1k.c.)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w:t>
      </w:r>
      <w:proofErr w:type="gramStart"/>
      <w:r w:rsidRPr="00C47376">
        <w:rPr>
          <w:rFonts w:asciiTheme="minorHAnsi" w:eastAsia="Times New Roman" w:hAnsiTheme="minorHAnsi" w:cstheme="minorHAnsi"/>
        </w:rPr>
        <w:t>na  rzecz</w:t>
      </w:r>
      <w:proofErr w:type="gramEnd"/>
      <w:r w:rsidRPr="00C47376">
        <w:rPr>
          <w:rFonts w:asciiTheme="minorHAnsi" w:eastAsia="Times New Roman" w:hAnsiTheme="minorHAnsi" w:cstheme="minorHAnsi"/>
        </w:rPr>
        <w:t xml:space="preserve"> podwykonawcy.</w:t>
      </w:r>
    </w:p>
    <w:p w14:paraId="4CA39F21"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w:t>
      </w:r>
      <w:proofErr w:type="gramStart"/>
      <w:r w:rsidRPr="00C47376">
        <w:rPr>
          <w:rFonts w:asciiTheme="minorHAnsi" w:eastAsia="Times New Roman" w:hAnsiTheme="minorHAnsi" w:cstheme="minorHAnsi"/>
        </w:rPr>
        <w:t>przypadku</w:t>
      </w:r>
      <w:proofErr w:type="gramEnd"/>
      <w:r w:rsidRPr="00C47376">
        <w:rPr>
          <w:rFonts w:asciiTheme="minorHAnsi" w:eastAsia="Times New Roman" w:hAnsiTheme="minorHAnsi" w:cstheme="minorHAnsi"/>
        </w:rPr>
        <w:t xml:space="preserve">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proofErr w:type="spellStart"/>
      <w:r w:rsidRPr="00C47376">
        <w:rPr>
          <w:rFonts w:asciiTheme="minorHAnsi" w:eastAsia="Times New Roman" w:hAnsiTheme="minorHAnsi" w:cstheme="minorHAnsi"/>
        </w:rPr>
        <w:t>niezleceniu</w:t>
      </w:r>
      <w:proofErr w:type="spellEnd"/>
      <w:r w:rsidRPr="00C47376">
        <w:rPr>
          <w:rFonts w:asciiTheme="minorHAnsi" w:eastAsia="Times New Roman" w:hAnsiTheme="minorHAnsi" w:cstheme="minorHAnsi"/>
        </w:rPr>
        <w:t xml:space="preserve"> Podwykonawcy wykonania żadnych robót wchodzących w zakres Przedmiotu umowy.</w:t>
      </w:r>
    </w:p>
    <w:p w14:paraId="3C1C98CB"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spacing w:val="-1"/>
        </w:rPr>
        <w:t>U</w:t>
      </w:r>
      <w:r w:rsidRPr="00C47376">
        <w:rPr>
          <w:rFonts w:asciiTheme="minorHAnsi" w:eastAsia="Times New Roman" w:hAnsiTheme="minorHAnsi" w:cstheme="minorHAnsi"/>
          <w:spacing w:val="-11"/>
        </w:rPr>
        <w:t xml:space="preserve">mowy z Podwykonawcami nie mogą uzależniać </w:t>
      </w:r>
      <w:r w:rsidRPr="00C47376">
        <w:rPr>
          <w:rFonts w:asciiTheme="minorHAnsi" w:eastAsia="Times New Roman" w:hAnsiTheme="minorHAnsi" w:cstheme="minorHAnsi"/>
          <w:spacing w:val="-8"/>
        </w:rPr>
        <w:t xml:space="preserve">wypłaty wynagrodzenia Podwykonawcy od zapłaty </w:t>
      </w:r>
      <w:r w:rsidRPr="00C47376">
        <w:rPr>
          <w:rFonts w:asciiTheme="minorHAnsi" w:eastAsia="Times New Roman" w:hAnsiTheme="minorHAnsi" w:cstheme="minorHAnsi"/>
          <w:spacing w:val="-13"/>
        </w:rPr>
        <w:t xml:space="preserve">wynagrodzenia przez Zamawiającego na rzecz </w:t>
      </w:r>
      <w:r w:rsidRPr="00C47376">
        <w:rPr>
          <w:rFonts w:asciiTheme="minorHAnsi" w:eastAsia="Times New Roman" w:hAnsiTheme="minorHAnsi" w:cstheme="minorHAnsi"/>
          <w:spacing w:val="-12"/>
        </w:rPr>
        <w:t xml:space="preserve">Wykonawcy, jak również nie </w:t>
      </w:r>
      <w:proofErr w:type="gramStart"/>
      <w:r w:rsidRPr="00C47376">
        <w:rPr>
          <w:rFonts w:asciiTheme="minorHAnsi" w:eastAsia="Times New Roman" w:hAnsiTheme="minorHAnsi" w:cstheme="minorHAnsi"/>
          <w:spacing w:val="-12"/>
        </w:rPr>
        <w:t>mogą  uzależniać</w:t>
      </w:r>
      <w:proofErr w:type="gramEnd"/>
      <w:r w:rsidRPr="00C47376">
        <w:rPr>
          <w:rFonts w:asciiTheme="minorHAnsi" w:eastAsia="Times New Roman" w:hAnsiTheme="minorHAnsi" w:cstheme="minorHAnsi"/>
          <w:spacing w:val="-12"/>
        </w:rPr>
        <w:t xml:space="preserve"> </w:t>
      </w:r>
      <w:r w:rsidRPr="00C47376">
        <w:rPr>
          <w:rFonts w:asciiTheme="minorHAnsi" w:eastAsia="Times New Roman" w:hAnsiTheme="minorHAnsi" w:cstheme="minorHAnsi"/>
          <w:spacing w:val="-13"/>
        </w:rPr>
        <w:t xml:space="preserve">dokonania odbioru robót wykonanych przez Podwykonawcę od dokonania odbioru robót </w:t>
      </w:r>
      <w:r w:rsidRPr="00C47376">
        <w:rPr>
          <w:rFonts w:asciiTheme="minorHAnsi" w:eastAsia="Times New Roman" w:hAnsiTheme="minorHAnsi" w:cstheme="minorHAnsi"/>
        </w:rPr>
        <w:t>wykonanych przez Wykonawcę przez Zamawiającego.</w:t>
      </w:r>
    </w:p>
    <w:p w14:paraId="301E7B7D"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bCs/>
        </w:rPr>
      </w:pPr>
      <w:r w:rsidRPr="00C47376">
        <w:rPr>
          <w:rFonts w:asciiTheme="minorHAnsi" w:eastAsia="MS Mincho" w:hAnsiTheme="minorHAnsi" w:cstheme="minorHAnsi"/>
        </w:rPr>
        <w:t xml:space="preserve">Zamawiający jest płatnikiem podatku VAT i ma numer </w:t>
      </w:r>
      <w:proofErr w:type="gramStart"/>
      <w:r w:rsidRPr="00C47376">
        <w:rPr>
          <w:rFonts w:asciiTheme="minorHAnsi" w:eastAsia="MS Mincho" w:hAnsiTheme="minorHAnsi" w:cstheme="minorHAnsi"/>
        </w:rPr>
        <w:t>identyfikacyjny</w:t>
      </w:r>
      <w:r w:rsidRPr="00C47376">
        <w:rPr>
          <w:rFonts w:asciiTheme="minorHAnsi" w:eastAsia="MS Mincho" w:hAnsiTheme="minorHAnsi" w:cstheme="minorHAnsi"/>
          <w:b/>
        </w:rPr>
        <w:t>:  675</w:t>
      </w:r>
      <w:proofErr w:type="gramEnd"/>
      <w:r w:rsidRPr="00C47376">
        <w:rPr>
          <w:rFonts w:asciiTheme="minorHAnsi" w:eastAsia="MS Mincho" w:hAnsiTheme="minorHAnsi" w:cstheme="minorHAnsi"/>
          <w:b/>
        </w:rPr>
        <w:t>-000-62-57.</w:t>
      </w:r>
    </w:p>
    <w:p w14:paraId="1C7438CA" w14:textId="4662080E"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i/>
          <w:color w:val="FF0000"/>
        </w:rPr>
      </w:pPr>
      <w:r w:rsidRPr="00C47376">
        <w:rPr>
          <w:rFonts w:asciiTheme="minorHAnsi" w:eastAsia="Times New Roman" w:hAnsiTheme="minorHAnsi" w:cstheme="minorHAnsi"/>
          <w:bCs/>
        </w:rPr>
        <w:t>Wykonawca nie może przenieść na osobę trzecią wierzytelności wynikającej z niniejszej umowy bez zgody Zamawiającego</w:t>
      </w:r>
      <w:r w:rsidR="0033082F" w:rsidRPr="0033082F">
        <w:rPr>
          <w:rFonts w:eastAsia="Times New Roman" w:cs="Calibri"/>
          <w:bCs/>
        </w:rPr>
        <w:t xml:space="preserve"> wyrażonej na piśmie pod rygorem nieważności</w:t>
      </w:r>
      <w:r w:rsidRPr="00C47376">
        <w:rPr>
          <w:rFonts w:asciiTheme="minorHAnsi" w:eastAsia="Times New Roman" w:hAnsiTheme="minorHAnsi" w:cstheme="minorHAnsi"/>
          <w:bCs/>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31B350B6" w14:textId="77777777" w:rsidR="00C47376" w:rsidRPr="00C47376" w:rsidRDefault="00C47376" w:rsidP="00C47376">
      <w:pPr>
        <w:spacing w:after="0" w:line="276" w:lineRule="auto"/>
        <w:ind w:left="284"/>
        <w:jc w:val="both"/>
        <w:rPr>
          <w:rFonts w:asciiTheme="minorHAnsi" w:eastAsia="Times New Roman" w:hAnsiTheme="minorHAnsi" w:cstheme="minorHAnsi"/>
          <w:i/>
          <w:color w:val="FF0000"/>
        </w:rPr>
      </w:pPr>
    </w:p>
    <w:p w14:paraId="472C19DA" w14:textId="77777777" w:rsidR="00004102" w:rsidRPr="00C47376" w:rsidRDefault="00004102" w:rsidP="008E29EB">
      <w:pPr>
        <w:spacing w:after="0" w:line="276" w:lineRule="auto"/>
        <w:ind w:left="360"/>
        <w:jc w:val="both"/>
        <w:rPr>
          <w:rFonts w:asciiTheme="minorHAnsi" w:eastAsia="Times New Roman" w:hAnsiTheme="minorHAnsi" w:cstheme="minorHAnsi"/>
          <w:i/>
        </w:rPr>
      </w:pPr>
      <w:r w:rsidRPr="00C47376">
        <w:rPr>
          <w:rFonts w:asciiTheme="minorHAnsi" w:eastAsia="Times New Roman" w:hAnsiTheme="minorHAnsi" w:cstheme="minorHAnsi"/>
          <w:i/>
          <w:color w:val="FF0000"/>
        </w:rPr>
        <w:t xml:space="preserve">* tylko w </w:t>
      </w:r>
      <w:proofErr w:type="gramStart"/>
      <w:r w:rsidRPr="00C47376">
        <w:rPr>
          <w:rFonts w:asciiTheme="minorHAnsi" w:eastAsia="Times New Roman" w:hAnsiTheme="minorHAnsi" w:cstheme="minorHAnsi"/>
          <w:i/>
          <w:color w:val="FF0000"/>
        </w:rPr>
        <w:t>przypadku</w:t>
      </w:r>
      <w:proofErr w:type="gramEnd"/>
      <w:r w:rsidRPr="00C47376">
        <w:rPr>
          <w:rFonts w:asciiTheme="minorHAnsi" w:eastAsia="Times New Roman" w:hAnsiTheme="minorHAnsi" w:cstheme="minorHAnsi"/>
          <w:i/>
          <w:color w:val="FF0000"/>
        </w:rPr>
        <w:t xml:space="preserve"> gdy stroną umowy są wykonawcy, którzy wspólnie ubiegali się o udzielenie zamówienia (np. w ramach konsorcjum) wprowadzony zostanie zapis:</w:t>
      </w:r>
    </w:p>
    <w:p w14:paraId="01E8A1D5" w14:textId="77777777" w:rsidR="00004102" w:rsidRPr="00C47376" w:rsidRDefault="00004102" w:rsidP="008E29EB">
      <w:pPr>
        <w:numPr>
          <w:ilvl w:val="0"/>
          <w:numId w:val="13"/>
        </w:numPr>
        <w:spacing w:after="0" w:line="276" w:lineRule="auto"/>
        <w:jc w:val="both"/>
        <w:rPr>
          <w:rFonts w:asciiTheme="minorHAnsi" w:eastAsia="MS Mincho" w:hAnsiTheme="minorHAnsi" w:cstheme="minorHAnsi"/>
          <w:b/>
        </w:rPr>
      </w:pPr>
      <w:r w:rsidRPr="00C47376">
        <w:rPr>
          <w:rFonts w:asciiTheme="minorHAnsi" w:eastAsia="Times New Roman" w:hAnsiTheme="minorHAnsi" w:cstheme="minorHAnsi"/>
          <w:i/>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54950F7E" w14:textId="77777777" w:rsidR="00F635C8" w:rsidRPr="00C47376" w:rsidRDefault="00F635C8" w:rsidP="008E29EB">
      <w:pPr>
        <w:spacing w:after="0" w:line="276" w:lineRule="auto"/>
        <w:jc w:val="center"/>
        <w:rPr>
          <w:rFonts w:asciiTheme="minorHAnsi" w:eastAsia="MS Mincho" w:hAnsiTheme="minorHAnsi" w:cstheme="minorHAnsi"/>
          <w:b/>
        </w:rPr>
      </w:pPr>
    </w:p>
    <w:p w14:paraId="75802792"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7</w:t>
      </w:r>
    </w:p>
    <w:p w14:paraId="507AF1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Konieczne prace dodatkowe</w:t>
      </w:r>
    </w:p>
    <w:p w14:paraId="179DA5CC" w14:textId="77777777" w:rsidR="00004102" w:rsidRPr="00C47376" w:rsidRDefault="00004102" w:rsidP="008E29EB">
      <w:pPr>
        <w:spacing w:after="0" w:line="276" w:lineRule="auto"/>
        <w:jc w:val="center"/>
        <w:rPr>
          <w:rFonts w:asciiTheme="minorHAnsi" w:eastAsia="MS Mincho" w:hAnsiTheme="minorHAnsi" w:cstheme="minorHAnsi"/>
          <w:b/>
        </w:rPr>
      </w:pPr>
    </w:p>
    <w:p w14:paraId="15EE35EA" w14:textId="77777777" w:rsidR="00004102" w:rsidRPr="00C47376" w:rsidRDefault="00004102" w:rsidP="008E29EB">
      <w:pPr>
        <w:numPr>
          <w:ilvl w:val="1"/>
          <w:numId w:val="20"/>
        </w:numPr>
        <w:shd w:val="clear" w:color="auto" w:fill="FFFFFF"/>
        <w:tabs>
          <w:tab w:val="left" w:pos="567"/>
          <w:tab w:val="left" w:pos="709"/>
        </w:tabs>
        <w:spacing w:after="0" w:line="276" w:lineRule="auto"/>
        <w:ind w:left="709" w:hanging="283"/>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i gdy wartość </w:t>
      </w:r>
      <w:r w:rsidRPr="00C47376">
        <w:rPr>
          <w:rFonts w:asciiTheme="minorHAnsi" w:hAnsiTheme="minorHAnsi" w:cstheme="minorHAnsi"/>
        </w:rPr>
        <w:t xml:space="preserve">zmiany </w:t>
      </w:r>
      <w:r w:rsidRPr="00C47376">
        <w:rPr>
          <w:rFonts w:asciiTheme="minorHAnsi" w:eastAsia="Times New Roman" w:hAnsiTheme="minorHAnsi" w:cstheme="minorHAnsi"/>
        </w:rPr>
        <w:t xml:space="preserve">nie przekracza 50% kwoty, o której mowa w § 6 ust. 1 </w:t>
      </w:r>
      <w:r w:rsidRPr="00C47376">
        <w:rPr>
          <w:rFonts w:asciiTheme="minorHAnsi" w:eastAsia="Times New Roman" w:hAnsiTheme="minorHAnsi" w:cstheme="minorHAnsi"/>
        </w:rPr>
        <w:lastRenderedPageBreak/>
        <w:t xml:space="preserve">Umowy, w szczególności: w przypadku </w:t>
      </w:r>
      <w:r w:rsidRPr="00C47376">
        <w:rPr>
          <w:rFonts w:asciiTheme="minorHAnsi" w:hAnsiTheme="minorHAnsi" w:cstheme="minorHAnsi"/>
        </w:rPr>
        <w:t xml:space="preserve">konieczności wykonania </w:t>
      </w:r>
      <w:bookmarkStart w:id="6" w:name="_Hlk499635840"/>
      <w:r w:rsidRPr="00C47376">
        <w:rPr>
          <w:rFonts w:asciiTheme="minorHAnsi" w:hAnsiTheme="minorHAnsi" w:cstheme="minorHAnsi"/>
        </w:rPr>
        <w:t>„koniecznych prac dodatkowych”</w:t>
      </w:r>
      <w:bookmarkEnd w:id="6"/>
      <w:r w:rsidRPr="00C47376">
        <w:rPr>
          <w:rFonts w:asciiTheme="minorHAnsi" w:hAnsiTheme="minorHAnsi" w:cstheme="minorHAnsi"/>
        </w:rPr>
        <w:t xml:space="preserve">, w sytuacji gdy wykonanie tych robót będzie niezbędne do prawidłowego wykonania Przedmiotu umowy, określonego w § 2 ust. 1 Umowy, tj. zgodnego z zasadami wiedzy technicznej i przepisami obowiązującymi  na dzień odbioru końcowego, a które to prace nie były objęte dostarczoną przez Zamawiającego </w:t>
      </w:r>
      <w:r w:rsidRPr="00C47376">
        <w:rPr>
          <w:rFonts w:asciiTheme="minorHAnsi" w:eastAsia="Times New Roman" w:hAnsiTheme="minorHAnsi" w:cstheme="minorHAnsi"/>
        </w:rPr>
        <w:t>Dokumentacją projektową ani specyfikacjami technicznymi wykonania i odbioru robót budowlanych oraz przedmiarami robót</w:t>
      </w:r>
      <w:r w:rsidRPr="00C47376">
        <w:rPr>
          <w:rFonts w:asciiTheme="minorHAnsi" w:hAnsiTheme="minorHAnsi" w:cstheme="minorHAnsi"/>
        </w:rPr>
        <w:t>, a są konieczne do wykonania w celu realizacji Przedmiotu umowy,</w:t>
      </w:r>
      <w:r w:rsidRPr="00C47376">
        <w:rPr>
          <w:rFonts w:asciiTheme="minorHAnsi" w:hAnsiTheme="minorHAnsi" w:cstheme="minorHAnsi"/>
          <w:color w:val="FF0000"/>
        </w:rPr>
        <w:t xml:space="preserve"> </w:t>
      </w:r>
      <w:r w:rsidRPr="00C47376">
        <w:rPr>
          <w:rFonts w:asciiTheme="minorHAnsi" w:hAnsiTheme="minorHAnsi" w:cstheme="minorHAnsi"/>
        </w:rPr>
        <w:t>zgodnie ze „sztuką budowlaną”,</w:t>
      </w:r>
      <w:r w:rsidRPr="00C47376">
        <w:rPr>
          <w:rFonts w:asciiTheme="minorHAnsi" w:eastAsia="Times New Roman" w:hAnsiTheme="minorHAnsi" w:cstheme="minorHAnsi"/>
        </w:rPr>
        <w:t xml:space="preserve"> w zakresie umożliwiającym użytkowanie Przedmiotu umowy zgodnie z jego przeznaczeniem</w:t>
      </w:r>
      <w:r w:rsidRPr="00C47376">
        <w:rPr>
          <w:rFonts w:asciiTheme="minorHAnsi" w:hAnsiTheme="minorHAnsi" w:cstheme="minorHAnsi"/>
        </w:rPr>
        <w:t xml:space="preserve"> .</w:t>
      </w:r>
    </w:p>
    <w:p w14:paraId="6E970B53" w14:textId="77777777" w:rsidR="00004102" w:rsidRPr="00C47376" w:rsidRDefault="00004102" w:rsidP="008E29EB">
      <w:pPr>
        <w:numPr>
          <w:ilvl w:val="1"/>
          <w:numId w:val="20"/>
        </w:numPr>
        <w:tabs>
          <w:tab w:val="left" w:pos="709"/>
        </w:tabs>
        <w:spacing w:after="0" w:line="276" w:lineRule="auto"/>
        <w:ind w:left="709" w:hanging="425"/>
        <w:jc w:val="both"/>
        <w:rPr>
          <w:rFonts w:asciiTheme="minorHAnsi" w:hAnsiTheme="minorHAnsi" w:cstheme="minorHAnsi"/>
        </w:rPr>
      </w:pPr>
      <w:bookmarkStart w:id="7" w:name="_Hlk499633492"/>
      <w:r w:rsidRPr="00C47376">
        <w:rPr>
          <w:rFonts w:asciiTheme="minorHAnsi" w:hAnsiTheme="minorHAnsi" w:cstheme="minorHAnsi"/>
        </w:rPr>
        <w:t xml:space="preserve">Wykonawca zobowiązany jest do opracowania i przedstawienia Zamawiającemu </w:t>
      </w:r>
      <w:bookmarkEnd w:id="7"/>
      <w:r w:rsidRPr="00C47376">
        <w:rPr>
          <w:rFonts w:asciiTheme="minorHAnsi" w:hAnsiTheme="minorHAnsi" w:cstheme="minorHAnsi"/>
        </w:rPr>
        <w:t xml:space="preserve">do zatwierdzenia </w:t>
      </w:r>
      <w:r w:rsidRPr="00C47376">
        <w:rPr>
          <w:rFonts w:asciiTheme="minorHAnsi" w:hAnsiTheme="minorHAnsi" w:cstheme="minorHAnsi"/>
          <w:b/>
        </w:rPr>
        <w:t>kosztorysu dla koniecznych prac dodatkowych</w:t>
      </w:r>
      <w:r w:rsidRPr="00C47376">
        <w:rPr>
          <w:rFonts w:asciiTheme="minorHAnsi" w:hAnsiTheme="minorHAnsi" w:cstheme="minorHAnsi"/>
        </w:rPr>
        <w:t>. Podstawą do sporządzenia kosztorysu jest zastosowanie wskaźników cenotwórczych (</w:t>
      </w:r>
      <w:proofErr w:type="spellStart"/>
      <w:proofErr w:type="gramStart"/>
      <w:r w:rsidRPr="00C47376">
        <w:rPr>
          <w:rFonts w:asciiTheme="minorHAnsi" w:hAnsiTheme="minorHAnsi" w:cstheme="minorHAnsi"/>
        </w:rPr>
        <w:t>R,M</w:t>
      </w:r>
      <w:proofErr w:type="gramEnd"/>
      <w:r w:rsidRPr="00C47376">
        <w:rPr>
          <w:rFonts w:asciiTheme="minorHAnsi" w:hAnsiTheme="minorHAnsi" w:cstheme="minorHAnsi"/>
        </w:rPr>
        <w:t>,S,Ko,Z</w:t>
      </w:r>
      <w:proofErr w:type="spellEnd"/>
      <w:r w:rsidRPr="00C47376">
        <w:rPr>
          <w:rFonts w:asciiTheme="minorHAnsi" w:hAnsiTheme="minorHAnsi" w:cstheme="minorHAnsi"/>
        </w:rPr>
        <w:t>) z kosztorysu ofertowego do umowy podstawowej, gdy nie będzie możliwe rozliczenie danej roboty w oparciu o dane z kosztorysu ofertowego, brakujące ceny czynników produkcji (</w:t>
      </w:r>
      <w:proofErr w:type="spellStart"/>
      <w:r w:rsidRPr="00C47376">
        <w:rPr>
          <w:rFonts w:asciiTheme="minorHAnsi" w:hAnsiTheme="minorHAnsi" w:cstheme="minorHAnsi"/>
        </w:rPr>
        <w:t>M,S</w:t>
      </w:r>
      <w:proofErr w:type="spellEnd"/>
      <w:r w:rsidRPr="00C47376">
        <w:rPr>
          <w:rFonts w:asciiTheme="minorHAnsi" w:hAnsiTheme="minorHAnsi" w:cstheme="minorHAnsi"/>
        </w:rPr>
        <w:t xml:space="preserve">) zostaną przyjęte z informatora </w:t>
      </w:r>
      <w:proofErr w:type="spellStart"/>
      <w:r w:rsidRPr="00C47376">
        <w:rPr>
          <w:rFonts w:asciiTheme="minorHAnsi" w:hAnsiTheme="minorHAnsi" w:cstheme="minorHAnsi"/>
        </w:rPr>
        <w:t>Sekocenbudu</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w:t>
      </w:r>
      <w:proofErr w:type="spellStart"/>
      <w:r w:rsidRPr="00C47376">
        <w:rPr>
          <w:rFonts w:asciiTheme="minorHAnsi" w:hAnsiTheme="minorHAnsi" w:cstheme="minorHAnsi"/>
        </w:rPr>
        <w:t>KNR</w:t>
      </w:r>
      <w:proofErr w:type="spellEnd"/>
      <w:r w:rsidRPr="00C47376">
        <w:rPr>
          <w:rFonts w:asciiTheme="minorHAnsi" w:hAnsiTheme="minorHAnsi" w:cstheme="minorHAnsi"/>
        </w:rPr>
        <w:t>). W przypadku braku odpowiednich pozycji zastosowane będą Katalogi Norm Nakładów Rzeczowych (</w:t>
      </w:r>
      <w:proofErr w:type="spellStart"/>
      <w:r w:rsidRPr="00C47376">
        <w:rPr>
          <w:rFonts w:asciiTheme="minorHAnsi" w:hAnsiTheme="minorHAnsi" w:cstheme="minorHAnsi"/>
        </w:rPr>
        <w:t>KNNR</w:t>
      </w:r>
      <w:proofErr w:type="spellEnd"/>
      <w:r w:rsidRPr="00C47376">
        <w:rPr>
          <w:rFonts w:asciiTheme="minorHAnsi" w:hAnsiTheme="minorHAnsi" w:cstheme="minorHAnsi"/>
        </w:rPr>
        <w:t xml:space="preserve">), a w przypadku braku odpowiednich pozycji w katalogach </w:t>
      </w:r>
      <w:proofErr w:type="spellStart"/>
      <w:r w:rsidRPr="00C47376">
        <w:rPr>
          <w:rFonts w:asciiTheme="minorHAnsi" w:hAnsiTheme="minorHAnsi" w:cstheme="minorHAnsi"/>
        </w:rPr>
        <w:t>KNR</w:t>
      </w:r>
      <w:proofErr w:type="spellEnd"/>
      <w:r w:rsidRPr="00C47376">
        <w:rPr>
          <w:rFonts w:asciiTheme="minorHAnsi" w:hAnsiTheme="minorHAnsi" w:cstheme="minorHAnsi"/>
        </w:rPr>
        <w:t xml:space="preserve"> i </w:t>
      </w:r>
      <w:proofErr w:type="spellStart"/>
      <w:r w:rsidRPr="00C47376">
        <w:rPr>
          <w:rFonts w:asciiTheme="minorHAnsi" w:hAnsiTheme="minorHAnsi" w:cstheme="minorHAnsi"/>
        </w:rPr>
        <w:t>KNNR</w:t>
      </w:r>
      <w:proofErr w:type="spellEnd"/>
      <w:r w:rsidRPr="00C47376">
        <w:rPr>
          <w:rFonts w:asciiTheme="minorHAnsi" w:hAnsiTheme="minorHAnsi" w:cstheme="minorHAnsi"/>
        </w:rPr>
        <w:t xml:space="preserve"> podstawą do określenia nakładów rzeczowych w przedmiotowym kosztorysie ofertowym będzie kalkulacja indywidualna nakładów rzeczowych Wykonawcy zatwierdzona przez Zamawiającego.</w:t>
      </w:r>
    </w:p>
    <w:p w14:paraId="339A6DA2" w14:textId="77777777" w:rsidR="00004102" w:rsidRPr="00C47376" w:rsidRDefault="00004102" w:rsidP="00C47376">
      <w:pPr>
        <w:numPr>
          <w:ilvl w:val="1"/>
          <w:numId w:val="20"/>
        </w:numPr>
        <w:tabs>
          <w:tab w:val="left" w:pos="709"/>
        </w:tabs>
        <w:spacing w:after="0" w:line="276" w:lineRule="auto"/>
        <w:ind w:left="709" w:hanging="425"/>
        <w:jc w:val="both"/>
        <w:rPr>
          <w:rFonts w:asciiTheme="minorHAnsi" w:eastAsia="Times New Roman" w:hAnsiTheme="minorHAnsi" w:cstheme="minorHAnsi"/>
        </w:rPr>
      </w:pPr>
      <w:proofErr w:type="gramStart"/>
      <w:r w:rsidRPr="00C47376">
        <w:rPr>
          <w:rFonts w:asciiTheme="minorHAnsi" w:hAnsiTheme="minorHAnsi" w:cstheme="minorHAnsi"/>
        </w:rPr>
        <w:t>Rozliczenie  „</w:t>
      </w:r>
      <w:proofErr w:type="gramEnd"/>
      <w:r w:rsidRPr="00C47376">
        <w:rPr>
          <w:rFonts w:asciiTheme="minorHAnsi" w:hAnsiTheme="minorHAnsi" w:cstheme="minorHAnsi"/>
          <w:b/>
        </w:rPr>
        <w:t>koniecznych prac dodatkowych</w:t>
      </w:r>
      <w:r w:rsidRPr="00C47376">
        <w:rPr>
          <w:rFonts w:asciiTheme="minorHAnsi" w:hAnsiTheme="minorHAnsi" w:cstheme="minorHAnsi"/>
        </w:rPr>
        <w:t xml:space="preserve">” zostanie dokonane na podstawie ilości wykonanych i odebranych robót  na podstawie kosztorysu powykonawczego (sporządzonego na podstawie książki obmiarów) według niezmiennych cen jednostkowych określonych w </w:t>
      </w:r>
      <w:r w:rsidRPr="00C47376">
        <w:rPr>
          <w:rFonts w:asciiTheme="minorHAnsi" w:hAnsiTheme="minorHAnsi" w:cstheme="minorHAnsi"/>
          <w:b/>
        </w:rPr>
        <w:t>kosztorysie koniecznych prac dodatkowych</w:t>
      </w:r>
      <w:r w:rsidRPr="00C47376">
        <w:rPr>
          <w:rFonts w:asciiTheme="minorHAnsi" w:hAnsiTheme="minorHAnsi" w:cstheme="minorHAnsi"/>
        </w:rPr>
        <w:t>.</w:t>
      </w:r>
    </w:p>
    <w:p w14:paraId="466CAAB4" w14:textId="77777777" w:rsidR="00004102" w:rsidRPr="00C47376" w:rsidRDefault="00004102" w:rsidP="008E29EB">
      <w:pPr>
        <w:spacing w:after="0" w:line="276" w:lineRule="auto"/>
        <w:jc w:val="center"/>
        <w:rPr>
          <w:rFonts w:asciiTheme="minorHAnsi" w:eastAsia="MS Mincho" w:hAnsiTheme="minorHAnsi" w:cstheme="minorHAnsi"/>
          <w:b/>
        </w:rPr>
      </w:pPr>
    </w:p>
    <w:p w14:paraId="51DDA6D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8</w:t>
      </w:r>
    </w:p>
    <w:p w14:paraId="3F564BB7"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MS Mincho" w:hAnsiTheme="minorHAnsi" w:cstheme="minorHAnsi"/>
          <w:b/>
        </w:rPr>
        <w:t>Roboty zaniechane; roboty zamienne</w:t>
      </w:r>
    </w:p>
    <w:p w14:paraId="6CA37B80" w14:textId="77777777" w:rsidR="00004102" w:rsidRPr="00C47376" w:rsidRDefault="00004102" w:rsidP="008E29EB">
      <w:pPr>
        <w:shd w:val="clear" w:color="auto" w:fill="FFFFFF"/>
        <w:tabs>
          <w:tab w:val="left" w:pos="2328"/>
        </w:tabs>
        <w:spacing w:after="0" w:line="276" w:lineRule="auto"/>
        <w:jc w:val="both"/>
        <w:rPr>
          <w:rFonts w:asciiTheme="minorHAnsi" w:hAnsiTheme="minorHAnsi" w:cstheme="minorHAnsi"/>
        </w:rPr>
      </w:pPr>
    </w:p>
    <w:p w14:paraId="56C5DD6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w przypadku </w:t>
      </w:r>
      <w:r w:rsidRPr="00C47376">
        <w:rPr>
          <w:rFonts w:asciiTheme="minorHAnsi" w:hAnsiTheme="minorHAnsi" w:cstheme="minorHAnsi"/>
        </w:rPr>
        <w:t xml:space="preserve">wystąpienia w trakcie realizacji Przedmiotu umowy konieczności wykonania </w:t>
      </w:r>
      <w:r w:rsidRPr="00C47376">
        <w:rPr>
          <w:rFonts w:asciiTheme="minorHAnsi" w:hAnsiTheme="minorHAnsi" w:cstheme="minorHAnsi"/>
          <w:b/>
        </w:rPr>
        <w:t>robót zamiennych</w:t>
      </w:r>
      <w:r w:rsidRPr="00C47376">
        <w:rPr>
          <w:rFonts w:asciiTheme="minorHAnsi" w:hAnsiTheme="minorHAnsi" w:cstheme="minorHAnsi"/>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7FCB94A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Wprowadzenie </w:t>
      </w:r>
      <w:r w:rsidRPr="00C47376">
        <w:rPr>
          <w:rFonts w:asciiTheme="minorHAnsi" w:hAnsiTheme="minorHAnsi" w:cstheme="minorHAnsi"/>
          <w:b/>
        </w:rPr>
        <w:t>robót zamiennych</w:t>
      </w:r>
      <w:r w:rsidRPr="00C47376">
        <w:rPr>
          <w:rFonts w:asciiTheme="minorHAnsi" w:hAnsiTheme="minorHAnsi" w:cstheme="minorHAnsi"/>
        </w:rPr>
        <w:t xml:space="preserve"> jest możliwe </w:t>
      </w:r>
      <w:r w:rsidRPr="00C47376">
        <w:rPr>
          <w:rFonts w:asciiTheme="minorHAnsi" w:hAnsiTheme="minorHAnsi" w:cstheme="minorHAnsi"/>
          <w:u w:val="single"/>
        </w:rPr>
        <w:t>w szczególności</w:t>
      </w:r>
      <w:r w:rsidRPr="00C47376">
        <w:rPr>
          <w:rFonts w:asciiTheme="minorHAnsi" w:hAnsiTheme="minorHAnsi" w:cstheme="minorHAnsi"/>
        </w:rPr>
        <w:t xml:space="preserve"> w przypadku,  </w:t>
      </w:r>
    </w:p>
    <w:p w14:paraId="4012BB83"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 xml:space="preserve">konieczności zrealizowania jakiejkolwiek części robót, objętej przedmiotem Umowy, przy zastosowaniu odmiennych rozwiązań technicznych lub technologicznych, materiałowych niż wskazane w przedmiarze robót oraz </w:t>
      </w:r>
      <w:proofErr w:type="spellStart"/>
      <w:r w:rsidRPr="00C47376">
        <w:rPr>
          <w:rFonts w:asciiTheme="minorHAnsi" w:hAnsiTheme="minorHAnsi" w:cstheme="minorHAnsi"/>
        </w:rPr>
        <w:t>SST</w:t>
      </w:r>
      <w:proofErr w:type="spellEnd"/>
      <w:r w:rsidRPr="00C47376">
        <w:rPr>
          <w:rFonts w:asciiTheme="minorHAnsi" w:hAnsiTheme="minorHAnsi" w:cstheme="minorHAnsi"/>
        </w:rPr>
        <w:t xml:space="preserve"> (jej niezgodności z zasadami wiedzy technicznej </w:t>
      </w:r>
      <w:proofErr w:type="gramStart"/>
      <w:r w:rsidRPr="00C47376">
        <w:rPr>
          <w:rFonts w:asciiTheme="minorHAnsi" w:hAnsiTheme="minorHAnsi" w:cstheme="minorHAnsi"/>
        </w:rPr>
        <w:t>lub  stanem</w:t>
      </w:r>
      <w:proofErr w:type="gramEnd"/>
      <w:r w:rsidRPr="00C47376">
        <w:rPr>
          <w:rFonts w:asciiTheme="minorHAnsi" w:hAnsiTheme="minorHAnsi" w:cstheme="minorHAnsi"/>
        </w:rPr>
        <w:t xml:space="preserve"> placu budowy) lub zmiany stanu prawnego w oparciu, o który ją przygotowano lub gdyby zastosowanie przewidzianych rozwiązań groziło niewykonaniem lub nienależytym wykonaniem Przedmiotu umowy,</w:t>
      </w:r>
    </w:p>
    <w:p w14:paraId="29B05959"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 xml:space="preserve">konieczności zrealizowania jakiejkolwiek części robót, objętej Przedmiotem umowy, przy zastosowaniu odmiennych rozwiązań technicznych lub technologicznych, materiałowych niż wskazane w przedmiarze robót oraz </w:t>
      </w:r>
      <w:proofErr w:type="spellStart"/>
      <w:proofErr w:type="gramStart"/>
      <w:r w:rsidRPr="00C47376">
        <w:rPr>
          <w:rFonts w:asciiTheme="minorHAnsi" w:hAnsiTheme="minorHAnsi" w:cstheme="minorHAnsi"/>
        </w:rPr>
        <w:t>SST</w:t>
      </w:r>
      <w:proofErr w:type="spellEnd"/>
      <w:r w:rsidR="00A151BF" w:rsidRPr="00C47376">
        <w:rPr>
          <w:rFonts w:asciiTheme="minorHAnsi" w:hAnsiTheme="minorHAnsi" w:cstheme="minorHAnsi"/>
        </w:rPr>
        <w:t>,</w:t>
      </w:r>
      <w:r w:rsidRPr="00C47376">
        <w:rPr>
          <w:rFonts w:asciiTheme="minorHAnsi" w:hAnsiTheme="minorHAnsi" w:cstheme="minorHAnsi"/>
        </w:rPr>
        <w:t xml:space="preserve">  które</w:t>
      </w:r>
      <w:proofErr w:type="gramEnd"/>
      <w:r w:rsidRPr="00C47376">
        <w:rPr>
          <w:rFonts w:asciiTheme="minorHAnsi" w:hAnsiTheme="minorHAnsi" w:cstheme="minorHAnsi"/>
        </w:rPr>
        <w:t xml:space="preserve"> mogą skutkować w świetle dotychczasowych założeń niewykonaniem lub nienależytym wykonaniem przedmiotu Umowy,</w:t>
      </w:r>
    </w:p>
    <w:p w14:paraId="6D606D1E"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lastRenderedPageBreak/>
        <w:t>konieczności zrealizowania Przedmiotu umowy przy zastosowaniu innych rozwiązań technicznych lub materiałowych ze względu na zmiany obowiązującego prawa,</w:t>
      </w:r>
    </w:p>
    <w:p w14:paraId="2747042C"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wystąpienia Siły wyższej uniemożliwiającej wykonanie Przedmiotu umowy zgodnie z jej postanowieniami.</w:t>
      </w:r>
    </w:p>
    <w:p w14:paraId="6A77D197"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Rozliczenie robót zamiennych zostanie dokonane na podstawie ilości wykonanych i odebranych </w:t>
      </w:r>
      <w:proofErr w:type="gramStart"/>
      <w:r w:rsidRPr="00C47376">
        <w:rPr>
          <w:rFonts w:asciiTheme="minorHAnsi" w:hAnsiTheme="minorHAnsi" w:cstheme="minorHAnsi"/>
        </w:rPr>
        <w:t>robót  na</w:t>
      </w:r>
      <w:proofErr w:type="gramEnd"/>
      <w:r w:rsidRPr="00C47376">
        <w:rPr>
          <w:rFonts w:asciiTheme="minorHAnsi" w:hAnsiTheme="minorHAnsi" w:cstheme="minorHAnsi"/>
        </w:rPr>
        <w:t xml:space="preserve"> podstawie kosztorysu powykonawczego (sporządzonego na podstawie książki obmiarów) według niezmiennych cen określonych w </w:t>
      </w:r>
      <w:r w:rsidRPr="00C47376">
        <w:rPr>
          <w:rFonts w:asciiTheme="minorHAnsi" w:hAnsiTheme="minorHAnsi" w:cstheme="minorHAnsi"/>
          <w:b/>
        </w:rPr>
        <w:t xml:space="preserve">kosztorysie robót zamiennych, </w:t>
      </w:r>
      <w:r w:rsidRPr="00C47376">
        <w:rPr>
          <w:rFonts w:asciiTheme="minorHAnsi" w:hAnsiTheme="minorHAnsi" w:cstheme="minorHAnsi"/>
        </w:rPr>
        <w:t>opracowanego przez Wykonawcę z uwzględnieniem postanowień ust. 4.</w:t>
      </w:r>
    </w:p>
    <w:p w14:paraId="11B0843F"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Wykonawca zobowiązany jest do opracowania i przedstawienia Zamawiającemu do zatwierdzenia </w:t>
      </w:r>
      <w:r w:rsidRPr="00C47376">
        <w:rPr>
          <w:rFonts w:asciiTheme="minorHAnsi" w:hAnsiTheme="minorHAnsi" w:cstheme="minorHAnsi"/>
          <w:b/>
        </w:rPr>
        <w:t>kosztorysu robót zamiennych</w:t>
      </w:r>
      <w:r w:rsidRPr="00C47376">
        <w:rPr>
          <w:rFonts w:asciiTheme="minorHAnsi" w:hAnsiTheme="minorHAnsi" w:cstheme="minorHAnsi"/>
        </w:rPr>
        <w:t xml:space="preserve"> z zastosowaniem cen czynników produkcji (</w:t>
      </w:r>
      <w:proofErr w:type="spellStart"/>
      <w:r w:rsidRPr="00C47376">
        <w:rPr>
          <w:rFonts w:asciiTheme="minorHAnsi" w:hAnsiTheme="minorHAnsi" w:cstheme="minorHAnsi"/>
        </w:rPr>
        <w:t>R,M,S,Ko,Z</w:t>
      </w:r>
      <w:proofErr w:type="spellEnd"/>
      <w:r w:rsidRPr="00C47376">
        <w:rPr>
          <w:rFonts w:asciiTheme="minorHAnsi" w:hAnsiTheme="minorHAnsi" w:cstheme="minorHAnsi"/>
        </w:rPr>
        <w:t>) na podstawie których został sporządzony kosztorys ofertowy stanowiący załącznik nr 4 do niniejszej umowy, a jeżeli rozliczenie danej roboty nie będzie możliwe w oparciu o dane z kosztorysu ofertowego, brakujące ceny czynników produkcji (</w:t>
      </w:r>
      <w:proofErr w:type="spellStart"/>
      <w:r w:rsidRPr="00C47376">
        <w:rPr>
          <w:rFonts w:asciiTheme="minorHAnsi" w:hAnsiTheme="minorHAnsi" w:cstheme="minorHAnsi"/>
        </w:rPr>
        <w:t>M,S</w:t>
      </w:r>
      <w:proofErr w:type="spellEnd"/>
      <w:r w:rsidRPr="00C47376">
        <w:rPr>
          <w:rFonts w:asciiTheme="minorHAnsi" w:hAnsiTheme="minorHAnsi" w:cstheme="minorHAnsi"/>
        </w:rPr>
        <w:t xml:space="preserve">) zostaną przyjęte z informatora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w:t>
      </w:r>
      <w:proofErr w:type="spellStart"/>
      <w:r w:rsidRPr="00C47376">
        <w:rPr>
          <w:rFonts w:asciiTheme="minorHAnsi" w:hAnsiTheme="minorHAnsi" w:cstheme="minorHAnsi"/>
        </w:rPr>
        <w:t>KNR</w:t>
      </w:r>
      <w:proofErr w:type="spellEnd"/>
      <w:r w:rsidRPr="00C47376">
        <w:rPr>
          <w:rFonts w:asciiTheme="minorHAnsi" w:hAnsiTheme="minorHAnsi" w:cstheme="minorHAnsi"/>
        </w:rPr>
        <w:t>). W przypadku braku odpowiednich pozycji zastosowane będą Katalogi Norm Nakładów Rzeczowych (</w:t>
      </w:r>
      <w:proofErr w:type="spellStart"/>
      <w:r w:rsidRPr="00C47376">
        <w:rPr>
          <w:rFonts w:asciiTheme="minorHAnsi" w:hAnsiTheme="minorHAnsi" w:cstheme="minorHAnsi"/>
        </w:rPr>
        <w:t>KNNR</w:t>
      </w:r>
      <w:proofErr w:type="spellEnd"/>
      <w:r w:rsidRPr="00C47376">
        <w:rPr>
          <w:rFonts w:asciiTheme="minorHAnsi" w:hAnsiTheme="minorHAnsi" w:cstheme="minorHAnsi"/>
        </w:rPr>
        <w:t xml:space="preserve">), a w przypadku braku odpowiednich pozycji w katalogach </w:t>
      </w:r>
      <w:proofErr w:type="spellStart"/>
      <w:r w:rsidRPr="00C47376">
        <w:rPr>
          <w:rFonts w:asciiTheme="minorHAnsi" w:hAnsiTheme="minorHAnsi" w:cstheme="minorHAnsi"/>
        </w:rPr>
        <w:t>KNR</w:t>
      </w:r>
      <w:proofErr w:type="spellEnd"/>
      <w:r w:rsidRPr="00C47376">
        <w:rPr>
          <w:rFonts w:asciiTheme="minorHAnsi" w:hAnsiTheme="minorHAnsi" w:cstheme="minorHAnsi"/>
        </w:rPr>
        <w:t xml:space="preserve"> i </w:t>
      </w:r>
      <w:proofErr w:type="spellStart"/>
      <w:r w:rsidRPr="00C47376">
        <w:rPr>
          <w:rFonts w:asciiTheme="minorHAnsi" w:hAnsiTheme="minorHAnsi" w:cstheme="minorHAnsi"/>
        </w:rPr>
        <w:t>KNNR</w:t>
      </w:r>
      <w:proofErr w:type="spellEnd"/>
      <w:r w:rsidRPr="00C47376">
        <w:rPr>
          <w:rFonts w:asciiTheme="minorHAnsi" w:hAnsiTheme="minorHAnsi" w:cstheme="minorHAnsi"/>
        </w:rPr>
        <w:t xml:space="preserve"> podstawą do określenia nakładów rzeczowych w przedmiotowym kosztorysie ofertowym będzie kalkulacja indywidualna nakładów rzeczowych Wykonawcy zatwierdzona przez Zamawiającego.</w:t>
      </w:r>
    </w:p>
    <w:p w14:paraId="3BCE1810"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6C7DF9F9"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do opracowania kosztorysu różnicowego w następujący sposób:</w:t>
      </w:r>
    </w:p>
    <w:p w14:paraId="37EBAF5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pierwotnej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ofertowego</w:t>
      </w:r>
      <w:r w:rsidRPr="00C47376">
        <w:rPr>
          <w:rFonts w:asciiTheme="minorHAnsi" w:hAnsiTheme="minorHAnsi" w:cstheme="minorHAnsi"/>
        </w:rPr>
        <w:t>),</w:t>
      </w:r>
    </w:p>
    <w:p w14:paraId="67B21CAE"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zamiennej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robót zamiennych</w:t>
      </w:r>
      <w:r w:rsidRPr="00C47376">
        <w:rPr>
          <w:rFonts w:asciiTheme="minorHAnsi" w:hAnsiTheme="minorHAnsi" w:cstheme="minorHAnsi"/>
        </w:rPr>
        <w:t>),</w:t>
      </w:r>
    </w:p>
    <w:p w14:paraId="3703200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 xml:space="preserve">wyliczyć różnicę pomiędzy cenami </w:t>
      </w:r>
    </w:p>
    <w:p w14:paraId="0DF02D5F"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W przypadku wystąpienia robót zamiennych, ostateczne rozliczenie wynagrodzenia Wykonawcy za wykonanie Przedmiotu umowy nastąpi na podstawie kosztorysu różnicowego, o którym mowa w ust. 6.</w:t>
      </w:r>
    </w:p>
    <w:p w14:paraId="520948E9"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rezygnacji z wykonywania części (elementów) Przedmiotu umowy </w:t>
      </w:r>
      <w:r w:rsidRPr="00C47376">
        <w:rPr>
          <w:rFonts w:asciiTheme="minorHAnsi" w:hAnsiTheme="minorHAnsi" w:cstheme="minorHAnsi"/>
          <w:b/>
        </w:rPr>
        <w:t xml:space="preserve">(roboty </w:t>
      </w:r>
      <w:proofErr w:type="gramStart"/>
      <w:r w:rsidRPr="00C47376">
        <w:rPr>
          <w:rFonts w:asciiTheme="minorHAnsi" w:hAnsiTheme="minorHAnsi" w:cstheme="minorHAnsi"/>
          <w:b/>
        </w:rPr>
        <w:t>zaniechane)</w:t>
      </w:r>
      <w:r w:rsidRPr="00C47376">
        <w:rPr>
          <w:rFonts w:asciiTheme="minorHAnsi" w:hAnsiTheme="minorHAnsi" w:cstheme="minorHAnsi"/>
        </w:rPr>
        <w:t>w</w:t>
      </w:r>
      <w:proofErr w:type="gramEnd"/>
      <w:r w:rsidRPr="00C47376">
        <w:rPr>
          <w:rFonts w:asciiTheme="minorHAnsi" w:hAnsiTheme="minorHAnsi" w:cstheme="minorHAnsi"/>
        </w:rPr>
        <w:t xml:space="preserve"> sytuacji, gdy:</w:t>
      </w:r>
    </w:p>
    <w:p w14:paraId="493F03B6"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hAnsiTheme="minorHAnsi" w:cstheme="minorHAnsi"/>
        </w:rPr>
        <w:t>Zamawiający uzna, że ich wykonanie nie leży w interesie Zamawiającego,</w:t>
      </w:r>
    </w:p>
    <w:p w14:paraId="117E3AA2"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eastAsia="Times New Roman" w:hAnsiTheme="minorHAnsi" w:cstheme="minorHAnsi"/>
        </w:rPr>
      </w:pPr>
      <w:r w:rsidRPr="00C47376">
        <w:rPr>
          <w:rFonts w:asciiTheme="minorHAnsi" w:hAnsiTheme="minorHAnsi" w:cstheme="minorHAnsi"/>
        </w:rPr>
        <w:t>wykonanie części Przedmiotu umowy nie będzie możliwe z przyczyn niezależnych od Stron Umowy,</w:t>
      </w:r>
    </w:p>
    <w:p w14:paraId="329C0057" w14:textId="77777777" w:rsidR="00004102"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eastAsia="Times New Roman" w:hAnsiTheme="minorHAnsi" w:cstheme="minorHAnsi"/>
        </w:rPr>
        <w:t xml:space="preserve">zaistnienia okoliczności wynikających z technologii lub funkcjonalności Przedmiotu umowy lub </w:t>
      </w:r>
      <w:r w:rsidRPr="00C47376">
        <w:rPr>
          <w:rFonts w:asciiTheme="minorHAnsi" w:eastAsia="MS Mincho" w:hAnsiTheme="minorHAnsi" w:cstheme="minorHAnsi"/>
        </w:rPr>
        <w:t>na skutek sytuacji niemożliwych do przewidzenia w momencie podpisywania umowy</w:t>
      </w:r>
      <w:r w:rsidRPr="00C47376">
        <w:rPr>
          <w:rFonts w:asciiTheme="minorHAnsi" w:hAnsiTheme="minorHAnsi" w:cstheme="minorHAnsi"/>
        </w:rPr>
        <w:t xml:space="preserve">. </w:t>
      </w:r>
    </w:p>
    <w:p w14:paraId="25C5D8E2" w14:textId="40F7B874" w:rsidR="0033082F" w:rsidRPr="00C47376" w:rsidRDefault="0033082F" w:rsidP="00882F18">
      <w:pPr>
        <w:tabs>
          <w:tab w:val="left" w:pos="567"/>
          <w:tab w:val="left" w:pos="851"/>
        </w:tabs>
        <w:spacing w:after="0" w:line="276" w:lineRule="auto"/>
        <w:jc w:val="both"/>
        <w:rPr>
          <w:rFonts w:asciiTheme="minorHAnsi" w:hAnsiTheme="minorHAnsi" w:cstheme="minorHAnsi"/>
        </w:rPr>
      </w:pPr>
      <w:r w:rsidRPr="0033082F">
        <w:rPr>
          <w:rFonts w:asciiTheme="minorHAnsi" w:hAnsiTheme="minorHAnsi" w:cstheme="minorHAnsi"/>
        </w:rPr>
        <w:t xml:space="preserve">Rezygnację z wykonywania tych części należy rozumieć jako odstąpienie Zamawiającego od części Przedmiotu umowy. Wykonawca oświadcza, że wyraża zgodę na odstąpienie od części </w:t>
      </w:r>
      <w:proofErr w:type="gramStart"/>
      <w:r w:rsidRPr="0033082F">
        <w:rPr>
          <w:rFonts w:asciiTheme="minorHAnsi" w:hAnsiTheme="minorHAnsi" w:cstheme="minorHAnsi"/>
        </w:rPr>
        <w:t>Umowy  w</w:t>
      </w:r>
      <w:proofErr w:type="gramEnd"/>
      <w:r w:rsidRPr="0033082F">
        <w:rPr>
          <w:rFonts w:asciiTheme="minorHAnsi" w:hAnsiTheme="minorHAnsi" w:cstheme="minorHAnsi"/>
        </w:rPr>
        <w:t xml:space="preserve"> takiej sytuacji. Roboty nie wykonywane w wyniku </w:t>
      </w:r>
      <w:proofErr w:type="gramStart"/>
      <w:r w:rsidRPr="0033082F">
        <w:rPr>
          <w:rFonts w:asciiTheme="minorHAnsi" w:hAnsiTheme="minorHAnsi" w:cstheme="minorHAnsi"/>
        </w:rPr>
        <w:t>odstąpienia  od</w:t>
      </w:r>
      <w:proofErr w:type="gramEnd"/>
      <w:r w:rsidRPr="0033082F">
        <w:rPr>
          <w:rFonts w:asciiTheme="minorHAnsi" w:hAnsiTheme="minorHAnsi" w:cstheme="minorHAnsi"/>
        </w:rPr>
        <w:t xml:space="preserve"> części Przedmiotu umowy w dalszej części Umowy nazywane będą „</w:t>
      </w:r>
      <w:r w:rsidRPr="0033082F">
        <w:rPr>
          <w:rFonts w:asciiTheme="minorHAnsi" w:hAnsiTheme="minorHAnsi" w:cstheme="minorHAnsi"/>
          <w:b/>
        </w:rPr>
        <w:t>robotami zaniechanymi</w:t>
      </w:r>
      <w:r w:rsidRPr="0033082F">
        <w:rPr>
          <w:rFonts w:asciiTheme="minorHAnsi" w:hAnsiTheme="minorHAnsi" w:cstheme="minorHAnsi"/>
        </w:rPr>
        <w:t xml:space="preserve">”, przy czym </w:t>
      </w:r>
      <w:r w:rsidR="00092415">
        <w:rPr>
          <w:rFonts w:asciiTheme="minorHAnsi" w:hAnsiTheme="minorHAnsi" w:cstheme="minorHAnsi"/>
        </w:rPr>
        <w:t>minimalna wartość, lub wielkość świadczenia stron zgodnie z art. 433 pkt. 4) ustawy Prawo o zamówieniach publicznych zostaje ustalona na minimum 50% wartości umowy określonej w ofercie Wykonawcy</w:t>
      </w:r>
      <w:r w:rsidRPr="0033082F">
        <w:rPr>
          <w:rFonts w:asciiTheme="minorHAnsi" w:hAnsiTheme="minorHAnsi" w:cstheme="minorHAnsi"/>
        </w:rPr>
        <w:t>.</w:t>
      </w:r>
    </w:p>
    <w:p w14:paraId="321E1052" w14:textId="77777777" w:rsidR="00004102" w:rsidRPr="00C47376" w:rsidRDefault="00004102" w:rsidP="008E29EB">
      <w:pPr>
        <w:numPr>
          <w:ilvl w:val="2"/>
          <w:numId w:val="20"/>
        </w:numPr>
        <w:tabs>
          <w:tab w:val="left" w:pos="426"/>
        </w:tabs>
        <w:spacing w:after="200" w:line="276" w:lineRule="auto"/>
        <w:ind w:left="426" w:hanging="426"/>
        <w:jc w:val="both"/>
        <w:rPr>
          <w:rFonts w:asciiTheme="minorHAnsi" w:hAnsiTheme="minorHAnsi" w:cstheme="minorHAnsi"/>
        </w:rPr>
      </w:pPr>
      <w:r w:rsidRPr="00C47376">
        <w:rPr>
          <w:rFonts w:asciiTheme="minorHAnsi" w:hAnsiTheme="minorHAnsi" w:cstheme="minorHAnsi"/>
        </w:rPr>
        <w:lastRenderedPageBreak/>
        <w:t xml:space="preserve">W przypadku </w:t>
      </w:r>
      <w:r w:rsidRPr="00C47376">
        <w:rPr>
          <w:rFonts w:asciiTheme="minorHAnsi" w:hAnsiTheme="minorHAnsi" w:cstheme="minorHAnsi"/>
          <w:bCs/>
        </w:rPr>
        <w:t>rezygnacji Zamawiającego z wykonywania części robót (</w:t>
      </w:r>
      <w:r w:rsidRPr="00C47376">
        <w:rPr>
          <w:rFonts w:asciiTheme="minorHAnsi" w:hAnsiTheme="minorHAnsi" w:cstheme="minorHAnsi"/>
          <w:b/>
          <w:bCs/>
        </w:rPr>
        <w:t>roboty zaniechane</w:t>
      </w:r>
      <w:r w:rsidRPr="00C47376">
        <w:rPr>
          <w:rFonts w:asciiTheme="minorHAnsi" w:hAnsiTheme="minorHAnsi" w:cstheme="minorHAnsi"/>
          <w:bCs/>
        </w:rPr>
        <w:t>), Zamawiający przedłoży Wykonawcy stosowne oświadczenie a Strony sporządzą protokół konieczności, zatwierdzony Inspektora Nadzoru ze strony Zamawiającego. Protokół musi zawierać opis zmiany (tj. jakie roboty nie będą wykonywane), uzasadnienie zmiany oraz musi zawierać informację na temat wartości robót zaniechanych.</w:t>
      </w:r>
    </w:p>
    <w:p w14:paraId="4664F8CC"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hAnsiTheme="minorHAnsi" w:cstheme="minorHAnsi"/>
        </w:rPr>
        <w:t xml:space="preserve">Protokół konieczności, o którym mowa w ust. 9 wraz z załącznikami będzie dokumentem określającym wprowadzone i uzgodnione między stronami zmiany umowy, wynikające z wystąpienia </w:t>
      </w:r>
      <w:r w:rsidRPr="00C47376">
        <w:rPr>
          <w:rFonts w:asciiTheme="minorHAnsi" w:hAnsiTheme="minorHAnsi" w:cstheme="minorHAnsi"/>
          <w:b/>
        </w:rPr>
        <w:t xml:space="preserve">robót zaniechanych </w:t>
      </w:r>
      <w:r w:rsidRPr="00C47376">
        <w:rPr>
          <w:rFonts w:asciiTheme="minorHAnsi" w:hAnsiTheme="minorHAnsi" w:cstheme="minorHAnsi"/>
        </w:rPr>
        <w:t>(</w:t>
      </w:r>
      <w:r w:rsidRPr="00C47376">
        <w:rPr>
          <w:rFonts w:asciiTheme="minorHAnsi" w:hAnsiTheme="minorHAnsi" w:cstheme="minorHAnsi"/>
          <w:i/>
        </w:rPr>
        <w:t>w szczególności zmiany dotyczące zakresu robót, które nie będą wykonywane i ich wartości</w:t>
      </w:r>
      <w:r w:rsidRPr="00C47376">
        <w:rPr>
          <w:rFonts w:asciiTheme="minorHAnsi" w:hAnsiTheme="minorHAnsi" w:cstheme="minorHAnsi"/>
        </w:rPr>
        <w:t>) i</w:t>
      </w:r>
      <w:r w:rsidRPr="00C47376">
        <w:rPr>
          <w:rFonts w:asciiTheme="minorHAnsi" w:hAnsiTheme="minorHAnsi" w:cstheme="minorHAnsi"/>
          <w:b/>
        </w:rPr>
        <w:t xml:space="preserve"> </w:t>
      </w:r>
      <w:r w:rsidRPr="00C47376">
        <w:rPr>
          <w:rFonts w:asciiTheme="minorHAnsi" w:eastAsia="Times New Roman" w:hAnsiTheme="minorHAnsi" w:cstheme="minorHAnsi"/>
        </w:rPr>
        <w:t>sporządzenie aneksu do niniejszej umowy nie jest już w takiej sytuacji wymagane.</w:t>
      </w:r>
    </w:p>
    <w:p w14:paraId="2AA9903D"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rPr>
        <w:t>W przypadku rezygnacji z wykonywania pewnych robót (</w:t>
      </w:r>
      <w:r w:rsidRPr="00C47376">
        <w:rPr>
          <w:rFonts w:asciiTheme="minorHAnsi" w:eastAsia="Times New Roman" w:hAnsiTheme="minorHAnsi" w:cstheme="minorHAnsi"/>
          <w:b/>
        </w:rPr>
        <w:t>robót zaniechanych</w:t>
      </w:r>
      <w:r w:rsidRPr="00C47376">
        <w:rPr>
          <w:rFonts w:asciiTheme="minorHAnsi" w:eastAsia="Times New Roman" w:hAnsiTheme="minorHAnsi" w:cstheme="minorHAnsi"/>
        </w:rPr>
        <w:t>), wynagrodzenie Wykonawcy, o którym mowa w § 6 ust. 1, zostanie obniżone o wartość robót, które nie będą wykonywane i zostanie rozliczone zgodnie z zasadami określonymi w § 6 ust. 3 oraz w § 6 ust. 4 pkt 1 niniejszej umowy.</w:t>
      </w:r>
    </w:p>
    <w:p w14:paraId="460F3DBD" w14:textId="77777777" w:rsidR="00004102" w:rsidRPr="00C47376" w:rsidRDefault="00004102" w:rsidP="008E29EB">
      <w:pPr>
        <w:spacing w:after="0" w:line="276" w:lineRule="auto"/>
        <w:rPr>
          <w:rFonts w:asciiTheme="minorHAnsi" w:eastAsia="MS Mincho" w:hAnsiTheme="minorHAnsi" w:cstheme="minorHAnsi"/>
          <w:b/>
        </w:rPr>
      </w:pPr>
    </w:p>
    <w:p w14:paraId="51C063BC"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 9</w:t>
      </w:r>
    </w:p>
    <w:p w14:paraId="5CBF0899"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Roboty i usługi dodatkowe wykraczające poza Przedmiot umowy.</w:t>
      </w:r>
    </w:p>
    <w:p w14:paraId="27B9C59A" w14:textId="77777777" w:rsidR="00004102" w:rsidRPr="00C47376" w:rsidRDefault="00004102" w:rsidP="008E29EB">
      <w:pPr>
        <w:spacing w:after="0" w:line="276" w:lineRule="auto"/>
        <w:jc w:val="both"/>
        <w:rPr>
          <w:rFonts w:asciiTheme="minorHAnsi" w:hAnsiTheme="minorHAnsi" w:cstheme="minorHAnsi"/>
          <w:b/>
        </w:rPr>
      </w:pPr>
    </w:p>
    <w:p w14:paraId="1CDE6DA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konieczności wykonania </w:t>
      </w:r>
      <w:r w:rsidRPr="00C47376">
        <w:rPr>
          <w:rFonts w:asciiTheme="minorHAnsi" w:hAnsiTheme="minorHAnsi" w:cstheme="minorHAnsi"/>
          <w:b/>
        </w:rPr>
        <w:t>dodatkowych robót budowlanych lub usług</w:t>
      </w:r>
      <w:r w:rsidRPr="00C47376">
        <w:rPr>
          <w:rFonts w:asciiTheme="minorHAnsi" w:hAnsiTheme="minorHAnsi" w:cstheme="minorHAnsi"/>
        </w:rPr>
        <w:t xml:space="preserve"> wykraczających poza Przedmiot umowy (przedmiot zamówienia podstawowego) udzielanych na podstawie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1C20744F"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robót budowlanych lub usług, o których mowa w ust. 1, może nastąpić po podpisaniu przez Strony niniejszej Umowy aneksu, którego podstawą będzie protokół konieczności zawierający stanowisko Projektanta, zatwierdzony przez Inspektora Nadzoru ze strony Zamawiającego i potwierdzony przez Strony umowy. Protokół konieczności, o którym mowa w zdaniu pierwszym musi </w:t>
      </w:r>
      <w:proofErr w:type="gramStart"/>
      <w:r w:rsidRPr="00C47376">
        <w:rPr>
          <w:rFonts w:asciiTheme="minorHAnsi" w:hAnsiTheme="minorHAnsi" w:cstheme="minorHAnsi"/>
        </w:rPr>
        <w:t>zawierać  uzasadnienie</w:t>
      </w:r>
      <w:proofErr w:type="gramEnd"/>
      <w:r w:rsidRPr="00C47376">
        <w:rPr>
          <w:rFonts w:asciiTheme="minorHAnsi" w:hAnsiTheme="minorHAnsi" w:cstheme="minorHAnsi"/>
        </w:rPr>
        <w:t xml:space="preserve"> wskazujące, że spełnione zostały przesłanki, o których mowa w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241AC4B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dodatkowych robót budowlanych, o których mowa w ust. 1, musi być poprzedzone wykonaniem dokumentacji projektowej i uzyskaniem odpowiedniej decyzji uprawniającej do prowadzenia przedmiotowych </w:t>
      </w:r>
      <w:proofErr w:type="gramStart"/>
      <w:r w:rsidRPr="00C47376">
        <w:rPr>
          <w:rFonts w:asciiTheme="minorHAnsi" w:hAnsiTheme="minorHAnsi" w:cstheme="minorHAnsi"/>
        </w:rPr>
        <w:t>robót</w:t>
      </w:r>
      <w:proofErr w:type="gramEnd"/>
      <w:r w:rsidRPr="00C47376">
        <w:rPr>
          <w:rFonts w:asciiTheme="minorHAnsi" w:hAnsiTheme="minorHAnsi" w:cstheme="minorHAnsi"/>
        </w:rPr>
        <w:t xml:space="preserve"> jeżeli będzie to wymagane zgodnie z obowiązującymi przepisami prawa.</w:t>
      </w:r>
    </w:p>
    <w:p w14:paraId="31F9FF18"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aneksie, o którym mowa w ust. 2 strony określą </w:t>
      </w:r>
      <w:r w:rsidRPr="00C47376">
        <w:rPr>
          <w:rFonts w:asciiTheme="minorHAnsi" w:hAnsiTheme="minorHAnsi" w:cstheme="minorHAnsi"/>
          <w:u w:val="single"/>
        </w:rPr>
        <w:t>w szczególności</w:t>
      </w:r>
      <w:r w:rsidRPr="00C47376">
        <w:rPr>
          <w:rFonts w:asciiTheme="minorHAnsi" w:hAnsiTheme="minorHAnsi" w:cstheme="minorHAnsi"/>
        </w:rPr>
        <w:t xml:space="preserve"> zakres dodatkowych robót lub usług, wysokość wynagrodzenia za ich wykonanie oraz zasady jego rozliczenia.</w:t>
      </w:r>
    </w:p>
    <w:p w14:paraId="5EBC084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Podstawą do ustalenia wysokości wynagrodzenia za wykonanie dodatkowych robót budowlanych, o których mowa w ust. 1, będzie kosztorys ofertowy stanowiący załącznik nr 4 do niniejszej Umowy. </w:t>
      </w:r>
      <w:proofErr w:type="gramStart"/>
      <w:r w:rsidRPr="00C47376">
        <w:rPr>
          <w:rFonts w:asciiTheme="minorHAnsi" w:hAnsiTheme="minorHAnsi" w:cstheme="minorHAnsi"/>
        </w:rPr>
        <w:t>Rozliczenie  dodatkowych</w:t>
      </w:r>
      <w:proofErr w:type="gramEnd"/>
      <w:r w:rsidRPr="00C47376">
        <w:rPr>
          <w:rFonts w:asciiTheme="minorHAnsi" w:hAnsiTheme="minorHAnsi" w:cstheme="minorHAnsi"/>
        </w:rPr>
        <w:t xml:space="preserve">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6E971782"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w:t>
      </w:r>
      <w:proofErr w:type="gramStart"/>
      <w:r w:rsidRPr="00C47376">
        <w:rPr>
          <w:rFonts w:asciiTheme="minorHAnsi" w:hAnsiTheme="minorHAnsi" w:cstheme="minorHAnsi"/>
        </w:rPr>
        <w:t>przypadku</w:t>
      </w:r>
      <w:proofErr w:type="gramEnd"/>
      <w:r w:rsidRPr="00C47376">
        <w:rPr>
          <w:rFonts w:asciiTheme="minorHAnsi" w:hAnsiTheme="minorHAnsi" w:cstheme="minorHAnsi"/>
        </w:rPr>
        <w:t xml:space="preserve"> gdy wystąpią roboty, które nie zostały ujęte w kosztorysie ofertowym stanowiącym załącznik nr 4 do niniejszej umowy roboty te zostaną rozliczone na podstawie kosztorysu powykonawczego (sporządzonego na podstawie książki obmiarów) według niezmiennych cen jednostkowych określonych w „dodatkowym kosztorysie” opracowanym przez Wykonawcę w oparciu o założenia, o których mowa w ust. 7 poniżej i zatwierdzonym uprzednio przez Zamawiającego. </w:t>
      </w:r>
    </w:p>
    <w:p w14:paraId="356DD68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lastRenderedPageBreak/>
        <w:t xml:space="preserve">„Dodatkowy kosztorys”, o którym mowa powyżej, zostanie opracowany przez Wykonawcę w oparciu o </w:t>
      </w:r>
      <w:proofErr w:type="gramStart"/>
      <w:r w:rsidRPr="00C47376">
        <w:rPr>
          <w:rFonts w:asciiTheme="minorHAnsi" w:hAnsiTheme="minorHAnsi" w:cstheme="minorHAnsi"/>
        </w:rPr>
        <w:t>następujące  założenia</w:t>
      </w:r>
      <w:proofErr w:type="gramEnd"/>
      <w:r w:rsidRPr="00C47376">
        <w:rPr>
          <w:rFonts w:asciiTheme="minorHAnsi" w:hAnsiTheme="minorHAnsi" w:cstheme="minorHAnsi"/>
        </w:rPr>
        <w:t xml:space="preserve">: </w:t>
      </w:r>
    </w:p>
    <w:p w14:paraId="51CAEB8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podstawą do określenia nakładów rzeczowych </w:t>
      </w:r>
      <w:proofErr w:type="gramStart"/>
      <w:r w:rsidRPr="00C47376">
        <w:rPr>
          <w:rFonts w:asciiTheme="minorHAnsi" w:hAnsiTheme="minorHAnsi" w:cstheme="minorHAnsi"/>
        </w:rPr>
        <w:t>w  „</w:t>
      </w:r>
      <w:proofErr w:type="gramEnd"/>
      <w:r w:rsidRPr="00C47376">
        <w:rPr>
          <w:rFonts w:asciiTheme="minorHAnsi" w:hAnsiTheme="minorHAnsi" w:cstheme="minorHAnsi"/>
        </w:rPr>
        <w:t>dodatkowym kosztorysie”, o którym mowa  w ust. 6  będą nakłady publikowane w Katalogach Nakładów Rzeczowych (</w:t>
      </w:r>
      <w:proofErr w:type="spellStart"/>
      <w:r w:rsidRPr="00C47376">
        <w:rPr>
          <w:rFonts w:asciiTheme="minorHAnsi" w:hAnsiTheme="minorHAnsi" w:cstheme="minorHAnsi"/>
        </w:rPr>
        <w:t>KNR</w:t>
      </w:r>
      <w:proofErr w:type="spellEnd"/>
      <w:r w:rsidRPr="00C47376">
        <w:rPr>
          <w:rFonts w:asciiTheme="minorHAnsi" w:hAnsiTheme="minorHAnsi" w:cstheme="minorHAnsi"/>
        </w:rPr>
        <w:t>). W przypadku braku odpowiednich pozycji zastosowane będą Katalogi Norm Nakładów Rzeczowych (</w:t>
      </w:r>
      <w:proofErr w:type="spellStart"/>
      <w:r w:rsidRPr="00C47376">
        <w:rPr>
          <w:rFonts w:asciiTheme="minorHAnsi" w:hAnsiTheme="minorHAnsi" w:cstheme="minorHAnsi"/>
        </w:rPr>
        <w:t>KNNR</w:t>
      </w:r>
      <w:proofErr w:type="spellEnd"/>
      <w:r w:rsidRPr="00C47376">
        <w:rPr>
          <w:rFonts w:asciiTheme="minorHAnsi" w:hAnsiTheme="minorHAnsi" w:cstheme="minorHAnsi"/>
        </w:rPr>
        <w:t xml:space="preserve">), a w przypadku braku odpowiednich pozycji w katalogach </w:t>
      </w:r>
      <w:proofErr w:type="spellStart"/>
      <w:r w:rsidRPr="00C47376">
        <w:rPr>
          <w:rFonts w:asciiTheme="minorHAnsi" w:hAnsiTheme="minorHAnsi" w:cstheme="minorHAnsi"/>
        </w:rPr>
        <w:t>KNR</w:t>
      </w:r>
      <w:proofErr w:type="spellEnd"/>
      <w:r w:rsidRPr="00C47376">
        <w:rPr>
          <w:rFonts w:asciiTheme="minorHAnsi" w:hAnsiTheme="minorHAnsi" w:cstheme="minorHAnsi"/>
        </w:rPr>
        <w:t xml:space="preserve"> i </w:t>
      </w:r>
      <w:proofErr w:type="spellStart"/>
      <w:r w:rsidRPr="00C47376">
        <w:rPr>
          <w:rFonts w:asciiTheme="minorHAnsi" w:hAnsiTheme="minorHAnsi" w:cstheme="minorHAnsi"/>
        </w:rPr>
        <w:t>KNNR</w:t>
      </w:r>
      <w:proofErr w:type="spellEnd"/>
      <w:r w:rsidRPr="00C47376">
        <w:rPr>
          <w:rFonts w:asciiTheme="minorHAnsi" w:hAnsiTheme="minorHAnsi" w:cstheme="minorHAnsi"/>
        </w:rPr>
        <w:t xml:space="preserve"> podstawą do określenia nakładów rzeczowych w przedmiotowym kosztorysie ofertowym będzie kalkulacja indywidualna nakładów rzeczowych Wykonawcy zatwierdzona przez Zamawiającego,</w:t>
      </w:r>
    </w:p>
    <w:p w14:paraId="70B9892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dla określenia ceny jednostkowej robót ujętych </w:t>
      </w:r>
      <w:proofErr w:type="gramStart"/>
      <w:r w:rsidRPr="00C47376">
        <w:rPr>
          <w:rFonts w:asciiTheme="minorHAnsi" w:hAnsiTheme="minorHAnsi" w:cstheme="minorHAnsi"/>
        </w:rPr>
        <w:t>w  „</w:t>
      </w:r>
      <w:proofErr w:type="gramEnd"/>
      <w:r w:rsidRPr="00C47376">
        <w:rPr>
          <w:rFonts w:asciiTheme="minorHAnsi" w:hAnsiTheme="minorHAnsi" w:cstheme="minorHAnsi"/>
        </w:rPr>
        <w:t xml:space="preserve">dodatkowym kosztorysie”, o którym mowa w ust. 6, zastosowane będą średnie ceny i wskaźniki (R (robocizna), M (cena materiałów), S (koszty pracy sprzętu), Ko (koszty ogólne) i Z (zysk) z ostatnich publikowanych zeszytów </w:t>
      </w:r>
      <w:proofErr w:type="spellStart"/>
      <w:r w:rsidRPr="00C47376">
        <w:rPr>
          <w:rFonts w:asciiTheme="minorHAnsi" w:hAnsiTheme="minorHAnsi" w:cstheme="minorHAnsi"/>
        </w:rPr>
        <w:t>Sekocenbud</w:t>
      </w:r>
      <w:proofErr w:type="spellEnd"/>
      <w:r w:rsidRPr="00C47376">
        <w:rPr>
          <w:rFonts w:asciiTheme="minorHAnsi" w:hAnsiTheme="minorHAnsi" w:cstheme="minorHAnsi"/>
        </w:rPr>
        <w:t>.</w:t>
      </w:r>
    </w:p>
    <w:p w14:paraId="18CEABF4" w14:textId="77777777" w:rsidR="00004102" w:rsidRPr="00C47376" w:rsidRDefault="00004102" w:rsidP="008E29EB">
      <w:pPr>
        <w:numPr>
          <w:ilvl w:val="1"/>
          <w:numId w:val="39"/>
        </w:numPr>
        <w:spacing w:after="0" w:line="276" w:lineRule="auto"/>
        <w:ind w:left="1276" w:hanging="283"/>
        <w:jc w:val="both"/>
        <w:rPr>
          <w:rFonts w:asciiTheme="minorHAnsi" w:eastAsia="MS Mincho" w:hAnsiTheme="minorHAnsi" w:cstheme="minorHAnsi"/>
          <w:b/>
        </w:rPr>
      </w:pPr>
      <w:r w:rsidRPr="00C47376">
        <w:rPr>
          <w:rFonts w:asciiTheme="minorHAnsi" w:hAnsiTheme="minorHAnsi" w:cstheme="minorHAnsi"/>
        </w:rPr>
        <w:t xml:space="preserve">dla określenia ceny </w:t>
      </w:r>
      <w:proofErr w:type="gramStart"/>
      <w:r w:rsidRPr="00C47376">
        <w:rPr>
          <w:rFonts w:asciiTheme="minorHAnsi" w:hAnsiTheme="minorHAnsi" w:cstheme="minorHAnsi"/>
        </w:rPr>
        <w:t>materiałów  i</w:t>
      </w:r>
      <w:proofErr w:type="gramEnd"/>
      <w:r w:rsidRPr="00C47376">
        <w:rPr>
          <w:rFonts w:asciiTheme="minorHAnsi" w:hAnsiTheme="minorHAnsi" w:cstheme="minorHAnsi"/>
        </w:rPr>
        <w:t xml:space="preserve"> sprzętu niepublikowanych w  zeszytach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Wykonawca przedstawi cenę opartą na danych wynikających z przeprowadzonego przez Wykonawcę rozeznania rynku i zatwierdzoną przez Zamawiającego.  </w:t>
      </w:r>
    </w:p>
    <w:p w14:paraId="4BA777F2" w14:textId="77777777" w:rsidR="00004102" w:rsidRPr="00C47376" w:rsidRDefault="00004102" w:rsidP="008E29EB">
      <w:pPr>
        <w:spacing w:after="0" w:line="276" w:lineRule="auto"/>
        <w:rPr>
          <w:rFonts w:asciiTheme="minorHAnsi" w:eastAsia="MS Mincho" w:hAnsiTheme="minorHAnsi" w:cstheme="minorHAnsi"/>
          <w:b/>
        </w:rPr>
      </w:pPr>
    </w:p>
    <w:p w14:paraId="72B1639D"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10</w:t>
      </w:r>
    </w:p>
    <w:p w14:paraId="1A478309"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xml:space="preserve">Osoby skierowane do realizacji Przedmiotu umowy </w:t>
      </w:r>
    </w:p>
    <w:p w14:paraId="447AB3A1" w14:textId="77777777" w:rsidR="00004102" w:rsidRPr="00C47376" w:rsidRDefault="00004102" w:rsidP="008E29EB">
      <w:pPr>
        <w:spacing w:after="0" w:line="276" w:lineRule="auto"/>
        <w:rPr>
          <w:rFonts w:asciiTheme="minorHAnsi" w:eastAsia="MS Mincho" w:hAnsiTheme="minorHAnsi" w:cstheme="minorHAnsi"/>
          <w:b/>
        </w:rPr>
      </w:pPr>
    </w:p>
    <w:p w14:paraId="324A0CA5" w14:textId="77777777" w:rsidR="00004102" w:rsidRPr="00C47376" w:rsidRDefault="00004102" w:rsidP="008E29EB">
      <w:pPr>
        <w:numPr>
          <w:ilvl w:val="2"/>
          <w:numId w:val="23"/>
        </w:numPr>
        <w:tabs>
          <w:tab w:val="left" w:pos="284"/>
        </w:tabs>
        <w:spacing w:after="0" w:line="276" w:lineRule="auto"/>
        <w:ind w:hanging="2830"/>
        <w:jc w:val="both"/>
        <w:rPr>
          <w:rFonts w:asciiTheme="minorHAnsi" w:eastAsia="Times New Roman" w:hAnsiTheme="minorHAnsi" w:cstheme="minorHAnsi"/>
          <w:b/>
        </w:rPr>
      </w:pPr>
      <w:r w:rsidRPr="00C47376">
        <w:rPr>
          <w:rFonts w:asciiTheme="minorHAnsi" w:eastAsia="Times New Roman" w:hAnsiTheme="minorHAnsi" w:cstheme="minorHAnsi"/>
        </w:rPr>
        <w:t>Wykonawca ustanawia:</w:t>
      </w:r>
    </w:p>
    <w:p w14:paraId="5DD3D1A8"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b/>
        </w:rPr>
      </w:pPr>
      <w:r w:rsidRPr="00C47376">
        <w:rPr>
          <w:rFonts w:asciiTheme="minorHAnsi" w:eastAsia="Times New Roman" w:hAnsiTheme="minorHAnsi" w:cstheme="minorHAnsi"/>
          <w:b/>
        </w:rPr>
        <w:t>Kierownika robót budowlanych</w:t>
      </w:r>
      <w:r w:rsidRPr="00C47376">
        <w:rPr>
          <w:rFonts w:asciiTheme="minorHAnsi" w:eastAsia="Times New Roman" w:hAnsiTheme="minorHAnsi" w:cstheme="minorHAnsi"/>
        </w:rPr>
        <w:t xml:space="preserve"> (Kierownik budowy) posiadającego uprawnienia budowlane do prowadzenia robót budowlanych w specjalności konstrukcyjno-budowlanej w osobie: ………………………………………,</w:t>
      </w:r>
    </w:p>
    <w:p w14:paraId="221F1152"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elektrycznej</w:t>
      </w:r>
      <w:r w:rsidRPr="00C47376">
        <w:rPr>
          <w:rFonts w:asciiTheme="minorHAnsi" w:eastAsia="Times New Roman" w:hAnsiTheme="minorHAnsi" w:cstheme="minorHAnsi"/>
        </w:rPr>
        <w:t xml:space="preserve"> posiadającego uprawnienia budowlane do prowadzenia robót budowlanych w specjalności instalacyjnej w zakresie sieci instalacji i urządzeń elektrycznych i elektrycznych w osobie: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1CE830DC" w14:textId="77777777" w:rsidR="00115D37" w:rsidRPr="00C47376" w:rsidRDefault="00115D37"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sanitarnej</w:t>
      </w:r>
      <w:r w:rsidRPr="00C47376">
        <w:rPr>
          <w:rFonts w:asciiTheme="minorHAnsi" w:eastAsia="Times New Roman" w:hAnsiTheme="minorHAnsi" w:cstheme="minorHAnsi"/>
        </w:rPr>
        <w:t xml:space="preserve"> posiadaj</w:t>
      </w:r>
      <w:r w:rsidR="00A2656F" w:rsidRPr="00C47376">
        <w:rPr>
          <w:rFonts w:asciiTheme="minorHAnsi" w:eastAsia="Times New Roman" w:hAnsiTheme="minorHAnsi" w:cstheme="minorHAnsi"/>
        </w:rPr>
        <w:t>ą</w:t>
      </w:r>
      <w:r w:rsidRPr="00C47376">
        <w:rPr>
          <w:rFonts w:asciiTheme="minorHAnsi" w:eastAsia="Times New Roman" w:hAnsiTheme="minorHAnsi" w:cstheme="minorHAnsi"/>
        </w:rPr>
        <w:t>c</w:t>
      </w:r>
      <w:r w:rsidR="00A2656F" w:rsidRPr="00C47376">
        <w:rPr>
          <w:rFonts w:asciiTheme="minorHAnsi" w:eastAsia="Times New Roman" w:hAnsiTheme="minorHAnsi" w:cstheme="minorHAnsi"/>
        </w:rPr>
        <w:t>ego</w:t>
      </w:r>
      <w:r w:rsidRPr="00C47376">
        <w:rPr>
          <w:rFonts w:asciiTheme="minorHAnsi" w:eastAsia="Times New Roman" w:hAnsiTheme="minorHAnsi" w:cstheme="minorHAnsi"/>
        </w:rPr>
        <w:t xml:space="preserve"> uprawnienia budowlane w zakresie sieci, instalacji i urządzeń cieplnych, wentylacyjnych, wodociągowych i kanalizacyjnych</w:t>
      </w:r>
      <w:r w:rsidR="00A2656F" w:rsidRPr="00C47376">
        <w:rPr>
          <w:rFonts w:asciiTheme="minorHAnsi" w:eastAsia="Times New Roman" w:hAnsiTheme="minorHAnsi" w:cstheme="minorHAnsi"/>
        </w:rPr>
        <w:t xml:space="preserve"> w osobie …</w:t>
      </w:r>
      <w:r w:rsidR="00C47376">
        <w:rPr>
          <w:rFonts w:asciiTheme="minorHAnsi" w:eastAsia="Times New Roman" w:hAnsiTheme="minorHAnsi" w:cstheme="minorHAnsi"/>
        </w:rPr>
        <w:t>……………</w:t>
      </w:r>
      <w:proofErr w:type="gramStart"/>
      <w:r w:rsidR="00C47376">
        <w:rPr>
          <w:rFonts w:asciiTheme="minorHAnsi" w:eastAsia="Times New Roman" w:hAnsiTheme="minorHAnsi" w:cstheme="minorHAnsi"/>
        </w:rPr>
        <w:t>…</w:t>
      </w:r>
      <w:r w:rsidR="00A2656F" w:rsidRPr="00C47376">
        <w:rPr>
          <w:rFonts w:asciiTheme="minorHAnsi" w:eastAsia="Times New Roman" w:hAnsiTheme="minorHAnsi" w:cstheme="minorHAnsi"/>
        </w:rPr>
        <w:t>….</w:t>
      </w:r>
      <w:proofErr w:type="gramEnd"/>
      <w:r w:rsidR="00C47376">
        <w:rPr>
          <w:rFonts w:asciiTheme="minorHAnsi" w:eastAsia="Times New Roman" w:hAnsiTheme="minorHAnsi" w:cstheme="minorHAnsi"/>
        </w:rPr>
        <w:t>,</w:t>
      </w:r>
    </w:p>
    <w:p w14:paraId="12A738FF"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rPr>
        <w:t>którzy w okresie realizacji umowy, na bieżąco (w miarę potrzeb) będą pełnili stosowne obowiązki wynikające z ustawy Prawo budowlane, w związku z realizacją przedmiotu umowy.</w:t>
      </w:r>
    </w:p>
    <w:p w14:paraId="344256A5" w14:textId="77777777" w:rsidR="00004102" w:rsidRPr="00C47376" w:rsidRDefault="00004102" w:rsidP="008E29EB">
      <w:pPr>
        <w:numPr>
          <w:ilvl w:val="2"/>
          <w:numId w:val="23"/>
        </w:numPr>
        <w:tabs>
          <w:tab w:val="clear" w:pos="708"/>
          <w:tab w:val="num" w:pos="0"/>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Osoby wskazane w ust. 1 powinny być zarejestrowanymi członkami właściwego samorządu zawodowego i posiadać aktualny wpis do właściwej izby samorządu zawodowego, zgodnie z ustawą o samorządach zawodowych architektów oraz inżynierów budownictwa (t.j. Dz. U. z 2019 r., poz. 1117) </w:t>
      </w:r>
      <w:r w:rsidRPr="00C47376">
        <w:rPr>
          <w:rFonts w:asciiTheme="minorHAnsi" w:eastAsia="Times New Roman" w:hAnsiTheme="minorHAnsi" w:cstheme="minorHAnsi"/>
          <w:i/>
        </w:rPr>
        <w:t>(kierownik budowy działa w granicach umocowania określonego przepisami ustawy Prawo budowlane).</w:t>
      </w:r>
    </w:p>
    <w:p w14:paraId="7002C0C5"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wymaga, by kierownik budowy posiadał kompetencje i umocowanie do podejmowania decyzji dotyczących realizacji Przedmiotu umowy, pełnił bezpośredni nadzór nad podległymi mu pracownikami. </w:t>
      </w:r>
      <w:r w:rsidRPr="00C47376">
        <w:rPr>
          <w:rFonts w:asciiTheme="minorHAnsi" w:eastAsia="Times New Roman" w:hAnsiTheme="minorHAnsi" w:cstheme="minorHAnsi"/>
          <w:b/>
          <w:u w:val="single"/>
        </w:rPr>
        <w:t xml:space="preserve">W przypadku braku bezpośredniego nadzoru sprawowanego przez kierownika budowy (nieobecność kierownika/kierowników na budowie, utrudniony kontakt, lekceważenie obowiązków BHP itp.) Zamawiający obciąży Wykonawcę karą, o której mowa w § </w:t>
      </w:r>
      <w:proofErr w:type="gramStart"/>
      <w:r w:rsidRPr="00C47376">
        <w:rPr>
          <w:rFonts w:asciiTheme="minorHAnsi" w:eastAsia="Times New Roman" w:hAnsiTheme="minorHAnsi" w:cstheme="minorHAnsi"/>
          <w:b/>
          <w:u w:val="single"/>
        </w:rPr>
        <w:t>17  ust.</w:t>
      </w:r>
      <w:proofErr w:type="gramEnd"/>
      <w:r w:rsidRPr="00C47376">
        <w:rPr>
          <w:rFonts w:asciiTheme="minorHAnsi" w:eastAsia="Times New Roman" w:hAnsiTheme="minorHAnsi" w:cstheme="minorHAnsi"/>
          <w:b/>
          <w:u w:val="single"/>
        </w:rPr>
        <w:t xml:space="preserve"> 2 pkt 14 niniejszej umowy</w:t>
      </w:r>
      <w:r w:rsidRPr="00C47376">
        <w:rPr>
          <w:rFonts w:asciiTheme="minorHAnsi" w:eastAsia="Times New Roman" w:hAnsiTheme="minorHAnsi" w:cstheme="minorHAnsi"/>
        </w:rPr>
        <w:t>.</w:t>
      </w:r>
    </w:p>
    <w:p w14:paraId="34AA34B0"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t>
      </w:r>
      <w:proofErr w:type="gramStart"/>
      <w:r w:rsidRPr="00C47376">
        <w:rPr>
          <w:rFonts w:asciiTheme="minorHAnsi" w:eastAsia="Times New Roman" w:hAnsiTheme="minorHAnsi" w:cstheme="minorHAnsi"/>
        </w:rPr>
        <w:t>wymaga</w:t>
      </w:r>
      <w:proofErr w:type="gramEnd"/>
      <w:r w:rsidRPr="00C47376">
        <w:rPr>
          <w:rFonts w:asciiTheme="minorHAnsi" w:eastAsia="Times New Roman" w:hAnsiTheme="minorHAnsi" w:cstheme="minorHAnsi"/>
        </w:rPr>
        <w:t xml:space="preserve"> aby Wykonawca zobowiązał kierownika budowy do prowadzenia robót zgodnie z Prawem budowlanym oraz do przestrzegania zasad BHP, a także do bieżącego prowadzenia książki obmiarów robót, którą Wykonawca dostarczy we własnym zakresie.</w:t>
      </w:r>
    </w:p>
    <w:p w14:paraId="00B405CE"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lastRenderedPageBreak/>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154F565A"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Osobą odpowiedzialną za realizację Przedmiotu umowy ze strony Wykonawcy, jest Pan/Pani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1FB07C1C"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Osobą odpowiedzialną za realizację przedmiotu umowy ze strony Zamawiającego, jest Pan/Pani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5096131A"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 xml:space="preserve">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elektrycznych i pokrewnych.</w:t>
      </w:r>
    </w:p>
    <w:p w14:paraId="2867B53C"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highlight w:val="yellow"/>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wentylacji mechanicznej i klimatyzacji.</w:t>
      </w:r>
    </w:p>
    <w:p w14:paraId="2DA0866E" w14:textId="77777777" w:rsidR="00004102" w:rsidRPr="00C47376" w:rsidRDefault="00004102" w:rsidP="008E29EB">
      <w:pPr>
        <w:numPr>
          <w:ilvl w:val="2"/>
          <w:numId w:val="23"/>
        </w:numPr>
        <w:tabs>
          <w:tab w:val="left" w:pos="142"/>
        </w:tabs>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Zamawiający powołuje Inspektorów Nadzoru w osobach:</w:t>
      </w:r>
    </w:p>
    <w:p w14:paraId="0251F651"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konstrukcyjno-budowlanej </w:t>
      </w:r>
      <w:bookmarkStart w:id="8" w:name="_Hlk108594331"/>
      <w:r w:rsidRPr="00C47376">
        <w:rPr>
          <w:rFonts w:asciiTheme="minorHAnsi" w:eastAsia="Times New Roman" w:hAnsiTheme="minorHAnsi" w:cstheme="minorHAnsi"/>
          <w:highlight w:val="yellow"/>
        </w:rPr>
        <w:t>………………………………….</w:t>
      </w:r>
      <w:bookmarkEnd w:id="8"/>
    </w:p>
    <w:p w14:paraId="1D63386D"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elektrycznej </w:t>
      </w:r>
      <w:r w:rsidR="00C47376" w:rsidRPr="00C47376">
        <w:rPr>
          <w:rFonts w:asciiTheme="minorHAnsi" w:eastAsia="Times New Roman" w:hAnsiTheme="minorHAnsi" w:cstheme="minorHAnsi"/>
          <w:highlight w:val="yellow"/>
        </w:rPr>
        <w:t>………………………………….</w:t>
      </w:r>
    </w:p>
    <w:p w14:paraId="02786D85"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i/>
        </w:rPr>
      </w:pPr>
      <w:r w:rsidRPr="00C47376">
        <w:rPr>
          <w:rFonts w:asciiTheme="minorHAnsi" w:eastAsia="Times New Roman" w:hAnsiTheme="minorHAnsi" w:cstheme="minorHAnsi"/>
        </w:rPr>
        <w:t xml:space="preserve">Inspektor Nadzoru branży </w:t>
      </w:r>
      <w:proofErr w:type="gramStart"/>
      <w:r w:rsidRPr="00C47376">
        <w:rPr>
          <w:rFonts w:asciiTheme="minorHAnsi" w:eastAsia="Times New Roman" w:hAnsiTheme="minorHAnsi" w:cstheme="minorHAnsi"/>
        </w:rPr>
        <w:t xml:space="preserve">sanitarnej  </w:t>
      </w:r>
      <w:r w:rsidR="00C47376" w:rsidRPr="00C47376">
        <w:rPr>
          <w:rFonts w:asciiTheme="minorHAnsi" w:eastAsia="Times New Roman" w:hAnsiTheme="minorHAnsi" w:cstheme="minorHAnsi"/>
          <w:highlight w:val="yellow"/>
        </w:rPr>
        <w:t>…</w:t>
      </w:r>
      <w:proofErr w:type="gramEnd"/>
      <w:r w:rsidR="00C47376" w:rsidRPr="00C47376">
        <w:rPr>
          <w:rFonts w:asciiTheme="minorHAnsi" w:eastAsia="Times New Roman" w:hAnsiTheme="minorHAnsi" w:cstheme="minorHAnsi"/>
          <w:highlight w:val="yellow"/>
        </w:rPr>
        <w:t>……………………………….</w:t>
      </w:r>
    </w:p>
    <w:p w14:paraId="610E291B"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i/>
        </w:rPr>
        <w:t>(Inspektor Nadzoru działa w granicach umocowania określonego przepisami Prawo budowlane).</w:t>
      </w:r>
    </w:p>
    <w:p w14:paraId="774BEDF0"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hAnsiTheme="minorHAnsi" w:cstheme="minorHAnsi"/>
        </w:rPr>
      </w:pPr>
      <w:r w:rsidRPr="00C47376">
        <w:rPr>
          <w:rFonts w:asciiTheme="minorHAnsi" w:eastAsia="Times New Roman" w:hAnsiTheme="minorHAnsi" w:cstheme="minorHAnsi"/>
        </w:rPr>
        <w:t xml:space="preserve">Zamawiający w oparciu o art. 95 ust. 1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proofErr w:type="gramStart"/>
      <w:r w:rsidRPr="00C47376">
        <w:rPr>
          <w:rFonts w:asciiTheme="minorHAnsi" w:eastAsia="Times New Roman" w:hAnsiTheme="minorHAnsi" w:cstheme="minorHAnsi"/>
        </w:rPr>
        <w:t>wymaga</w:t>
      </w:r>
      <w:proofErr w:type="gramEnd"/>
      <w:r w:rsidRPr="00C47376">
        <w:rPr>
          <w:rFonts w:asciiTheme="minorHAnsi" w:eastAsia="Times New Roman" w:hAnsiTheme="minorHAnsi" w:cstheme="minorHAnsi"/>
        </w:rPr>
        <w:t xml:space="preserve">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(t.j. Dz. U. z 2020 r., poz.1320 z </w:t>
      </w:r>
      <w:proofErr w:type="spellStart"/>
      <w:r w:rsidRPr="00C47376">
        <w:rPr>
          <w:rFonts w:asciiTheme="minorHAnsi" w:eastAsia="Times New Roman" w:hAnsiTheme="minorHAnsi" w:cstheme="minorHAnsi"/>
        </w:rPr>
        <w:t>późn</w:t>
      </w:r>
      <w:proofErr w:type="spellEnd"/>
      <w:r w:rsidRPr="00C47376">
        <w:rPr>
          <w:rFonts w:asciiTheme="minorHAnsi" w:eastAsia="Times New Roman" w:hAnsiTheme="minorHAnsi" w:cstheme="minorHAnsi"/>
        </w:rPr>
        <w:t xml:space="preserve">. zm.), tj.: </w:t>
      </w:r>
      <w:r w:rsidRPr="00C47376">
        <w:rPr>
          <w:rFonts w:asciiTheme="minorHAnsi" w:eastAsia="Times New Roman" w:hAnsiTheme="minorHAnsi" w:cstheme="minorHAnsi"/>
          <w:bCs/>
          <w:iCs/>
          <w:lang w:val="x-none"/>
        </w:rPr>
        <w:t xml:space="preserve">wszelkie prace fizyczne związane z wykonywaniem robót remontowo-budowlanych oraz instalacyjnych objętych przedmiotem zamówienia i określonych </w:t>
      </w:r>
      <w:r w:rsidRPr="00C47376">
        <w:rPr>
          <w:rFonts w:asciiTheme="minorHAnsi" w:eastAsia="Times New Roman" w:hAnsiTheme="minorHAnsi" w:cstheme="minorHAnsi"/>
        </w:rPr>
        <w:t xml:space="preserve">zakresem wg przedmiaru robót będącego załącznikiem do </w:t>
      </w:r>
      <w:proofErr w:type="spellStart"/>
      <w:r w:rsidRPr="00C47376">
        <w:rPr>
          <w:rFonts w:asciiTheme="minorHAnsi" w:eastAsia="Times New Roman" w:hAnsiTheme="minorHAnsi" w:cstheme="minorHAnsi"/>
        </w:rPr>
        <w:t>SWZ</w:t>
      </w:r>
      <w:proofErr w:type="spell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tj</w:t>
      </w:r>
      <w:proofErr w:type="spellEnd"/>
      <w:r w:rsidRPr="00C47376">
        <w:rPr>
          <w:rFonts w:asciiTheme="minorHAnsi" w:eastAsia="Times New Roman" w:hAnsiTheme="minorHAnsi" w:cstheme="minorHAnsi"/>
          <w:bCs/>
          <w:iCs/>
          <w:lang w:val="x-none"/>
        </w:rPr>
        <w:t>:</w:t>
      </w:r>
    </w:p>
    <w:p w14:paraId="36F40E11" w14:textId="77777777" w:rsidR="00A2656F" w:rsidRPr="00C47376" w:rsidRDefault="00E2448B"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rPr>
        <w:t xml:space="preserve">  </w:t>
      </w:r>
      <w:r w:rsidR="00A2656F" w:rsidRPr="00C47376">
        <w:rPr>
          <w:rFonts w:asciiTheme="minorHAnsi" w:hAnsiTheme="minorHAnsi" w:cstheme="minorHAnsi"/>
          <w:bCs/>
        </w:rPr>
        <w:t>roboty budowlane (wyrównanie podłoża betonowego, ułożenie podkładów z papy termozgrzewalnej, ułożenie warstwy wierzchniej papy termozgrzewalnej wraz z obróbkami systemowymi, obróbki blacharskie, itp.)</w:t>
      </w:r>
    </w:p>
    <w:p w14:paraId="4BCC8202" w14:textId="77777777"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roboty elektryczne (wymiana instalacji odgromowej, pomiary powykonawcze, itp.)</w:t>
      </w:r>
    </w:p>
    <w:p w14:paraId="7FA46CC6" w14:textId="77777777"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roboty sanitarne (wymiana kominków wentylacyjnych, przekładka i ponowne uruchomienie urządzeń klimatyzacyjnych na dachu (100% odzysk), itp.)</w:t>
      </w:r>
    </w:p>
    <w:p w14:paraId="61EDF744"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oraz</w:t>
      </w:r>
    </w:p>
    <w:p w14:paraId="0133D7FB"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 nadzór nad pracami i pracownikami, z wyjątkiem osób pełniących samodzielne funkcje techniczne w budownictwie</w:t>
      </w:r>
    </w:p>
    <w:p w14:paraId="3CF1575B"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Wymagania, o którym mowa w ust. 11 powyżej, dotyczą również podwykonawców lub dalszych podwykonawców wykonujących wskazane powyżej prace.</w:t>
      </w:r>
    </w:p>
    <w:p w14:paraId="11B1071E" w14:textId="7A6C0E0F"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Wykonawca gwarantuje i oświadcza, że osoby wykonujące Przedmiot umowy w zakresie określonym w ust. 1</w:t>
      </w:r>
      <w:r w:rsidR="0033082F">
        <w:rPr>
          <w:rFonts w:asciiTheme="minorHAnsi" w:eastAsia="Times New Roman" w:hAnsiTheme="minorHAnsi" w:cstheme="minorHAnsi"/>
        </w:rPr>
        <w:t>1</w:t>
      </w:r>
      <w:r w:rsidRPr="00C47376">
        <w:rPr>
          <w:rFonts w:asciiTheme="minorHAnsi" w:eastAsia="Times New Roman" w:hAnsiTheme="minorHAnsi" w:cstheme="minorHAnsi"/>
        </w:rPr>
        <w:t xml:space="preserve"> będą zatrudnione na podstawie umowy o pracę w rozumieniu Kodeksu pracy. Obowiązek realizacji Przedmiotu </w:t>
      </w:r>
      <w:proofErr w:type="gramStart"/>
      <w:r w:rsidRPr="00C47376">
        <w:rPr>
          <w:rFonts w:asciiTheme="minorHAnsi" w:eastAsia="Times New Roman" w:hAnsiTheme="minorHAnsi" w:cstheme="minorHAnsi"/>
        </w:rPr>
        <w:t>umowy  przy</w:t>
      </w:r>
      <w:proofErr w:type="gramEnd"/>
      <w:r w:rsidRPr="00C47376">
        <w:rPr>
          <w:rFonts w:asciiTheme="minorHAnsi" w:eastAsia="Times New Roman" w:hAnsiTheme="minorHAnsi" w:cstheme="minorHAnsi"/>
        </w:rPr>
        <w:t xml:space="preserve"> pomocy osób zatrudnionych na podstawie umowy o pracę dotyczy również realizacji zamówienia przy pomocy podwykonawców.</w:t>
      </w:r>
    </w:p>
    <w:p w14:paraId="4F6ACCA9"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w:t>
      </w:r>
      <w:r w:rsidRPr="00C47376">
        <w:rPr>
          <w:rFonts w:asciiTheme="minorHAnsi" w:eastAsia="Times New Roman" w:hAnsiTheme="minorHAnsi" w:cstheme="minorHAnsi"/>
        </w:rPr>
        <w:lastRenderedPageBreak/>
        <w:t xml:space="preserve">określonym w ust. 12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w:t>
      </w:r>
      <w:proofErr w:type="gramStart"/>
      <w:r w:rsidRPr="00C47376">
        <w:rPr>
          <w:rFonts w:asciiTheme="minorHAnsi" w:eastAsia="Times New Roman" w:hAnsiTheme="minorHAnsi" w:cstheme="minorHAnsi"/>
        </w:rPr>
        <w:t>Podwykonawcy  są</w:t>
      </w:r>
      <w:proofErr w:type="gramEnd"/>
      <w:r w:rsidRPr="00C47376">
        <w:rPr>
          <w:rFonts w:asciiTheme="minorHAnsi" w:eastAsia="Times New Roman" w:hAnsiTheme="minorHAnsi" w:cstheme="minorHAnsi"/>
        </w:rPr>
        <w:t xml:space="preserve"> zatrudnione na podstawie umowy o pracę w rozumieniu przepisów ustawy– Kodeks pracy. </w:t>
      </w:r>
      <w:r w:rsidRPr="00C47376">
        <w:rPr>
          <w:rFonts w:asciiTheme="minorHAnsi" w:eastAsia="Times New Roman" w:hAnsiTheme="minorHAnsi" w:cstheme="minorHAnsi"/>
          <w:b/>
          <w:u w:val="single"/>
        </w:rPr>
        <w:t xml:space="preserve">Nieprzedłożenie oświadczeń będzie potraktowane jako nienależyte wykonanie umowy, pod rygorem naliczenia kar umownych określonych </w:t>
      </w:r>
      <w:r w:rsidRPr="00C47376">
        <w:rPr>
          <w:rFonts w:asciiTheme="minorHAnsi" w:eastAsia="Times New Roman" w:hAnsiTheme="minorHAnsi" w:cstheme="minorHAnsi"/>
          <w:b/>
          <w:u w:val="single"/>
        </w:rPr>
        <w:br/>
        <w:t>§ 17 ust. 2 pkt 13 niniejszej umowy.</w:t>
      </w:r>
    </w:p>
    <w:p w14:paraId="4F3A432A"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Zamawiający zastrzega sobie prawo do przeprowadzenia podczas realizacji przedmiotu zamówienia kontroli, czy wymogi, o których mowa w ust. 12, są realizowane przez Wykonawcę. Kontrola może być przeprowadzona bez wcześniejszego uprzedzenia Wykonawcy. Zamawiający jest uprawniony w szczególności do:</w:t>
      </w:r>
    </w:p>
    <w:p w14:paraId="092F7EF3"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12 czynności w trakcie realizacji zamówienia:</w:t>
      </w:r>
    </w:p>
    <w:p w14:paraId="7E25D7D6"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w:t>
      </w:r>
      <w:proofErr w:type="gramStart"/>
      <w:r w:rsidRPr="00C47376">
        <w:rPr>
          <w:rFonts w:asciiTheme="minorHAnsi" w:eastAsia="Times New Roman" w:hAnsiTheme="minorHAnsi" w:cstheme="minorHAnsi"/>
        </w:rPr>
        <w:t>osób,  rodzaju</w:t>
      </w:r>
      <w:proofErr w:type="gramEnd"/>
      <w:r w:rsidRPr="00C47376">
        <w:rPr>
          <w:rFonts w:asciiTheme="minorHAnsi" w:eastAsia="Times New Roman" w:hAnsiTheme="minorHAnsi" w:cstheme="minorHAnsi"/>
        </w:rPr>
        <w:t xml:space="preserve"> umowy o pracę i wymiaru etatu oraz podpis osoby uprawnionej do złożenia oświadczenia w imieniu wykonawcy lub podwykonawcy;</w:t>
      </w:r>
    </w:p>
    <w:p w14:paraId="0CD6295A"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w:t>
      </w:r>
      <w:proofErr w:type="gramStart"/>
      <w:r w:rsidRPr="00C47376">
        <w:rPr>
          <w:rFonts w:asciiTheme="minorHAnsi" w:eastAsia="Times New Roman" w:hAnsiTheme="minorHAnsi" w:cstheme="minorHAnsi"/>
        </w:rPr>
        <w:t>podlega</w:t>
      </w:r>
      <w:proofErr w:type="gram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 Informacje takie jak: data zawarcia umowy, rodzaj umowy o pracę i wymiar etatu powinny być możliwe do zidentyfikowania;</w:t>
      </w:r>
    </w:p>
    <w:p w14:paraId="0EFD17DF"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zaświadczenie właściwego oddziału ZUS, potwierdzające opłacanie przez wykonawcę lub podwykonawcę składek na ubezpieczenia społeczne i zdrowotne z tytułu zatrudnienia na podstawie umów o pracę za ostatni okres rozliczeniowy;</w:t>
      </w:r>
    </w:p>
    <w:p w14:paraId="1E898601"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Imię i nazwisko pracownika nie </w:t>
      </w:r>
      <w:proofErr w:type="gramStart"/>
      <w:r w:rsidRPr="00C47376">
        <w:rPr>
          <w:rFonts w:asciiTheme="minorHAnsi" w:eastAsia="Times New Roman" w:hAnsiTheme="minorHAnsi" w:cstheme="minorHAnsi"/>
        </w:rPr>
        <w:t>podlega</w:t>
      </w:r>
      <w:proofErr w:type="gram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w:t>
      </w:r>
    </w:p>
    <w:p w14:paraId="1CE68C7D"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wyjaśnień w przypadku wątpliwości w zakresie potwierdzania spełniana w/w wymogów,</w:t>
      </w:r>
    </w:p>
    <w:p w14:paraId="53A84CC2" w14:textId="77777777" w:rsidR="00004102" w:rsidRPr="00C47376" w:rsidRDefault="00004102" w:rsidP="008E29EB">
      <w:pPr>
        <w:numPr>
          <w:ilvl w:val="0"/>
          <w:numId w:val="16"/>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lastRenderedPageBreak/>
        <w:t>przeprowadzania kontroli na miejscu wykonywania świadczenia.</w:t>
      </w:r>
    </w:p>
    <w:p w14:paraId="7A9594E6" w14:textId="77777777" w:rsidR="00004102" w:rsidRPr="00C47376" w:rsidRDefault="00004102" w:rsidP="008E29EB">
      <w:pPr>
        <w:numPr>
          <w:ilvl w:val="2"/>
          <w:numId w:val="23"/>
        </w:numPr>
        <w:spacing w:after="0" w:line="276" w:lineRule="auto"/>
        <w:ind w:left="142" w:hanging="426"/>
        <w:jc w:val="both"/>
        <w:rPr>
          <w:rFonts w:asciiTheme="minorHAnsi" w:eastAsia="Times New Roman" w:hAnsiTheme="minorHAnsi" w:cstheme="minorHAnsi"/>
        </w:rPr>
      </w:pPr>
      <w:r w:rsidRPr="00C47376">
        <w:rPr>
          <w:rFonts w:asciiTheme="minorHAnsi" w:eastAsia="MS Mincho" w:hAnsiTheme="minorHAnsi" w:cstheme="minorHAnsi"/>
        </w:rPr>
        <w:t>Nieprzedłożenie przez Wykonawcę dokumentów, o których mowa w ust. 16 będzie skutkować zawiadomieniem Państwowej Inspekcji Pracy o podejrzeniu zastąpienia umowy o pracę z osobami wykonującymi pracę na warunkach określonych w art. 22 § 1 ustawy – Kodeks Pracy, umową cywilnoprawną.</w:t>
      </w:r>
    </w:p>
    <w:p w14:paraId="577E475F" w14:textId="77777777" w:rsidR="00004102" w:rsidRPr="00C47376" w:rsidRDefault="00004102" w:rsidP="008E29EB">
      <w:pPr>
        <w:spacing w:after="0" w:line="276" w:lineRule="auto"/>
        <w:jc w:val="both"/>
        <w:rPr>
          <w:rFonts w:asciiTheme="minorHAnsi" w:eastAsia="Times New Roman" w:hAnsiTheme="minorHAnsi" w:cstheme="minorHAnsi"/>
        </w:rPr>
      </w:pPr>
    </w:p>
    <w:p w14:paraId="2284DF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11</w:t>
      </w:r>
    </w:p>
    <w:p w14:paraId="5E758EFD"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MS Mincho" w:hAnsiTheme="minorHAnsi" w:cstheme="minorHAnsi"/>
          <w:b/>
        </w:rPr>
        <w:t xml:space="preserve">Komunikacja między stronami w trakcie realizacji Przedmiotu umowy </w:t>
      </w:r>
    </w:p>
    <w:p w14:paraId="5EFB5999" w14:textId="77777777" w:rsidR="00004102" w:rsidRPr="00C47376" w:rsidRDefault="00004102" w:rsidP="008E29EB">
      <w:pPr>
        <w:numPr>
          <w:ilvl w:val="3"/>
          <w:numId w:val="40"/>
        </w:numPr>
        <w:spacing w:after="0" w:line="276" w:lineRule="auto"/>
        <w:ind w:left="142"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Wszelkie informacje, wezwania, potwierdzenia w sprawach dotyczących realizacji Umowy (</w:t>
      </w:r>
      <w:r w:rsidRPr="00C47376">
        <w:rPr>
          <w:rFonts w:asciiTheme="minorHAnsi" w:eastAsia="Times New Roman" w:hAnsiTheme="minorHAnsi" w:cstheme="minorHAnsi"/>
          <w:i/>
          <w:kern w:val="1"/>
        </w:rPr>
        <w:t>bieżąca korespondencja robocza</w:t>
      </w:r>
      <w:r w:rsidRPr="00C47376">
        <w:rPr>
          <w:rFonts w:asciiTheme="minorHAnsi" w:eastAsia="Times New Roman" w:hAnsiTheme="minorHAnsi" w:cstheme="minorHAnsi"/>
          <w:kern w:val="1"/>
        </w:rPr>
        <w:t>) z zastrzeżeniem ust. 2, będą podpisane</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 xml:space="preserve">przez osoby wymienione w niniejszej umowie jako osoby wskazane do realizacji niniejszej umowy w imieniu danej Strony umowy i będą przekazywane pomiędzy Stronami pisemnie telefaksem lub drogą elektroniczną </w:t>
      </w:r>
      <w:proofErr w:type="gramStart"/>
      <w:r w:rsidRPr="00C47376">
        <w:rPr>
          <w:rFonts w:asciiTheme="minorHAnsi" w:eastAsia="Times New Roman" w:hAnsiTheme="minorHAnsi" w:cstheme="minorHAnsi"/>
          <w:kern w:val="1"/>
        </w:rPr>
        <w:t>i,</w:t>
      </w:r>
      <w:proofErr w:type="gramEnd"/>
      <w:r w:rsidRPr="00C47376">
        <w:rPr>
          <w:rFonts w:asciiTheme="minorHAnsi" w:eastAsia="Times New Roman" w:hAnsiTheme="minorHAnsi" w:cstheme="minorHAnsi"/>
          <w:kern w:val="1"/>
        </w:rPr>
        <w:t xml:space="preserve"> na następujące adresy:</w:t>
      </w:r>
    </w:p>
    <w:p w14:paraId="6BA92CAE" w14:textId="77777777" w:rsidR="00004102" w:rsidRPr="00C47376" w:rsidRDefault="00004102" w:rsidP="008E29EB">
      <w:pPr>
        <w:spacing w:after="0" w:line="276" w:lineRule="auto"/>
        <w:ind w:left="360"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dla Zamawiającego:</w:t>
      </w:r>
    </w:p>
    <w:p w14:paraId="5423F0D7" w14:textId="11CD4BC9" w:rsidR="00004102" w:rsidRPr="00C47376" w:rsidRDefault="00004102" w:rsidP="008E29EB">
      <w:pPr>
        <w:spacing w:after="0" w:line="276" w:lineRule="auto"/>
        <w:ind w:left="708"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Email: </w:t>
      </w:r>
      <w:r w:rsidR="004C16E1">
        <w:rPr>
          <w:rFonts w:asciiTheme="minorHAnsi" w:eastAsia="Times New Roman" w:hAnsiTheme="minorHAnsi" w:cstheme="minorHAnsi"/>
          <w:kern w:val="1"/>
          <w:highlight w:val="yellow"/>
        </w:rPr>
        <w:t>…………………………</w:t>
      </w:r>
      <w:proofErr w:type="gramStart"/>
      <w:r w:rsidR="004C16E1">
        <w:rPr>
          <w:rFonts w:asciiTheme="minorHAnsi" w:eastAsia="Times New Roman" w:hAnsiTheme="minorHAnsi" w:cstheme="minorHAnsi"/>
          <w:kern w:val="1"/>
          <w:highlight w:val="yellow"/>
        </w:rPr>
        <w:t>…….</w:t>
      </w:r>
      <w:proofErr w:type="gramEnd"/>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p>
    <w:p w14:paraId="01DB5C06"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dla Wykonawcy:</w:t>
      </w:r>
    </w:p>
    <w:p w14:paraId="57660594" w14:textId="77777777" w:rsidR="00004102" w:rsidRPr="00C47376" w:rsidRDefault="00004102" w:rsidP="008E29EB">
      <w:p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Email: </w:t>
      </w:r>
      <w:r w:rsidR="00C47376" w:rsidRPr="00C47376">
        <w:rPr>
          <w:rFonts w:asciiTheme="minorHAnsi" w:eastAsia="Times New Roman" w:hAnsiTheme="minorHAnsi" w:cstheme="minorHAnsi"/>
          <w:highlight w:val="yellow"/>
        </w:rPr>
        <w:t>………………………………….</w:t>
      </w:r>
    </w:p>
    <w:p w14:paraId="7FF0EFD5" w14:textId="06FADEAA" w:rsidR="00004102" w:rsidRPr="00C47376" w:rsidRDefault="00004102" w:rsidP="008E29EB">
      <w:pPr>
        <w:numPr>
          <w:ilvl w:val="0"/>
          <w:numId w:val="40"/>
        </w:numPr>
        <w:spacing w:after="0" w:line="276" w:lineRule="auto"/>
        <w:ind w:left="142" w:hanging="142"/>
        <w:jc w:val="both"/>
        <w:rPr>
          <w:rFonts w:asciiTheme="minorHAnsi" w:eastAsia="Times New Roman" w:hAnsiTheme="minorHAnsi" w:cstheme="minorHAnsi"/>
          <w:kern w:val="1"/>
        </w:rPr>
      </w:pPr>
      <w:r w:rsidRPr="00C47376">
        <w:rPr>
          <w:rFonts w:asciiTheme="minorHAnsi" w:eastAsia="Times New Roman" w:hAnsiTheme="minorHAnsi" w:cstheme="minorHAnsi"/>
          <w:kern w:val="1"/>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przypadku składania oświadczeń woli w postaci elektronicznej opatrzonych bezpiecznym podpisem elektronicznym oświadczenia należy kierować na następujące adresy:</w:t>
      </w:r>
    </w:p>
    <w:p w14:paraId="592DB2E4"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Dla Wykonawcy </w:t>
      </w:r>
      <w:r w:rsidR="00C47376" w:rsidRPr="00C47376">
        <w:rPr>
          <w:rFonts w:asciiTheme="minorHAnsi" w:eastAsia="Times New Roman" w:hAnsiTheme="minorHAnsi" w:cstheme="minorHAnsi"/>
          <w:highlight w:val="yellow"/>
        </w:rPr>
        <w:t>………………………………….</w:t>
      </w:r>
      <w:r w:rsidRPr="00C47376">
        <w:rPr>
          <w:rFonts w:asciiTheme="minorHAnsi" w:eastAsia="Times New Roman" w:hAnsiTheme="minorHAnsi" w:cstheme="minorHAnsi"/>
          <w:kern w:val="1"/>
        </w:rPr>
        <w:t xml:space="preserve"> (e–mail)</w:t>
      </w:r>
    </w:p>
    <w:p w14:paraId="4934C00D" w14:textId="0C4E5291"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kern w:val="1"/>
        </w:rPr>
        <w:t xml:space="preserve">  Dla Zamawiającego </w:t>
      </w:r>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r w:rsidRPr="00C47376">
        <w:rPr>
          <w:rFonts w:asciiTheme="minorHAnsi" w:eastAsia="Times New Roman" w:hAnsiTheme="minorHAnsi" w:cstheme="minorHAnsi"/>
          <w:kern w:val="1"/>
        </w:rPr>
        <w:t>(e–mail).</w:t>
      </w:r>
    </w:p>
    <w:p w14:paraId="07B889CB"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p>
    <w:p w14:paraId="4D8AE6C5"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i/>
          <w:color w:val="FF0000"/>
          <w:kern w:val="1"/>
        </w:rPr>
        <w:t xml:space="preserve">* tylko w </w:t>
      </w:r>
      <w:proofErr w:type="gramStart"/>
      <w:r w:rsidRPr="00C47376">
        <w:rPr>
          <w:rFonts w:asciiTheme="minorHAnsi" w:eastAsia="Times New Roman" w:hAnsiTheme="minorHAnsi" w:cstheme="minorHAnsi"/>
          <w:i/>
          <w:color w:val="FF0000"/>
          <w:kern w:val="1"/>
        </w:rPr>
        <w:t>przypadku</w:t>
      </w:r>
      <w:proofErr w:type="gramEnd"/>
      <w:r w:rsidRPr="00C47376">
        <w:rPr>
          <w:rFonts w:asciiTheme="minorHAnsi" w:eastAsia="Times New Roman" w:hAnsiTheme="minorHAnsi" w:cstheme="minorHAnsi"/>
          <w:i/>
          <w:color w:val="FF0000"/>
          <w:kern w:val="1"/>
        </w:rPr>
        <w:t xml:space="preserve"> gdy stroną umowy są wykonawcy, którzy wspólnie ubiegali się o udzielenie zamówienia (np. w ramach konsorcjum) wprowadzony zostanie zapis:</w:t>
      </w:r>
    </w:p>
    <w:p w14:paraId="64C3EBFB" w14:textId="77777777" w:rsidR="00004102" w:rsidRPr="00C47376" w:rsidRDefault="00004102" w:rsidP="008E29EB">
      <w:pPr>
        <w:numPr>
          <w:ilvl w:val="0"/>
          <w:numId w:val="40"/>
        </w:numPr>
        <w:spacing w:after="0" w:line="276" w:lineRule="auto"/>
        <w:ind w:left="284" w:right="-108" w:hanging="284"/>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Pełnomocnik wykonawców, którym zamówienie zostało udzielone wspólnie (np. w ramach konsorcjum) upoważniony do zawarcia niniejszej Umowy (</w:t>
      </w:r>
      <w:r w:rsidRPr="00C47376">
        <w:rPr>
          <w:rFonts w:asciiTheme="minorHAnsi" w:eastAsia="Times New Roman" w:hAnsiTheme="minorHAnsi" w:cstheme="minorHAnsi"/>
          <w:bCs/>
          <w:i/>
          <w:kern w:val="1"/>
        </w:rPr>
        <w:t xml:space="preserve">Lider Konsorcjum), działający przez osoby upoważnione do jego reprezentacji, </w:t>
      </w:r>
      <w:r w:rsidRPr="00C47376">
        <w:rPr>
          <w:rFonts w:asciiTheme="minorHAnsi" w:eastAsia="Times New Roman" w:hAnsiTheme="minorHAnsi" w:cstheme="minorHAnsi"/>
          <w:i/>
          <w:kern w:val="1"/>
        </w:rPr>
        <w:t>przez cały okres realizacji niniejszej Umowy, jak również w okresie rękojmi i gwarancji,</w:t>
      </w:r>
      <w:r w:rsidRPr="00C47376">
        <w:rPr>
          <w:rFonts w:asciiTheme="minorHAnsi" w:eastAsia="Times New Roman" w:hAnsiTheme="minorHAnsi" w:cstheme="minorHAnsi"/>
          <w:bCs/>
          <w:i/>
          <w:kern w:val="1"/>
        </w:rPr>
        <w:t xml:space="preserve"> upoważniony jest do reprezentowania wszystkich wykonawców, </w:t>
      </w:r>
      <w:r w:rsidRPr="00C47376">
        <w:rPr>
          <w:rFonts w:asciiTheme="minorHAnsi" w:eastAsia="Times New Roman" w:hAnsiTheme="minorHAnsi" w:cstheme="minorHAnsi"/>
          <w:i/>
          <w:kern w:val="1"/>
        </w:rPr>
        <w:t>którym zamówienie zostało udzielone wspólnie</w:t>
      </w:r>
      <w:r w:rsidRPr="00C47376">
        <w:rPr>
          <w:rFonts w:asciiTheme="minorHAnsi" w:eastAsia="Times New Roman" w:hAnsiTheme="minorHAnsi" w:cstheme="minorHAnsi"/>
          <w:bCs/>
          <w:i/>
          <w:kern w:val="1"/>
        </w:rPr>
        <w:t xml:space="preserve">, w szczególności upoważniony jest </w:t>
      </w:r>
      <w:proofErr w:type="gramStart"/>
      <w:r w:rsidRPr="00C47376">
        <w:rPr>
          <w:rFonts w:asciiTheme="minorHAnsi" w:eastAsia="Times New Roman" w:hAnsiTheme="minorHAnsi" w:cstheme="minorHAnsi"/>
          <w:bCs/>
          <w:i/>
          <w:kern w:val="1"/>
        </w:rPr>
        <w:t xml:space="preserve">do </w:t>
      </w:r>
      <w:r w:rsidRPr="00C47376">
        <w:rPr>
          <w:rFonts w:asciiTheme="minorHAnsi" w:eastAsia="Times New Roman" w:hAnsiTheme="minorHAnsi" w:cstheme="minorHAnsi"/>
          <w:i/>
          <w:kern w:val="1"/>
        </w:rPr>
        <w:t>:</w:t>
      </w:r>
      <w:proofErr w:type="gramEnd"/>
    </w:p>
    <w:p w14:paraId="4B40E2E9"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składania oświadczeń woli w imieniu i na rzecz wszystkich wykonawców,</w:t>
      </w:r>
    </w:p>
    <w:p w14:paraId="134DDF9C"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wystawiania faktur i odbioru wynagrodzenia wynikającego z niniejszej Umowy,</w:t>
      </w:r>
    </w:p>
    <w:p w14:paraId="2D882AC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przyjmowania w imieniu wszystkich wykonawców oświadczeń woli składanych przez Zamawiającego, </w:t>
      </w:r>
    </w:p>
    <w:p w14:paraId="5BDDFC97"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prowadzenia, wysyłania, odbierania korespondencji związanej z niniejszą umową,</w:t>
      </w:r>
    </w:p>
    <w:p w14:paraId="6E302710"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 reprezentowania wszystkich wykonawców we wszelkich kontaktach, czynnościach wykonywanych w związku z realizacją niniejszej umowy,</w:t>
      </w:r>
    </w:p>
    <w:p w14:paraId="4857747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rPr>
      </w:pPr>
      <w:r w:rsidRPr="00C47376">
        <w:rPr>
          <w:rFonts w:asciiTheme="minorHAnsi" w:eastAsia="Times New Roman" w:hAnsiTheme="minorHAnsi" w:cstheme="minorHAnsi"/>
          <w:i/>
          <w:kern w:val="1"/>
        </w:rPr>
        <w:t>podpisywania w imieniu wszystkich wykonawców wszelkich dokumentów związanych z realizacją niniejszej Umowy, w szczególności do podpisywania umowy, umów (w przypadku zamówień dodatkowych lub uzupełniających), aneksów do umowy, protokołów.</w:t>
      </w:r>
    </w:p>
    <w:p w14:paraId="5E1BE98C" w14:textId="77777777" w:rsidR="00004102" w:rsidRPr="00C47376" w:rsidRDefault="00004102" w:rsidP="008E29EB">
      <w:pPr>
        <w:shd w:val="clear" w:color="auto" w:fill="FFFFFF"/>
        <w:autoSpaceDE w:val="0"/>
        <w:spacing w:after="0" w:line="276" w:lineRule="auto"/>
        <w:ind w:left="720" w:right="5"/>
        <w:jc w:val="both"/>
        <w:rPr>
          <w:rFonts w:asciiTheme="minorHAnsi" w:eastAsia="Times New Roman" w:hAnsiTheme="minorHAnsi" w:cstheme="minorHAnsi"/>
        </w:rPr>
      </w:pPr>
    </w:p>
    <w:p w14:paraId="6FDB8469"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12</w:t>
      </w:r>
    </w:p>
    <w:p w14:paraId="5373A734"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Times New Roman" w:hAnsiTheme="minorHAnsi" w:cstheme="minorHAnsi"/>
          <w:b/>
          <w:kern w:val="1"/>
        </w:rPr>
        <w:t>Procedura zatwierdzania podwykonawców</w:t>
      </w:r>
    </w:p>
    <w:p w14:paraId="16E267DC" w14:textId="77777777" w:rsidR="00004102" w:rsidRPr="00C47376" w:rsidRDefault="00004102" w:rsidP="008E29EB">
      <w:pPr>
        <w:numPr>
          <w:ilvl w:val="0"/>
          <w:numId w:val="37"/>
        </w:numPr>
        <w:tabs>
          <w:tab w:val="left" w:pos="426"/>
        </w:tabs>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oświadcza, że powierzy podwykonawcom realizację następujących (wskazanych w ofercie) części zamówienia:</w:t>
      </w:r>
    </w:p>
    <w:p w14:paraId="06B720F7" w14:textId="77777777" w:rsidR="00004102" w:rsidRPr="00C47376" w:rsidRDefault="00004102" w:rsidP="008E29EB">
      <w:pPr>
        <w:numPr>
          <w:ilvl w:val="0"/>
          <w:numId w:val="43"/>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w:t>
      </w:r>
    </w:p>
    <w:p w14:paraId="3A78667E"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3800C38B"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105A8830"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kern w:val="1"/>
        </w:rPr>
        <w:t>(</w:t>
      </w:r>
      <w:r w:rsidRPr="00230BE0">
        <w:rPr>
          <w:rFonts w:asciiTheme="minorHAnsi" w:eastAsia="Times New Roman" w:hAnsiTheme="minorHAnsi" w:cstheme="minorHAnsi"/>
          <w:i/>
          <w:kern w:val="1"/>
        </w:rPr>
        <w:t xml:space="preserve">* należy wpisać zakresy prac z podziałem na roboty budowlane, dostawy </w:t>
      </w:r>
      <w:proofErr w:type="gramStart"/>
      <w:r w:rsidRPr="00230BE0">
        <w:rPr>
          <w:rFonts w:asciiTheme="minorHAnsi" w:eastAsia="Times New Roman" w:hAnsiTheme="minorHAnsi" w:cstheme="minorHAnsi"/>
          <w:i/>
          <w:kern w:val="1"/>
        </w:rPr>
        <w:t>lub  usługi</w:t>
      </w:r>
      <w:proofErr w:type="gramEnd"/>
      <w:r w:rsidRPr="00230BE0">
        <w:rPr>
          <w:rFonts w:asciiTheme="minorHAnsi" w:eastAsia="Times New Roman" w:hAnsiTheme="minorHAnsi" w:cstheme="minorHAnsi"/>
          <w:i/>
          <w:kern w:val="1"/>
        </w:rPr>
        <w:t>,  oraz ze wskazaniem na poszczególne branże w odniesieniu do robót budowlanych, które Wykonawca wskazał w swojej ofercie jako zakres robót, który zamierza  realizować przy pomocy podwykonawców).</w:t>
      </w:r>
    </w:p>
    <w:p w14:paraId="7C2740F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08F5733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xml:space="preserve">lub </w:t>
      </w:r>
      <w:proofErr w:type="gramStart"/>
      <w:r w:rsidRPr="00230BE0">
        <w:rPr>
          <w:rFonts w:asciiTheme="minorHAnsi" w:eastAsia="Times New Roman" w:hAnsiTheme="minorHAnsi" w:cstheme="minorHAnsi"/>
          <w:i/>
          <w:kern w:val="1"/>
        </w:rPr>
        <w:t>( w</w:t>
      </w:r>
      <w:proofErr w:type="gramEnd"/>
      <w:r w:rsidRPr="00230BE0">
        <w:rPr>
          <w:rFonts w:asciiTheme="minorHAnsi" w:eastAsia="Times New Roman" w:hAnsiTheme="minorHAnsi" w:cstheme="minorHAnsi"/>
          <w:i/>
          <w:kern w:val="1"/>
        </w:rPr>
        <w:t xml:space="preserve"> zależności od treści oferty Wykonawcy)</w:t>
      </w:r>
    </w:p>
    <w:p w14:paraId="4B52EE0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47839BCD" w14:textId="77777777" w:rsidR="00004102" w:rsidRPr="00230BE0" w:rsidRDefault="00004102" w:rsidP="008E29EB">
      <w:pPr>
        <w:numPr>
          <w:ilvl w:val="0"/>
          <w:numId w:val="32"/>
        </w:numPr>
        <w:spacing w:after="0" w:line="276" w:lineRule="auto"/>
        <w:ind w:left="426" w:hanging="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Wykonawca nie wskazuje części zamówienia, które zamierza powierzyć podwykonawcom i oświadcza, że Przedmiot umowy będzie realizowany siłami własnymi</w:t>
      </w:r>
    </w:p>
    <w:p w14:paraId="1EFCE5F6"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xml:space="preserve">(* ust. 1a – zostanie wprowadzony do umowy i będzie </w:t>
      </w:r>
      <w:proofErr w:type="gramStart"/>
      <w:r w:rsidRPr="00230BE0">
        <w:rPr>
          <w:rFonts w:asciiTheme="minorHAnsi" w:eastAsia="Times New Roman" w:hAnsiTheme="minorHAnsi" w:cstheme="minorHAnsi"/>
          <w:i/>
          <w:kern w:val="1"/>
        </w:rPr>
        <w:t>miał  zastosowanie</w:t>
      </w:r>
      <w:proofErr w:type="gramEnd"/>
      <w:r w:rsidRPr="00230BE0">
        <w:rPr>
          <w:rFonts w:asciiTheme="minorHAnsi" w:eastAsia="Times New Roman" w:hAnsiTheme="minorHAnsi" w:cstheme="minorHAnsi"/>
          <w:i/>
          <w:kern w:val="1"/>
        </w:rPr>
        <w:t xml:space="preserve"> w przypadku, gdy Wykonawca składając Ofertę w celu potwierdzenia spełniania warunków udziału w postępowaniu o udzielenie zamówienia publicznego</w:t>
      </w:r>
      <w:r w:rsidRPr="00230BE0">
        <w:rPr>
          <w:rFonts w:asciiTheme="minorHAnsi" w:eastAsia="Times New Roman" w:hAnsiTheme="minorHAnsi" w:cstheme="minorHAnsi"/>
          <w:bCs/>
          <w:i/>
          <w:kern w:val="1"/>
        </w:rPr>
        <w:t xml:space="preserve"> będzie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t>
      </w:r>
      <w:r w:rsidRPr="00230BE0">
        <w:rPr>
          <w:rFonts w:asciiTheme="minorHAnsi" w:eastAsia="Times New Roman" w:hAnsiTheme="minorHAnsi" w:cstheme="minorHAnsi"/>
          <w:i/>
          <w:kern w:val="1"/>
        </w:rPr>
        <w:t>na zdolności techniczne lub zawodowe podmiotu trzeciego</w:t>
      </w:r>
      <w:r w:rsidRPr="00230BE0">
        <w:rPr>
          <w:rFonts w:asciiTheme="minorHAnsi" w:eastAsia="Times New Roman" w:hAnsiTheme="minorHAnsi" w:cstheme="minorHAnsi"/>
          <w:bCs/>
          <w:i/>
          <w:kern w:val="1"/>
        </w:rPr>
        <w:t xml:space="preserve"> w celu wykazania spełnienia warunków udziału w postępowaniu)</w:t>
      </w:r>
    </w:p>
    <w:p w14:paraId="670EC3B7"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3C7729E8" w14:textId="77777777" w:rsidR="00004102" w:rsidRPr="00230BE0" w:rsidRDefault="00004102" w:rsidP="008E29EB">
      <w:pPr>
        <w:spacing w:after="0" w:line="276" w:lineRule="auto"/>
        <w:jc w:val="both"/>
        <w:rPr>
          <w:rFonts w:asciiTheme="minorHAnsi" w:eastAsia="Times New Roman" w:hAnsiTheme="minorHAnsi" w:cstheme="minorHAnsi"/>
          <w:bCs/>
          <w:i/>
          <w:kern w:val="1"/>
        </w:rPr>
      </w:pPr>
      <w:bookmarkStart w:id="9" w:name="_Ref461904444"/>
      <w:r w:rsidRPr="00230BE0">
        <w:rPr>
          <w:rFonts w:asciiTheme="minorHAnsi" w:eastAsia="Times New Roman" w:hAnsiTheme="minorHAnsi" w:cstheme="minorHAnsi"/>
          <w:bCs/>
          <w:i/>
          <w:kern w:val="1"/>
        </w:rPr>
        <w:t xml:space="preserve">1a. Wykonawca oświadcza ponadto, że podmiot </w:t>
      </w:r>
      <w:proofErr w:type="gramStart"/>
      <w:r w:rsidRPr="00230BE0">
        <w:rPr>
          <w:rFonts w:asciiTheme="minorHAnsi" w:eastAsia="Times New Roman" w:hAnsiTheme="minorHAnsi" w:cstheme="minorHAnsi"/>
          <w:bCs/>
          <w:i/>
          <w:kern w:val="1"/>
        </w:rPr>
        <w:t>trzeci  …</w:t>
      </w:r>
      <w:proofErr w:type="gramEnd"/>
      <w:r w:rsidRPr="00230BE0">
        <w:rPr>
          <w:rFonts w:asciiTheme="minorHAnsi" w:eastAsia="Times New Roman" w:hAnsiTheme="minorHAnsi" w:cstheme="minorHAnsi"/>
          <w:bCs/>
          <w:i/>
          <w:kern w:val="1"/>
        </w:rPr>
        <w:t xml:space="preserve">………. (nazwa podmiotu trzeciego – </w:t>
      </w:r>
    </w:p>
    <w:p w14:paraId="428F8EBC" w14:textId="77777777" w:rsidR="00004102" w:rsidRPr="00230BE0" w:rsidRDefault="00004102" w:rsidP="008E29EB">
      <w:pPr>
        <w:spacing w:after="0" w:line="276" w:lineRule="auto"/>
        <w:ind w:left="284" w:hanging="284"/>
        <w:jc w:val="both"/>
        <w:rPr>
          <w:rFonts w:asciiTheme="minorHAnsi" w:eastAsia="Times New Roman" w:hAnsiTheme="minorHAnsi" w:cstheme="minorHAnsi"/>
          <w:i/>
          <w:kern w:val="1"/>
        </w:rPr>
      </w:pPr>
      <w:r w:rsidRPr="00230BE0">
        <w:rPr>
          <w:rFonts w:asciiTheme="minorHAnsi" w:eastAsia="Times New Roman" w:hAnsiTheme="minorHAnsi" w:cstheme="minorHAnsi"/>
          <w:bCs/>
          <w:i/>
          <w:kern w:val="1"/>
        </w:rPr>
        <w:t xml:space="preserve">      </w:t>
      </w:r>
      <w:proofErr w:type="gramStart"/>
      <w:r w:rsidRPr="00230BE0">
        <w:rPr>
          <w:rFonts w:asciiTheme="minorHAnsi" w:eastAsia="Times New Roman" w:hAnsiTheme="minorHAnsi" w:cstheme="minorHAnsi"/>
          <w:bCs/>
          <w:i/>
          <w:kern w:val="1"/>
        </w:rPr>
        <w:t>podwykonawcy )</w:t>
      </w:r>
      <w:proofErr w:type="gramEnd"/>
      <w:r w:rsidRPr="00230BE0">
        <w:rPr>
          <w:rFonts w:asciiTheme="minorHAnsi" w:eastAsia="Times New Roman" w:hAnsiTheme="minorHAnsi" w:cstheme="minorHAnsi"/>
          <w:bCs/>
          <w:i/>
          <w:kern w:val="1"/>
        </w:rPr>
        <w:t>, na którego</w:t>
      </w:r>
      <w:r w:rsidRPr="00230BE0">
        <w:rPr>
          <w:rFonts w:asciiTheme="minorHAnsi" w:eastAsia="Times New Roman" w:hAnsiTheme="minorHAnsi" w:cstheme="minorHAnsi"/>
          <w:kern w:val="1"/>
        </w:rPr>
        <w:t xml:space="preserve"> </w:t>
      </w:r>
      <w:r w:rsidRPr="00230BE0">
        <w:rPr>
          <w:rFonts w:asciiTheme="minorHAnsi" w:eastAsia="Times New Roman" w:hAnsiTheme="minorHAnsi" w:cstheme="minorHAnsi"/>
          <w:bCs/>
          <w:i/>
          <w:kern w:val="1"/>
        </w:rPr>
        <w:t xml:space="preserve">na którego zasoby wykonawca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 celu wykazania spełnienia warunków udziału w postępowaniu, (tj. zdolnościach technicznych lub zawodowych), będzie realizował przedmiot Umowy w zakresie następującej części zamówienia………………….. </w:t>
      </w:r>
      <w:bookmarkEnd w:id="9"/>
    </w:p>
    <w:p w14:paraId="186399E4" w14:textId="77777777" w:rsidR="00004102" w:rsidRPr="00C47376" w:rsidRDefault="00004102" w:rsidP="008E29EB">
      <w:pPr>
        <w:spacing w:after="0" w:line="276" w:lineRule="auto"/>
        <w:ind w:left="426"/>
        <w:jc w:val="both"/>
        <w:rPr>
          <w:rFonts w:asciiTheme="minorHAnsi" w:eastAsia="Times New Roman" w:hAnsiTheme="minorHAnsi" w:cstheme="minorHAnsi"/>
          <w:i/>
          <w:kern w:val="1"/>
        </w:rPr>
      </w:pPr>
    </w:p>
    <w:p w14:paraId="4013804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472C92A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przewiduje wynagrodzenie  kosztorysowe –kosztorys ofertowy podwykonawcy zawierający zestawienie ilości robót i ceny jednostkowe oraz wskazaniem dokumentacji projektowej dotyczącej wykonywania robót, które mają być wykonywane na podstawie umowy o podwykonawstwo, </w:t>
      </w:r>
      <w:r w:rsidRPr="00C47376">
        <w:rPr>
          <w:rFonts w:asciiTheme="minorHAnsi" w:eastAsia="Times New Roman" w:hAnsiTheme="minorHAnsi" w:cstheme="minorHAnsi"/>
          <w:b/>
          <w:kern w:val="1"/>
          <w:u w:val="single"/>
        </w:rPr>
        <w:t>nie później niż na 14 dni przed datą zawarcia umowy, której dotyczy przedkładany projekt</w:t>
      </w:r>
      <w:r w:rsidRPr="00C47376">
        <w:rPr>
          <w:rFonts w:asciiTheme="minorHAnsi" w:eastAsia="Times New Roman" w:hAnsiTheme="minorHAnsi" w:cstheme="minorHAnsi"/>
          <w:kern w:val="1"/>
        </w:rPr>
        <w:t xml:space="preserve">, przy czym podwykonawca lub dalszy podwykonawca jest obowiązany dołączyć zgodę Wykonawcy na zawarcie umowy o podwykonawstwo o treści zgodnej z projektem umowy. </w:t>
      </w:r>
      <w:proofErr w:type="gramStart"/>
      <w:r w:rsidRPr="00C47376">
        <w:rPr>
          <w:rFonts w:asciiTheme="minorHAnsi" w:eastAsia="Times New Roman" w:hAnsiTheme="minorHAnsi" w:cstheme="minorHAnsi"/>
          <w:kern w:val="1"/>
        </w:rPr>
        <w:t>Umowa</w:t>
      </w:r>
      <w:proofErr w:type="gramEnd"/>
      <w:r w:rsidRPr="00C47376">
        <w:rPr>
          <w:rFonts w:asciiTheme="minorHAnsi" w:eastAsia="Times New Roman" w:hAnsiTheme="minorHAnsi" w:cstheme="minorHAnsi"/>
          <w:kern w:val="1"/>
        </w:rPr>
        <w:t xml:space="preserve"> o podwykonawstwo której przedmiotem są roboty budowlane winna zostać zawarta w formie pisemnej.</w:t>
      </w:r>
      <w:r w:rsidRPr="00C47376">
        <w:rPr>
          <w:rFonts w:asciiTheme="minorHAnsi" w:eastAsia="Times New Roman" w:hAnsiTheme="minorHAnsi" w:cstheme="minorHAnsi"/>
        </w:rPr>
        <w:t xml:space="preserve"> </w:t>
      </w:r>
    </w:p>
    <w:p w14:paraId="14023A3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Projekt umowy, o którym mowa w ust. 3 musi zawierać co najmniej następujące uregulowania:</w:t>
      </w:r>
    </w:p>
    <w:p w14:paraId="347F9F34"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zakres zamówienia powierzonego do wykonania podwykonawcy lub dalszemu podwykonawcy</w:t>
      </w:r>
    </w:p>
    <w:p w14:paraId="1F0B5E37"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lastRenderedPageBreak/>
        <w:t>termin realizacji,</w:t>
      </w:r>
    </w:p>
    <w:p w14:paraId="122A3308"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obowiązki Generalnego Wykonawcy,</w:t>
      </w:r>
    </w:p>
    <w:p w14:paraId="77F485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obowiązki podwykonawcy lub dalszego podwykonawcy,</w:t>
      </w:r>
    </w:p>
    <w:p w14:paraId="7AB5907F"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wysokość wynagrodzenia należnego podwykonawcy lub dalszemu podwykonawcy, </w:t>
      </w:r>
    </w:p>
    <w:p w14:paraId="227563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termin i warunki zapłaty wynagrodzenia podwykonawcy lub dalszemu podwykonawcy. </w:t>
      </w:r>
    </w:p>
    <w:p w14:paraId="0C79FFF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Umowa o podwykonawstwo, której przedmiotem są roboty budowlane nie może przewidywać terminu zapłaty dłuższego niż 14 dni liczonych od dnia doręczenia Wykonawcy, podwykonawcy lub dalszemu podwykonawcy faktury lub rachunku, potwierdzających wykonania zleconej podwykonawcy lub dalszemu </w:t>
      </w:r>
      <w:proofErr w:type="gramStart"/>
      <w:r w:rsidRPr="00C47376">
        <w:rPr>
          <w:rFonts w:asciiTheme="minorHAnsi" w:eastAsia="Times New Roman" w:hAnsiTheme="minorHAnsi" w:cstheme="minorHAnsi"/>
          <w:kern w:val="1"/>
        </w:rPr>
        <w:t>podwykonawcy  roboty</w:t>
      </w:r>
      <w:proofErr w:type="gramEnd"/>
      <w:r w:rsidRPr="00C47376">
        <w:rPr>
          <w:rFonts w:asciiTheme="minorHAnsi" w:eastAsia="Times New Roman" w:hAnsiTheme="minorHAnsi" w:cstheme="minorHAnsi"/>
          <w:kern w:val="1"/>
        </w:rPr>
        <w:t xml:space="preserve"> budowlanej. </w:t>
      </w:r>
      <w:r w:rsidRPr="00C47376">
        <w:rPr>
          <w:rFonts w:asciiTheme="minorHAnsi" w:eastAsia="Times New Roman" w:hAnsiTheme="minorHAnsi" w:cstheme="minorHAnsi"/>
          <w:b/>
          <w:kern w:val="1"/>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3F5D0FA7"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C47376">
        <w:rPr>
          <w:rFonts w:asciiTheme="minorHAnsi" w:eastAsia="Times New Roman" w:hAnsiTheme="minorHAnsi" w:cstheme="minorHAnsi"/>
          <w:b/>
          <w:kern w:val="1"/>
          <w:u w:val="single"/>
        </w:rPr>
        <w:t>w szczególności</w:t>
      </w:r>
      <w:r w:rsidRPr="00C47376">
        <w:rPr>
          <w:rFonts w:asciiTheme="minorHAnsi" w:eastAsia="Times New Roman" w:hAnsiTheme="minorHAnsi" w:cstheme="minorHAnsi"/>
          <w:kern w:val="1"/>
        </w:rPr>
        <w:t xml:space="preserve"> w przypadku otrzymania umowy o podwykonawstwo:</w:t>
      </w:r>
    </w:p>
    <w:p w14:paraId="702E559A"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niespełniającej wymagań określonych w specyfikacji warunków zamówienia lub w niniejszej Umowie;</w:t>
      </w:r>
    </w:p>
    <w:p w14:paraId="3C96F047"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przewidującej termin zapłaty wynagrodzenia dłuższy niż określony w ust. 5 powyżej;</w:t>
      </w:r>
    </w:p>
    <w:p w14:paraId="058CAD09"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sprzeczne z zapisami niniejszej umowy lub skutkujące niemożnością wywiązania się przez Wykonawcę z niniejszej umowy,</w:t>
      </w:r>
    </w:p>
    <w:p w14:paraId="00D6F290"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uzależniające zwrot zabezpieczenia należytego wykonania kwot zabezpieczenia przez Wykonawcę podwykonawcy od zwrotu zabezpieczenia należytego wykonania umowy Wykonawcy przez Zamawiającego, jak również nie może zawierać zapisu stwierdzającego, że wartość zabezpieczenia należytego wykonania umowy może zostać lub będzie potrącona z wynagrodzenia należnego podwykonawcy lub dalszemu podwykonawcy</w:t>
      </w:r>
    </w:p>
    <w:p w14:paraId="51242BF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Niezgłoszenie w formie pisemnej zastrzeżeń do przedłożonego projektu umowy o podwykonawstwo, której przedmiotem są roboty budowlane, w terminie określonym w ust. 6, uważa się za akceptację projektu umowy przez Zamawiającego.</w:t>
      </w:r>
    </w:p>
    <w:p w14:paraId="73B6AE2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przez Zamawiającego zastrzeżeń do projektu umowy o podwykonawstwo w terminie określonym w ust. </w:t>
      </w:r>
      <w:proofErr w:type="gramStart"/>
      <w:r w:rsidRPr="00C47376">
        <w:rPr>
          <w:rFonts w:asciiTheme="minorHAnsi" w:eastAsia="Times New Roman" w:hAnsiTheme="minorHAnsi" w:cstheme="minorHAnsi"/>
          <w:kern w:val="1"/>
        </w:rPr>
        <w:t>6,  Wykonawca</w:t>
      </w:r>
      <w:proofErr w:type="gramEnd"/>
      <w:r w:rsidRPr="00C47376">
        <w:rPr>
          <w:rFonts w:asciiTheme="minorHAnsi" w:eastAsia="Times New Roman" w:hAnsiTheme="minorHAnsi" w:cstheme="minorHAnsi"/>
          <w:kern w:val="1"/>
        </w:rPr>
        <w:t xml:space="preserve">, podwykonawca lub dalszy podwykonawca przedłoży Zamawiającemu zmieniony projekt umowy o podwykonawstwo uwzględniający wszystkie zastrzeżenia Zamawiającego. </w:t>
      </w:r>
    </w:p>
    <w:p w14:paraId="42438E7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uprawnienia do reprezentacji stron umowy o podwykonawstwo, </w:t>
      </w:r>
      <w:r w:rsidRPr="00C47376">
        <w:rPr>
          <w:rFonts w:asciiTheme="minorHAnsi" w:eastAsia="Times New Roman" w:hAnsiTheme="minorHAnsi" w:cstheme="minorHAnsi"/>
          <w:b/>
          <w:kern w:val="1"/>
          <w:u w:val="single"/>
        </w:rPr>
        <w:t>w terminie 7 dni od dnia jej zawarcia</w:t>
      </w:r>
      <w:r w:rsidRPr="00C47376">
        <w:rPr>
          <w:rFonts w:asciiTheme="minorHAnsi" w:eastAsia="Times New Roman" w:hAnsiTheme="minorHAnsi" w:cstheme="minorHAnsi"/>
          <w:kern w:val="1"/>
        </w:rPr>
        <w:t>.</w:t>
      </w:r>
      <w:r w:rsidRPr="00C47376">
        <w:rPr>
          <w:rFonts w:asciiTheme="minorHAnsi" w:eastAsia="Times New Roman" w:hAnsiTheme="minorHAnsi" w:cstheme="minorHAnsi"/>
          <w:b/>
          <w:kern w:val="1"/>
        </w:rPr>
        <w:t xml:space="preserve"> </w:t>
      </w:r>
    </w:p>
    <w:p w14:paraId="34BD60F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t>
      </w:r>
      <w:r w:rsidRPr="00C47376">
        <w:rPr>
          <w:rFonts w:asciiTheme="minorHAnsi" w:eastAsia="Times New Roman" w:hAnsiTheme="minorHAnsi" w:cstheme="minorHAnsi"/>
          <w:b/>
          <w:kern w:val="1"/>
        </w:rPr>
        <w:t>w terminie 7 dni liczonym od daty otrzymania poświadczonej za zgodność z oryginałem kopii zawartej umowy o podwykonawstwo</w:t>
      </w:r>
      <w:r w:rsidRPr="00C47376">
        <w:rPr>
          <w:rFonts w:asciiTheme="minorHAnsi" w:eastAsia="Times New Roman" w:hAnsiTheme="minorHAnsi" w:cstheme="minorHAnsi"/>
          <w:kern w:val="1"/>
        </w:rPr>
        <w:t xml:space="preserve">, zgłasza w formie pisemnej sprzeciw do umowy o podwykonawstwo, której przedmiotem są roboty budowlane, w przypadkach, o których mowa w ust. 6 niniejszego paragrafu. Wykonawca (podwykonawca) nie może zlecić podwykonawcy (dalszemu podwykonawcy) realizacji przedmiotu umowy o podwykonawstwo, której przedmiotem </w:t>
      </w:r>
      <w:proofErr w:type="gramStart"/>
      <w:r w:rsidRPr="00C47376">
        <w:rPr>
          <w:rFonts w:asciiTheme="minorHAnsi" w:eastAsia="Times New Roman" w:hAnsiTheme="minorHAnsi" w:cstheme="minorHAnsi"/>
          <w:kern w:val="1"/>
        </w:rPr>
        <w:t>są  roboty</w:t>
      </w:r>
      <w:proofErr w:type="gramEnd"/>
      <w:r w:rsidRPr="00C47376">
        <w:rPr>
          <w:rFonts w:asciiTheme="minorHAnsi" w:eastAsia="Times New Roman" w:hAnsiTheme="minorHAnsi" w:cstheme="minorHAnsi"/>
          <w:kern w:val="1"/>
        </w:rPr>
        <w:t xml:space="preserve"> budowlane w przypadku braku jej akceptacji przez Zamawiającego. </w:t>
      </w:r>
    </w:p>
    <w:p w14:paraId="603CE51A"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 xml:space="preserve">Niezgłoszenie w formie pisemnej sprzeciwu do przedłożonej umowy o podwykonawstwo, której przedmiotem są roboty budowlane, w </w:t>
      </w:r>
      <w:proofErr w:type="gramStart"/>
      <w:r w:rsidRPr="00C47376">
        <w:rPr>
          <w:rFonts w:asciiTheme="minorHAnsi" w:eastAsia="Times New Roman" w:hAnsiTheme="minorHAnsi" w:cstheme="minorHAnsi"/>
          <w:kern w:val="1"/>
        </w:rPr>
        <w:t>terminie</w:t>
      </w:r>
      <w:proofErr w:type="gramEnd"/>
      <w:r w:rsidRPr="00C47376">
        <w:rPr>
          <w:rFonts w:asciiTheme="minorHAnsi" w:eastAsia="Times New Roman" w:hAnsiTheme="minorHAnsi" w:cstheme="minorHAnsi"/>
          <w:kern w:val="1"/>
        </w:rPr>
        <w:t xml:space="preserve"> o którym mowa w ust. 10 niniejszego paragrafu, uważa się za akceptację umowy przez Zamawiającego.</w:t>
      </w:r>
    </w:p>
    <w:p w14:paraId="1B2DF15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planowanej zmiany zaakceptowanej umowy o podwykonawstwo, której przedmiotem są roboty budowlane, Wykonawca, podwykonawca lub dalszy podwykonawca jest </w:t>
      </w:r>
      <w:proofErr w:type="gramStart"/>
      <w:r w:rsidRPr="00C47376">
        <w:rPr>
          <w:rFonts w:asciiTheme="minorHAnsi" w:eastAsia="Times New Roman" w:hAnsiTheme="minorHAnsi" w:cstheme="minorHAnsi"/>
          <w:kern w:val="1"/>
        </w:rPr>
        <w:t>obowiązany  do</w:t>
      </w:r>
      <w:proofErr w:type="gramEnd"/>
      <w:r w:rsidRPr="00C47376">
        <w:rPr>
          <w:rFonts w:asciiTheme="minorHAnsi" w:eastAsia="Times New Roman" w:hAnsiTheme="minorHAnsi" w:cstheme="minorHAnsi"/>
          <w:kern w:val="1"/>
        </w:rPr>
        <w:t xml:space="preserve"> przedłożenia Zamawiającemu projektu tej zmiany, przy czym podwykonawca lub dalszy podwykonawca jest obowiązany dołączyć zgodę Wykonawcy na zmianę umowy o podwykonawstwo o treści zgodnej z projektem zmiany. Postanowienia ust. 2 do ust. 11stosuje się odpowiednio.</w:t>
      </w:r>
    </w:p>
    <w:p w14:paraId="4C90306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w:t>
      </w:r>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kern w:val="1"/>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p>
    <w:p w14:paraId="529CE5A9"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o którym mowa w ust. 13, jeżeli w umowie o podwykonawstwo której przedmiotem są dostawy lub usługi, termin zapłaty wynagrodzenia jest dłuższy niż 14 dni liczone od dnia doręczenia Wykonawcy, podwykonawcy lub dalszemu </w:t>
      </w:r>
      <w:proofErr w:type="gramStart"/>
      <w:r w:rsidRPr="00C47376">
        <w:rPr>
          <w:rFonts w:asciiTheme="minorHAnsi" w:eastAsia="Times New Roman" w:hAnsiTheme="minorHAnsi" w:cstheme="minorHAnsi"/>
          <w:kern w:val="1"/>
        </w:rPr>
        <w:t>podwykonawcy  faktury</w:t>
      </w:r>
      <w:proofErr w:type="gramEnd"/>
      <w:r w:rsidRPr="00C47376">
        <w:rPr>
          <w:rFonts w:asciiTheme="minorHAnsi" w:eastAsia="Times New Roman" w:hAnsiTheme="minorHAnsi" w:cstheme="minorHAnsi"/>
          <w:kern w:val="1"/>
        </w:rPr>
        <w:t xml:space="preserve"> lub rachunku, Zamawiający informuje o tym Wykonawcę i wzywa go do doprowadzenia do zmiany tej umowy pod rygorem wystąpienia o zapłatę kary umownej.</w:t>
      </w:r>
    </w:p>
    <w:p w14:paraId="682357DD"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Postanowienia ust. 13 i 14 stosuje się do zmiany umowy o podwykonawstwo, której przedmiotem są dostawy lub usługi.</w:t>
      </w:r>
    </w:p>
    <w:p w14:paraId="2EEEA07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ponosi wobec Zamawiającego pełną odpowiedzialność z </w:t>
      </w:r>
      <w:proofErr w:type="gramStart"/>
      <w:r w:rsidRPr="00C47376">
        <w:rPr>
          <w:rFonts w:asciiTheme="minorHAnsi" w:eastAsia="Times New Roman" w:hAnsiTheme="minorHAnsi" w:cstheme="minorHAnsi"/>
          <w:kern w:val="1"/>
        </w:rPr>
        <w:t>tytułu  niewykonania</w:t>
      </w:r>
      <w:proofErr w:type="gramEnd"/>
      <w:r w:rsidRPr="00C47376">
        <w:rPr>
          <w:rFonts w:asciiTheme="minorHAnsi" w:eastAsia="Times New Roman" w:hAnsiTheme="minorHAnsi" w:cstheme="minorHAnsi"/>
          <w:kern w:val="1"/>
        </w:rPr>
        <w:t xml:space="preserve"> lub nienależytego wykonania robót przez podwykonawców.</w:t>
      </w:r>
    </w:p>
    <w:p w14:paraId="138EAD4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dopuszcza możliwość zmiany niniejszej umowy w zakresie: </w:t>
      </w:r>
    </w:p>
    <w:p w14:paraId="639A518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powierzenia wykonania części robót budowlanych podwykonawcom, mimo niewskazania w ofercie takiej części do powierzenia podwykonawcom, </w:t>
      </w:r>
    </w:p>
    <w:p w14:paraId="3236DF52"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wskazania innego zakresu podwykonawstwa niż przedstawiony w ofercie, </w:t>
      </w:r>
    </w:p>
    <w:p w14:paraId="7E220B80"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rezygnacji z podwykonawstwa, </w:t>
      </w:r>
    </w:p>
    <w:p w14:paraId="7B202EF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zmiany podwykonawcy.</w:t>
      </w:r>
    </w:p>
    <w:p w14:paraId="1CB701DE"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Wykonywanie robót budowlanych w zakresie innym niż wskazany w </w:t>
      </w:r>
      <w:proofErr w:type="gramStart"/>
      <w:r w:rsidRPr="00C47376">
        <w:rPr>
          <w:rFonts w:asciiTheme="minorHAnsi" w:eastAsia="Times New Roman" w:hAnsiTheme="minorHAnsi" w:cstheme="minorHAnsi"/>
          <w:kern w:val="1"/>
        </w:rPr>
        <w:t>ofercie  lub</w:t>
      </w:r>
      <w:proofErr w:type="gramEnd"/>
      <w:r w:rsidRPr="00C47376">
        <w:rPr>
          <w:rFonts w:asciiTheme="minorHAnsi" w:eastAsia="Times New Roman" w:hAnsiTheme="minorHAnsi" w:cstheme="minorHAnsi"/>
          <w:kern w:val="1"/>
        </w:rPr>
        <w:t xml:space="preserve">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19.</w:t>
      </w:r>
    </w:p>
    <w:p w14:paraId="33CF5B6B"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Jeżeli Wykonawca zamierza zmienić albo zrezygnować z podwykonawcy, na którego zasoby wykonawca powoływał </w:t>
      </w:r>
      <w:proofErr w:type="gramStart"/>
      <w:r w:rsidRPr="00C47376">
        <w:rPr>
          <w:rFonts w:asciiTheme="minorHAnsi" w:eastAsia="Times New Roman" w:hAnsiTheme="minorHAnsi" w:cstheme="minorHAnsi"/>
          <w:kern w:val="1"/>
        </w:rPr>
        <w:t>się,  na</w:t>
      </w:r>
      <w:proofErr w:type="gramEnd"/>
      <w:r w:rsidRPr="00C47376">
        <w:rPr>
          <w:rFonts w:asciiTheme="minorHAnsi" w:eastAsia="Times New Roman" w:hAnsiTheme="minorHAnsi" w:cstheme="minorHAnsi"/>
          <w:kern w:val="1"/>
        </w:rPr>
        <w:t xml:space="preserve"> zasadach określonych w  art. 118 ust 1 ustawy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kern w:val="1"/>
        </w:rPr>
        <w:t>,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34F2F36F"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Wprowadzenie lub zgłoszenie w trakcie realizacji Umowy nowej części zamówienia, którą Wykonawca zamierza wykonywać przy udziale podwykonawców, które nie została wykazana w </w:t>
      </w:r>
      <w:proofErr w:type="gramStart"/>
      <w:r w:rsidRPr="00C47376">
        <w:rPr>
          <w:rFonts w:asciiTheme="minorHAnsi" w:eastAsia="Times New Roman" w:hAnsiTheme="minorHAnsi" w:cstheme="minorHAnsi"/>
          <w:kern w:val="1"/>
        </w:rPr>
        <w:t>ofercie ,</w:t>
      </w:r>
      <w:proofErr w:type="gramEnd"/>
      <w:r w:rsidRPr="00C47376">
        <w:rPr>
          <w:rFonts w:asciiTheme="minorHAnsi" w:eastAsia="Times New Roman" w:hAnsiTheme="minorHAnsi" w:cstheme="minorHAnsi"/>
          <w:kern w:val="1"/>
        </w:rPr>
        <w:t xml:space="preserve"> stanowi zmianę umowy i musi być poprzedzona zawarciem aneksu do umowy.</w:t>
      </w:r>
    </w:p>
    <w:p w14:paraId="6771C1D0"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odpowiedzialny za działania i zaniechania podwykonawców, dalszych podwykonawców, ich przedstawicieli lub pracowników, jak za własne działania lub zaniechania.</w:t>
      </w:r>
    </w:p>
    <w:p w14:paraId="12253643"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389F58D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zobowiązany jest na żądanie Zamawiającego niezwłocznie zmienić lub odsunąć od robót podwykonawcę lub dalszego </w:t>
      </w:r>
      <w:proofErr w:type="gramStart"/>
      <w:r w:rsidRPr="00C47376">
        <w:rPr>
          <w:rFonts w:asciiTheme="minorHAnsi" w:eastAsia="Times New Roman" w:hAnsiTheme="minorHAnsi" w:cstheme="minorHAnsi"/>
          <w:kern w:val="1"/>
        </w:rPr>
        <w:t>podwykonawcę</w:t>
      </w:r>
      <w:proofErr w:type="gramEnd"/>
      <w:r w:rsidRPr="00C47376">
        <w:rPr>
          <w:rFonts w:asciiTheme="minorHAnsi" w:eastAsia="Times New Roman" w:hAnsiTheme="minorHAnsi" w:cstheme="minorHAnsi"/>
          <w:kern w:val="1"/>
        </w:rPr>
        <w:t xml:space="preserve">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541F37C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CAB655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b/>
          <w:kern w:val="1"/>
        </w:rPr>
      </w:pPr>
      <w:r w:rsidRPr="00C47376">
        <w:rPr>
          <w:rFonts w:asciiTheme="minorHAnsi" w:eastAsia="Times New Roman" w:hAnsiTheme="minorHAnsi" w:cstheme="minorHAnsi"/>
          <w:kern w:val="1"/>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665BC692" w14:textId="77777777" w:rsidR="00004102" w:rsidRPr="003E4460" w:rsidRDefault="00004102" w:rsidP="008E29EB">
      <w:pPr>
        <w:numPr>
          <w:ilvl w:val="0"/>
          <w:numId w:val="32"/>
        </w:numPr>
        <w:spacing w:after="0" w:line="276" w:lineRule="auto"/>
        <w:ind w:left="426"/>
        <w:jc w:val="both"/>
        <w:rPr>
          <w:rFonts w:asciiTheme="minorHAnsi" w:eastAsia="Times New Roman" w:hAnsiTheme="minorHAnsi" w:cstheme="minorHAnsi"/>
          <w:bCs/>
          <w:kern w:val="1"/>
        </w:rPr>
      </w:pPr>
      <w:r w:rsidRPr="00882F18">
        <w:rPr>
          <w:rFonts w:asciiTheme="minorHAnsi" w:eastAsia="Times New Roman" w:hAnsiTheme="minorHAnsi" w:cstheme="minorHAnsi"/>
          <w:bCs/>
          <w:kern w:val="1"/>
        </w:rPr>
        <w:t>Projekt umowy (projekt aneksu) z podwykonawcą i dalszym podwykonawcą oraz potwierdzoną za zgodność z oryginałem kopię zawartej umowy (aneksu) Wykonawca zobowiązany jest przedłożyć (doręczyć) do: Sekretariatu Dyrektora Technicznego Politechniki Krakowskiej, budynek „Areszt”, p. 139, ul. Warszawska 24, 31-155 Kraków.</w:t>
      </w:r>
    </w:p>
    <w:p w14:paraId="69DDB491" w14:textId="77777777" w:rsidR="00004102" w:rsidRPr="00C47376" w:rsidRDefault="00004102" w:rsidP="008E29EB">
      <w:pPr>
        <w:spacing w:after="0" w:line="276" w:lineRule="auto"/>
        <w:jc w:val="both"/>
        <w:rPr>
          <w:rFonts w:asciiTheme="minorHAnsi" w:eastAsia="Times New Roman" w:hAnsiTheme="minorHAnsi" w:cstheme="minorHAnsi"/>
          <w:kern w:val="1"/>
        </w:rPr>
      </w:pPr>
    </w:p>
    <w:p w14:paraId="7964FD3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13</w:t>
      </w:r>
    </w:p>
    <w:p w14:paraId="3253C97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Rozliczenia z podwykonawcami w przypadku wykonywania umowy z udziałem Podwykonawcy</w:t>
      </w:r>
    </w:p>
    <w:p w14:paraId="53652FB3"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6BE3D2D2"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1E1BB89A"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885BE98"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Bezpośrednia zapłata obejmuje wyłącznie należne wynagrodzenie, bez odsetek należnych podwykonawcy lub dalszemu podwykonawcy.</w:t>
      </w:r>
    </w:p>
    <w:p w14:paraId="2DED8E1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Przed dokonaniem bezpośredniej zapłaty Zamawiający jest obowiązany umożliwić Wykonawcy zgłoszenie w formie pisemnej uwag dotyczących zasadności bezpośredniej zapłaty wynagrodzenia podwykonawcy lub dalszemu podwykonawcy, o których mowa w ust. 1. Zamawiający informuje o terminie zgłaszania uwag, nie krótszym niż 7 dni od dnia doręczenia tej informacji.</w:t>
      </w:r>
    </w:p>
    <w:p w14:paraId="0D718731"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w wyznaczonym w ust. 4 terminie przekazuje w formie pisemnej uwagi dotyczące zasadności bezpośredniej zapłaty wynagrodzenia podwykonawcy lub dalszemu podwykonawcy zawierające szczegółowe uzasadnienie zajętego stanowiska z informacją o zakresie i charakterze robot </w:t>
      </w:r>
      <w:r w:rsidRPr="00C47376">
        <w:rPr>
          <w:rFonts w:asciiTheme="minorHAnsi" w:eastAsia="Times New Roman" w:hAnsiTheme="minorHAnsi" w:cstheme="minorHAnsi"/>
          <w:kern w:val="1"/>
        </w:rPr>
        <w:lastRenderedPageBreak/>
        <w:t>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575C0D0F"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Nie zgłoszenie przez Wykonawcę uwag, </w:t>
      </w:r>
      <w:proofErr w:type="gramStart"/>
      <w:r w:rsidRPr="00C47376">
        <w:rPr>
          <w:rFonts w:asciiTheme="minorHAnsi" w:eastAsia="Times New Roman" w:hAnsiTheme="minorHAnsi" w:cstheme="minorHAnsi"/>
          <w:kern w:val="1"/>
        </w:rPr>
        <w:t>o  w</w:t>
      </w:r>
      <w:proofErr w:type="gramEnd"/>
      <w:r w:rsidRPr="00C47376">
        <w:rPr>
          <w:rFonts w:asciiTheme="minorHAnsi" w:eastAsia="Times New Roman" w:hAnsiTheme="minorHAnsi" w:cstheme="minorHAnsi"/>
          <w:kern w:val="1"/>
        </w:rPr>
        <w:t xml:space="preserve"> wyznaczonym terminie oznacza, iż  Wykonawca uznaje zasadności bezpośredniej zapłaty oraz wysokość wynagrodzenia należnego podwykonawcy lub dalszemu podwykonawcy, o których mowa w ust. 1 i nie wnosi żadnych uwag.</w:t>
      </w:r>
    </w:p>
    <w:p w14:paraId="016DE360"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uwag, o których mowa w ust. 4 i ust. 5, w terminie wskazanym przez </w:t>
      </w:r>
      <w:proofErr w:type="gramStart"/>
      <w:r w:rsidRPr="00C47376">
        <w:rPr>
          <w:rFonts w:asciiTheme="minorHAnsi" w:eastAsia="Times New Roman" w:hAnsiTheme="minorHAnsi" w:cstheme="minorHAnsi"/>
          <w:kern w:val="1"/>
        </w:rPr>
        <w:t>Zamawiającego,  Zamawiający</w:t>
      </w:r>
      <w:proofErr w:type="gramEnd"/>
      <w:r w:rsidRPr="00C47376">
        <w:rPr>
          <w:rFonts w:asciiTheme="minorHAnsi" w:eastAsia="Times New Roman" w:hAnsiTheme="minorHAnsi" w:cstheme="minorHAnsi"/>
          <w:kern w:val="1"/>
        </w:rPr>
        <w:t xml:space="preserve"> może:</w:t>
      </w:r>
    </w:p>
    <w:p w14:paraId="6FB89511"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 dokonać bezpośredniej zapłaty wynagrodzenia podwykonawcy lub dalszemu podwykonawcy, jeżeli Wykonawca wykaże niezasadność takiej zapłaty albo</w:t>
      </w:r>
    </w:p>
    <w:p w14:paraId="173B9A0D"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91A0E3"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dokonać bezpośredniej zapłaty wynagrodzenia podwykonawcy lub dalszemu podwykonawcy, jeżeli podwykonawca lub dalszy podwykonawca wykaże zasadność takiej zapłaty, </w:t>
      </w:r>
    </w:p>
    <w:p w14:paraId="41D61F33"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dokona bezpośredniej płatności na rzecz podwykonawcy lub dalszego podwykonawcy w terminie do 30 dni od dnia wysłania (</w:t>
      </w:r>
      <w:proofErr w:type="gramStart"/>
      <w:r w:rsidRPr="00C47376">
        <w:rPr>
          <w:rFonts w:asciiTheme="minorHAnsi" w:eastAsia="Times New Roman" w:hAnsiTheme="minorHAnsi" w:cstheme="minorHAnsi"/>
          <w:kern w:val="1"/>
        </w:rPr>
        <w:t>nadania)  do</w:t>
      </w:r>
      <w:proofErr w:type="gramEnd"/>
      <w:r w:rsidRPr="00C47376">
        <w:rPr>
          <w:rFonts w:asciiTheme="minorHAnsi" w:eastAsia="Times New Roman" w:hAnsiTheme="minorHAnsi" w:cstheme="minorHAnsi"/>
          <w:kern w:val="1"/>
        </w:rPr>
        <w:t xml:space="preserve"> podwykonawcy lub dalszego podwykonawcy pisemnej informacji potwierdzającej uznanie przez Zamawiającego za uzasadnione dokonanie płatności bezpośredniej  na rzecz danego podwykonawcy lub dalszego podwykonawcy. Podstawą płatności bezpośredniej będą potwierdzone za zgodność z oryginałem </w:t>
      </w:r>
      <w:proofErr w:type="gramStart"/>
      <w:r w:rsidRPr="00C47376">
        <w:rPr>
          <w:rFonts w:asciiTheme="minorHAnsi" w:eastAsia="Times New Roman" w:hAnsiTheme="minorHAnsi" w:cstheme="minorHAnsi"/>
          <w:kern w:val="1"/>
        </w:rPr>
        <w:t>przez  podwykonawcę</w:t>
      </w:r>
      <w:proofErr w:type="gramEnd"/>
      <w:r w:rsidRPr="00C47376">
        <w:rPr>
          <w:rFonts w:asciiTheme="minorHAnsi" w:eastAsia="Times New Roman" w:hAnsiTheme="minorHAnsi" w:cstheme="minorHAnsi"/>
          <w:kern w:val="1"/>
        </w:rPr>
        <w:t xml:space="preserve"> lub dalszego podwykonawcę kopia faktury VAT lub rachunku podwykonawcy lub dalszego podwykonawcy i kopia protokołu odbioru robot budowlanych przez Wykonawcę lub podwykonawcę lub potwierdzeniem odbioru dostaw lub usług.</w:t>
      </w:r>
    </w:p>
    <w:p w14:paraId="4E77AF3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608A641E" w14:textId="77777777" w:rsidR="00004102" w:rsidRPr="00C47376" w:rsidRDefault="00004102" w:rsidP="008E29EB">
      <w:pPr>
        <w:numPr>
          <w:ilvl w:val="0"/>
          <w:numId w:val="34"/>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kern w:val="1"/>
        </w:rPr>
        <w:t xml:space="preserve">Odpowiedzialność Zamawiającego wobec podwykonawcy lub dalszego podwykonawcy z tytułu płatności bezpośrednich za wykonanie robot budowlanych jest </w:t>
      </w:r>
      <w:proofErr w:type="gramStart"/>
      <w:r w:rsidRPr="00C47376">
        <w:rPr>
          <w:rFonts w:asciiTheme="minorHAnsi" w:eastAsia="Times New Roman" w:hAnsiTheme="minorHAnsi" w:cstheme="minorHAnsi"/>
          <w:kern w:val="1"/>
        </w:rPr>
        <w:t>ograniczona  wyłącznie</w:t>
      </w:r>
      <w:proofErr w:type="gramEnd"/>
      <w:r w:rsidRPr="00C47376">
        <w:rPr>
          <w:rFonts w:asciiTheme="minorHAnsi" w:eastAsia="Times New Roman" w:hAnsiTheme="minorHAnsi" w:cstheme="minorHAnsi"/>
          <w:kern w:val="1"/>
        </w:rPr>
        <w:t xml:space="preserve"> do wysokości kwoty należności za wykonanie tych robot  budowlanych wynikającej z niniejszej Umowy.</w:t>
      </w:r>
    </w:p>
    <w:p w14:paraId="382FAC24" w14:textId="77777777" w:rsidR="00004102" w:rsidRPr="00C47376" w:rsidRDefault="00004102" w:rsidP="008E29EB">
      <w:pPr>
        <w:spacing w:after="0" w:line="276" w:lineRule="auto"/>
        <w:jc w:val="both"/>
        <w:rPr>
          <w:rFonts w:asciiTheme="minorHAnsi" w:eastAsia="MS Mincho" w:hAnsiTheme="minorHAnsi" w:cstheme="minorHAnsi"/>
        </w:rPr>
      </w:pPr>
    </w:p>
    <w:p w14:paraId="17EBA15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14</w:t>
      </w:r>
    </w:p>
    <w:p w14:paraId="459A672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Zabezpieczenie należytego wykonania umowy</w:t>
      </w:r>
    </w:p>
    <w:p w14:paraId="4F73C1AB" w14:textId="77777777" w:rsidR="00004102" w:rsidRPr="00C47376" w:rsidRDefault="00004102" w:rsidP="008E29EB">
      <w:pPr>
        <w:tabs>
          <w:tab w:val="left" w:pos="720"/>
        </w:tabs>
        <w:spacing w:after="0" w:line="276" w:lineRule="auto"/>
        <w:jc w:val="both"/>
        <w:rPr>
          <w:rFonts w:asciiTheme="minorHAnsi" w:eastAsia="MS Mincho" w:hAnsiTheme="minorHAnsi" w:cstheme="minorHAnsi"/>
          <w:b/>
        </w:rPr>
      </w:pPr>
    </w:p>
    <w:p w14:paraId="26D9A50C" w14:textId="77777777" w:rsidR="00004102" w:rsidRPr="00C47376" w:rsidRDefault="00004102" w:rsidP="008E29EB">
      <w:pPr>
        <w:spacing w:after="0" w:line="276" w:lineRule="auto"/>
        <w:jc w:val="both"/>
        <w:rPr>
          <w:rFonts w:asciiTheme="minorHAnsi" w:eastAsia="MS Mincho" w:hAnsiTheme="minorHAnsi" w:cstheme="minorHAnsi"/>
          <w:b/>
        </w:rPr>
      </w:pPr>
      <w:r w:rsidRPr="00C47376">
        <w:rPr>
          <w:rFonts w:asciiTheme="minorHAnsi" w:eastAsia="MS Mincho" w:hAnsiTheme="minorHAnsi" w:cstheme="minorHAnsi"/>
        </w:rPr>
        <w:t>Zabezpieczenia należytego wykonania umowy nie jest wymagane.</w:t>
      </w:r>
    </w:p>
    <w:p w14:paraId="069D94BB" w14:textId="77777777" w:rsidR="00004102" w:rsidRPr="00C47376" w:rsidRDefault="00004102" w:rsidP="008E29EB">
      <w:pPr>
        <w:spacing w:after="0" w:line="276" w:lineRule="auto"/>
        <w:jc w:val="both"/>
        <w:rPr>
          <w:rFonts w:asciiTheme="minorHAnsi" w:eastAsia="MS Mincho" w:hAnsiTheme="minorHAnsi" w:cstheme="minorHAnsi"/>
          <w:b/>
        </w:rPr>
      </w:pPr>
    </w:p>
    <w:p w14:paraId="665F7577"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15</w:t>
      </w:r>
    </w:p>
    <w:p w14:paraId="772A448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Gwarancja i rękojmia</w:t>
      </w:r>
    </w:p>
    <w:p w14:paraId="2B93B0E8" w14:textId="77777777" w:rsidR="00004102" w:rsidRPr="00C47376" w:rsidRDefault="00004102" w:rsidP="008E29EB">
      <w:pPr>
        <w:spacing w:after="0" w:line="276" w:lineRule="auto"/>
        <w:jc w:val="center"/>
        <w:rPr>
          <w:rFonts w:asciiTheme="minorHAnsi" w:eastAsia="MS Mincho" w:hAnsiTheme="minorHAnsi" w:cstheme="minorHAnsi"/>
          <w:b/>
        </w:rPr>
      </w:pPr>
    </w:p>
    <w:p w14:paraId="5BF6813B"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 xml:space="preserve">Wykonawca </w:t>
      </w:r>
      <w:r w:rsidRPr="00C47376">
        <w:rPr>
          <w:rFonts w:asciiTheme="minorHAnsi" w:eastAsia="MS Mincho" w:hAnsiTheme="minorHAnsi" w:cstheme="minorHAnsi"/>
          <w:b/>
        </w:rPr>
        <w:t xml:space="preserve">udziela </w:t>
      </w:r>
      <w:r w:rsidRPr="00C47376">
        <w:rPr>
          <w:rFonts w:asciiTheme="minorHAnsi" w:eastAsia="MS Mincho" w:hAnsiTheme="minorHAnsi" w:cstheme="minorHAnsi"/>
        </w:rPr>
        <w:t>Zamawiającemu gwarancji na okres:</w:t>
      </w:r>
    </w:p>
    <w:p w14:paraId="1AC8A32E" w14:textId="77777777" w:rsidR="00004102" w:rsidRPr="00C47376" w:rsidRDefault="00004102" w:rsidP="008E29EB">
      <w:pPr>
        <w:numPr>
          <w:ilvl w:val="1"/>
          <w:numId w:val="3"/>
        </w:numPr>
        <w:spacing w:after="0" w:line="276" w:lineRule="auto"/>
        <w:ind w:left="709" w:hanging="283"/>
        <w:jc w:val="both"/>
        <w:rPr>
          <w:rFonts w:asciiTheme="minorHAnsi" w:eastAsia="MS Mincho" w:hAnsiTheme="minorHAnsi" w:cstheme="minorHAnsi"/>
        </w:rPr>
      </w:pPr>
      <w:r w:rsidRPr="00C47376">
        <w:rPr>
          <w:rFonts w:asciiTheme="minorHAnsi" w:eastAsia="MS Mincho" w:hAnsiTheme="minorHAnsi" w:cstheme="minorHAnsi"/>
        </w:rPr>
        <w:t>na wykonane roboty budowlane i instalacyjne</w:t>
      </w:r>
      <w:r w:rsidR="006241CB"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 </w:t>
      </w:r>
      <w:r w:rsidR="00E60AD5" w:rsidRPr="00E60AD5">
        <w:rPr>
          <w:rFonts w:asciiTheme="minorHAnsi" w:eastAsia="MS Mincho" w:hAnsiTheme="minorHAnsi" w:cstheme="minorHAnsi"/>
          <w:b/>
        </w:rPr>
        <w:t>5</w:t>
      </w:r>
      <w:r w:rsidRPr="00E60AD5">
        <w:rPr>
          <w:rFonts w:asciiTheme="minorHAnsi" w:eastAsia="MS Mincho" w:hAnsiTheme="minorHAnsi" w:cstheme="minorHAnsi"/>
          <w:b/>
        </w:rPr>
        <w:t xml:space="preserve"> lat</w:t>
      </w:r>
      <w:r w:rsidRPr="00C47376">
        <w:rPr>
          <w:rFonts w:asciiTheme="minorHAnsi" w:eastAsia="MS Mincho" w:hAnsiTheme="minorHAnsi" w:cstheme="minorHAnsi"/>
        </w:rPr>
        <w:t xml:space="preserve"> od daty </w:t>
      </w:r>
      <w:r w:rsidR="00A2656F" w:rsidRPr="00C47376">
        <w:rPr>
          <w:rFonts w:asciiTheme="minorHAnsi" w:eastAsia="MS Mincho" w:hAnsiTheme="minorHAnsi" w:cstheme="minorHAnsi"/>
          <w:bCs/>
          <w:iCs/>
        </w:rPr>
        <w:t>podpisania protokołu odbioru końcowego</w:t>
      </w:r>
      <w:r w:rsidR="00A2656F" w:rsidRPr="00C47376">
        <w:rPr>
          <w:rFonts w:asciiTheme="minorHAnsi" w:eastAsia="MS Mincho" w:hAnsiTheme="minorHAnsi" w:cstheme="minorHAnsi"/>
        </w:rPr>
        <w:t xml:space="preserve"> </w:t>
      </w:r>
      <w:r w:rsidR="00C47376" w:rsidRPr="00C47376">
        <w:rPr>
          <w:rFonts w:asciiTheme="minorHAnsi" w:eastAsia="MS Mincho" w:hAnsiTheme="minorHAnsi" w:cstheme="minorHAnsi"/>
          <w:i/>
        </w:rPr>
        <w:t>(zgodnie z ofertą wykonawcy)</w:t>
      </w:r>
    </w:p>
    <w:p w14:paraId="1E28E106" w14:textId="77777777" w:rsidR="006241CB" w:rsidRPr="00C47376" w:rsidRDefault="006241CB" w:rsidP="008E29EB">
      <w:pPr>
        <w:numPr>
          <w:ilvl w:val="1"/>
          <w:numId w:val="3"/>
        </w:numPr>
        <w:spacing w:after="0" w:line="276" w:lineRule="auto"/>
        <w:ind w:left="709" w:hanging="283"/>
        <w:jc w:val="both"/>
        <w:rPr>
          <w:rFonts w:asciiTheme="minorHAnsi" w:eastAsia="MS Mincho" w:hAnsiTheme="minorHAnsi" w:cstheme="minorHAnsi"/>
        </w:rPr>
      </w:pPr>
      <w:r w:rsidRPr="00C47376">
        <w:rPr>
          <w:rFonts w:asciiTheme="minorHAnsi" w:eastAsia="MS Mincho" w:hAnsiTheme="minorHAnsi" w:cstheme="minorHAnsi"/>
          <w:bCs/>
          <w:iCs/>
        </w:rPr>
        <w:t xml:space="preserve">na zastosowaną papę </w:t>
      </w:r>
      <w:proofErr w:type="gramStart"/>
      <w:r w:rsidRPr="00C47376">
        <w:rPr>
          <w:rFonts w:asciiTheme="minorHAnsi" w:eastAsia="MS Mincho" w:hAnsiTheme="minorHAnsi" w:cstheme="minorHAnsi"/>
          <w:bCs/>
          <w:iCs/>
        </w:rPr>
        <w:t>termozgrzewalną :</w:t>
      </w:r>
      <w:proofErr w:type="gramEnd"/>
      <w:r w:rsidRPr="00C47376">
        <w:rPr>
          <w:rFonts w:asciiTheme="minorHAnsi" w:eastAsia="MS Mincho" w:hAnsiTheme="minorHAnsi" w:cstheme="minorHAnsi"/>
          <w:bCs/>
          <w:iCs/>
        </w:rPr>
        <w:t xml:space="preserve"> </w:t>
      </w:r>
      <w:r w:rsidR="00E60AD5" w:rsidRPr="00E60AD5">
        <w:rPr>
          <w:rFonts w:asciiTheme="minorHAnsi" w:eastAsia="MS Mincho" w:hAnsiTheme="minorHAnsi" w:cstheme="minorHAnsi"/>
          <w:b/>
          <w:bCs/>
          <w:iCs/>
        </w:rPr>
        <w:t>10</w:t>
      </w:r>
      <w:r w:rsidR="00305895" w:rsidRPr="00E60AD5">
        <w:rPr>
          <w:rFonts w:asciiTheme="minorHAnsi" w:eastAsia="MS Mincho" w:hAnsiTheme="minorHAnsi" w:cstheme="minorHAnsi"/>
          <w:b/>
          <w:bCs/>
          <w:iCs/>
        </w:rPr>
        <w:t xml:space="preserve"> lat</w:t>
      </w:r>
      <w:r w:rsidR="00305895">
        <w:rPr>
          <w:rFonts w:asciiTheme="minorHAnsi" w:eastAsia="MS Mincho" w:hAnsiTheme="minorHAnsi" w:cstheme="minorHAnsi"/>
          <w:bCs/>
          <w:iCs/>
        </w:rPr>
        <w:t xml:space="preserve"> gwarancji producenta. </w:t>
      </w:r>
    </w:p>
    <w:p w14:paraId="214D57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strike/>
          <w:shd w:val="clear" w:color="auto" w:fill="FFFF99"/>
        </w:rPr>
      </w:pPr>
      <w:r w:rsidRPr="00C47376">
        <w:rPr>
          <w:rFonts w:asciiTheme="minorHAnsi" w:eastAsia="MS Mincho" w:hAnsiTheme="minorHAnsi" w:cstheme="minorHAnsi"/>
        </w:rPr>
        <w:lastRenderedPageBreak/>
        <w:t xml:space="preserve">W ramach obowiązków wynikających z gwarancji Wykonawca </w:t>
      </w:r>
      <w:r w:rsidRPr="00C47376">
        <w:rPr>
          <w:rFonts w:asciiTheme="minorHAnsi" w:eastAsia="Times New Roman" w:hAnsiTheme="minorHAnsi" w:cstheme="minorHAnsi"/>
        </w:rPr>
        <w:t>zobowiązany jest w okresie gwarancji do wykonania nieodpłatnie i własnym staraniem</w:t>
      </w:r>
      <w:r w:rsidR="00A151BF" w:rsidRPr="00C47376">
        <w:rPr>
          <w:rFonts w:asciiTheme="minorHAnsi" w:eastAsia="Times New Roman" w:hAnsiTheme="minorHAnsi" w:cstheme="minorHAnsi"/>
        </w:rPr>
        <w:t xml:space="preserve"> </w:t>
      </w:r>
      <w:r w:rsidRPr="00C47376">
        <w:rPr>
          <w:rFonts w:asciiTheme="minorHAnsi" w:eastAsia="Times New Roman" w:hAnsiTheme="minorHAnsi" w:cstheme="minorHAnsi"/>
        </w:rPr>
        <w:t>wszelkich napraw w razie wystąpienia usterek lub uszkodzeń z powodu ich wadliwego wykonania lub wadliwego montażu.</w:t>
      </w:r>
    </w:p>
    <w:p w14:paraId="2F1C1B8A"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rPr>
        <w:t>Wykonawca dostarczy zaakceptowany przez Zamawiającego dokument gwarancyjny najpóźniej w terminie odbioru końcowego Przedmiotu umowy</w:t>
      </w:r>
      <w:r w:rsidR="00A151BF" w:rsidRPr="00C47376">
        <w:rPr>
          <w:rFonts w:asciiTheme="minorHAnsi" w:eastAsia="MS Mincho" w:hAnsiTheme="minorHAnsi" w:cstheme="minorHAnsi"/>
        </w:rPr>
        <w:t>.</w:t>
      </w:r>
      <w:r w:rsidRPr="00C47376">
        <w:rPr>
          <w:rFonts w:asciiTheme="minorHAnsi" w:eastAsia="MS Mincho" w:hAnsiTheme="minorHAnsi" w:cstheme="minorHAnsi"/>
          <w:strike/>
          <w:shd w:val="clear" w:color="auto" w:fill="FFFF99"/>
        </w:rPr>
        <w:t xml:space="preserve"> </w:t>
      </w:r>
    </w:p>
    <w:p w14:paraId="645957C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Dokument gwarancyjny, o których mowa w ust. </w:t>
      </w:r>
      <w:r w:rsidR="00A2656F" w:rsidRPr="00C47376">
        <w:rPr>
          <w:rFonts w:asciiTheme="minorHAnsi" w:eastAsia="MS Mincho" w:hAnsiTheme="minorHAnsi" w:cstheme="minorHAnsi"/>
          <w:bCs/>
        </w:rPr>
        <w:t>3</w:t>
      </w:r>
      <w:r w:rsidRPr="00C47376">
        <w:rPr>
          <w:rFonts w:asciiTheme="minorHAnsi" w:eastAsia="MS Mincho" w:hAnsiTheme="minorHAnsi" w:cstheme="minorHAnsi"/>
          <w:bCs/>
        </w:rPr>
        <w:t>, nie może zawierać następujących zapisów:</w:t>
      </w:r>
    </w:p>
    <w:p w14:paraId="5289FEB5"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sprzecznych z niniejszą umową, </w:t>
      </w:r>
    </w:p>
    <w:p w14:paraId="12FD382E"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1760E8B2"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które w istocie powodowałyby, że udzielona gwarancja ma charakter warunkowy, z wyłączeniem ograniczenia odpowiedzialności za uszkodzenia których przyczyną jest użytkowanie części niezgodnie z ich przeznaczeniem, </w:t>
      </w:r>
    </w:p>
    <w:p w14:paraId="7BCBC00A"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których brak realizacji skutkowałby utratą gwarancji, bądź ograniczeniem odpowiedzialności Wykonawcy.</w:t>
      </w:r>
    </w:p>
    <w:p w14:paraId="5293357F" w14:textId="77777777" w:rsidR="00004102" w:rsidRPr="00C47376" w:rsidRDefault="00004102" w:rsidP="008E29EB">
      <w:pPr>
        <w:spacing w:after="0" w:line="276" w:lineRule="auto"/>
        <w:ind w:left="360"/>
        <w:jc w:val="both"/>
        <w:rPr>
          <w:rFonts w:asciiTheme="minorHAnsi" w:eastAsia="MS Mincho" w:hAnsiTheme="minorHAnsi" w:cstheme="minorHAnsi"/>
        </w:rPr>
      </w:pPr>
      <w:r w:rsidRPr="00C47376">
        <w:rPr>
          <w:rFonts w:asciiTheme="minorHAnsi" w:eastAsia="MS Mincho" w:hAnsiTheme="minorHAnsi" w:cstheme="minorHAnsi"/>
          <w:bCs/>
        </w:rPr>
        <w:t xml:space="preserve">Zawarcie któregokolwiek z zapisów, o których mowa powyżej w dokumencie gwarancyjnym powoduje, że ów zapis nie wiąże stron. </w:t>
      </w:r>
      <w:r w:rsidRPr="00C47376">
        <w:rPr>
          <w:rFonts w:asciiTheme="minorHAnsi" w:eastAsia="MS Mincho" w:hAnsiTheme="minorHAnsi" w:cstheme="minorHAnsi"/>
        </w:rPr>
        <w:t>W przypadku rozbieżności między zapisami niniejszej umowy oraz gwarancji wiążące są zapisy niniejszej umowy.</w:t>
      </w:r>
    </w:p>
    <w:p w14:paraId="747818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W okresie ważności gwarancji Wykonawca zobowiązuje się usuwać wszelkie wady Przedmiotu umowy bez dodatkowych opłat.</w:t>
      </w:r>
      <w:r w:rsidRPr="00C47376">
        <w:rPr>
          <w:rFonts w:asciiTheme="minorHAnsi" w:eastAsia="MS Mincho" w:hAnsiTheme="minorHAnsi" w:cstheme="minorHAnsi"/>
          <w:b/>
        </w:rPr>
        <w:t xml:space="preserve"> </w:t>
      </w:r>
    </w:p>
    <w:p w14:paraId="3E4A74D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zapewnia w okresie gwarancji nieodpłatny autoryzowany serwis (regulacje), w tym konserwację, zgodnie z warunkami gwarancji producentów zainstalowanych urządzeń. </w:t>
      </w:r>
    </w:p>
    <w:p w14:paraId="4971D8B0"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O wykryciu wady/awarii/</w:t>
      </w:r>
      <w:proofErr w:type="gramStart"/>
      <w:r w:rsidRPr="00C47376">
        <w:rPr>
          <w:rFonts w:asciiTheme="minorHAnsi" w:eastAsia="MS Mincho" w:hAnsiTheme="minorHAnsi" w:cstheme="minorHAnsi"/>
        </w:rPr>
        <w:t>usterki  Zamawiający</w:t>
      </w:r>
      <w:proofErr w:type="gramEnd"/>
      <w:r w:rsidRPr="00C47376">
        <w:rPr>
          <w:rFonts w:asciiTheme="minorHAnsi" w:eastAsia="MS Mincho" w:hAnsiTheme="minorHAnsi" w:cstheme="minorHAnsi"/>
        </w:rPr>
        <w:t xml:space="preserve"> zawiadomi Wykonawcę niezwłocznie w formie:</w:t>
      </w:r>
    </w:p>
    <w:p w14:paraId="2F92BDB1"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pisemnej za pośrednictwem poczty lub kuriera</w:t>
      </w:r>
    </w:p>
    <w:p w14:paraId="2B83FC67"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 xml:space="preserve"> lub</w:t>
      </w:r>
    </w:p>
    <w:p w14:paraId="0176D1BD"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pocztą elektroniczną na adres e-mail </w:t>
      </w:r>
      <w:r w:rsidR="00C47376" w:rsidRPr="00C47376">
        <w:rPr>
          <w:rFonts w:asciiTheme="minorHAnsi" w:eastAsia="Times New Roman" w:hAnsiTheme="minorHAnsi" w:cstheme="minorHAnsi"/>
          <w:highlight w:val="yellow"/>
        </w:rPr>
        <w:t>………………………………….</w:t>
      </w:r>
    </w:p>
    <w:p w14:paraId="4658FCBA"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lub</w:t>
      </w:r>
    </w:p>
    <w:p w14:paraId="5EE446D5"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telefonicznie na numer </w:t>
      </w:r>
      <w:r w:rsidR="00C47376" w:rsidRPr="00C47376">
        <w:rPr>
          <w:rFonts w:asciiTheme="minorHAnsi" w:eastAsia="Times New Roman" w:hAnsiTheme="minorHAnsi" w:cstheme="minorHAnsi"/>
          <w:highlight w:val="yellow"/>
        </w:rPr>
        <w:t>………………………………….</w:t>
      </w:r>
    </w:p>
    <w:p w14:paraId="767E47D2"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zgłoszeniu, o którym mowa w ust. 8 Zamawiający wyznaczy Wykonawcy termin do spisania protokołu dotyczącego istnienia wady. Jeśli Wykonawca w terminie określonym w zgłoszeniu, o którym mowa w ust. 8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65963973"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do zapewnienia, aby zgłoszenia wad/awarii/usterek przyjmowane były w dni robocze, Wykonawca zobowiązany jest potwierdzić drogą faksową lub elektroniczną otrzymanie od Zamawiającego zgłoszenia w ciągu 24 godzin od otrzymania zgłoszenia. </w:t>
      </w:r>
    </w:p>
    <w:p w14:paraId="4F26DBD9" w14:textId="77777777" w:rsidR="00004102" w:rsidRPr="004C16E1"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wskazać osobę upoważnioną do przyjmowania zgłoszeń, o których mowa </w:t>
      </w:r>
      <w:proofErr w:type="gramStart"/>
      <w:r w:rsidRPr="00C47376">
        <w:rPr>
          <w:rFonts w:asciiTheme="minorHAnsi" w:eastAsia="MS Mincho" w:hAnsiTheme="minorHAnsi" w:cstheme="minorHAnsi"/>
        </w:rPr>
        <w:t>w  ust.</w:t>
      </w:r>
      <w:proofErr w:type="gramEnd"/>
      <w:r w:rsidRPr="00C47376">
        <w:rPr>
          <w:rFonts w:asciiTheme="minorHAnsi" w:eastAsia="MS Mincho" w:hAnsiTheme="minorHAnsi" w:cstheme="minorHAnsi"/>
        </w:rPr>
        <w:t xml:space="preserve"> 8  oraz godzin w których Wykonawca będzie przyjmował zgłoszenia wad/awarii/usterek oraz adres poczty elektronicznej i numery telefonu. Powyższe informacje</w:t>
      </w:r>
      <w:r w:rsidR="00A151B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wskaże Wykonawca w dokumencie gwarancyjnym. </w:t>
      </w:r>
      <w:r w:rsidRPr="004C16E1">
        <w:rPr>
          <w:rFonts w:asciiTheme="minorHAnsi" w:eastAsia="MS Mincho" w:hAnsiTheme="minorHAnsi" w:cstheme="minorHAnsi"/>
        </w:rPr>
        <w:t xml:space="preserve">Czas reakcji </w:t>
      </w:r>
      <w:r w:rsidR="00544171" w:rsidRPr="004C16E1">
        <w:rPr>
          <w:rFonts w:asciiTheme="minorHAnsi" w:eastAsia="MS Mincho" w:hAnsiTheme="minorHAnsi" w:cstheme="minorHAnsi"/>
        </w:rPr>
        <w:t xml:space="preserve">(rozpoczęcia naprawy) </w:t>
      </w:r>
      <w:r w:rsidRPr="004C16E1">
        <w:rPr>
          <w:rFonts w:asciiTheme="minorHAnsi" w:eastAsia="MS Mincho" w:hAnsiTheme="minorHAnsi" w:cstheme="minorHAnsi"/>
        </w:rPr>
        <w:t>od momentu zgłoszenia: max. 24 godziny.</w:t>
      </w:r>
    </w:p>
    <w:p w14:paraId="20CD0354" w14:textId="613CD75A"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4C16E1">
        <w:rPr>
          <w:rFonts w:asciiTheme="minorHAnsi" w:eastAsia="MS Mincho" w:hAnsiTheme="minorHAnsi" w:cstheme="minorHAnsi"/>
        </w:rPr>
        <w:t xml:space="preserve">Wykonawca winien wadę/awarię/usterkę usunąć </w:t>
      </w:r>
      <w:r w:rsidRPr="004C16E1">
        <w:rPr>
          <w:rFonts w:asciiTheme="minorHAnsi" w:eastAsia="MS Mincho" w:hAnsiTheme="minorHAnsi" w:cstheme="minorHAnsi"/>
          <w:b/>
        </w:rPr>
        <w:t xml:space="preserve">w terminie </w:t>
      </w:r>
      <w:r w:rsidR="00E60AD5" w:rsidRPr="004C16E1">
        <w:rPr>
          <w:rFonts w:asciiTheme="minorHAnsi" w:eastAsia="MS Mincho" w:hAnsiTheme="minorHAnsi" w:cstheme="minorHAnsi"/>
          <w:b/>
        </w:rPr>
        <w:t>2</w:t>
      </w:r>
      <w:r w:rsidRPr="004C16E1">
        <w:rPr>
          <w:rFonts w:asciiTheme="minorHAnsi" w:eastAsia="MS Mincho" w:hAnsiTheme="minorHAnsi" w:cstheme="minorHAnsi"/>
          <w:b/>
        </w:rPr>
        <w:t xml:space="preserve">4 </w:t>
      </w:r>
      <w:r w:rsidR="00544171" w:rsidRPr="004C16E1">
        <w:rPr>
          <w:rFonts w:asciiTheme="minorHAnsi" w:eastAsia="MS Mincho" w:hAnsiTheme="minorHAnsi" w:cstheme="minorHAnsi"/>
          <w:b/>
        </w:rPr>
        <w:t xml:space="preserve">godzin </w:t>
      </w:r>
      <w:r w:rsidR="00544171" w:rsidRPr="004C16E1">
        <w:rPr>
          <w:rFonts w:asciiTheme="minorHAnsi" w:eastAsia="MS Mincho" w:hAnsiTheme="minorHAnsi" w:cstheme="minorHAnsi"/>
        </w:rPr>
        <w:t>od chwili</w:t>
      </w:r>
      <w:r w:rsidR="00544171" w:rsidRPr="00544171">
        <w:rPr>
          <w:rFonts w:asciiTheme="minorHAnsi" w:eastAsia="MS Mincho" w:hAnsiTheme="minorHAnsi" w:cstheme="minorHAnsi"/>
        </w:rPr>
        <w:t xml:space="preserve"> rozpoczęcia prac naprawczych</w:t>
      </w:r>
      <w:r w:rsidR="00544171" w:rsidRPr="00544171">
        <w:rPr>
          <w:rFonts w:asciiTheme="minorHAnsi" w:eastAsia="MS Mincho" w:hAnsiTheme="minorHAnsi" w:cstheme="minorHAnsi"/>
          <w:b/>
        </w:rPr>
        <w:t xml:space="preserve"> </w:t>
      </w:r>
      <w:r w:rsidR="00544171" w:rsidRPr="00544171">
        <w:rPr>
          <w:rFonts w:asciiTheme="minorHAnsi" w:eastAsia="MS Mincho" w:hAnsiTheme="minorHAnsi" w:cstheme="minorHAnsi"/>
        </w:rPr>
        <w:t xml:space="preserve">zgłoszonej </w:t>
      </w:r>
      <w:r w:rsidRPr="00544171">
        <w:rPr>
          <w:rFonts w:asciiTheme="minorHAnsi" w:eastAsia="MS Mincho" w:hAnsiTheme="minorHAnsi" w:cstheme="minorHAnsi"/>
        </w:rPr>
        <w:t>wady/awa</w:t>
      </w:r>
      <w:r w:rsidRPr="00C47376">
        <w:rPr>
          <w:rFonts w:asciiTheme="minorHAnsi" w:eastAsia="MS Mincho" w:hAnsiTheme="minorHAnsi" w:cstheme="minorHAnsi"/>
        </w:rPr>
        <w:t xml:space="preserve">rii/usterki lub w innym terminie wyznaczonym przez Zamawiającego w protokole, o którym mowa w ust. </w:t>
      </w:r>
      <w:r w:rsidR="00135ABC">
        <w:rPr>
          <w:rFonts w:asciiTheme="minorHAnsi" w:eastAsia="MS Mincho" w:hAnsiTheme="minorHAnsi" w:cstheme="minorHAnsi"/>
        </w:rPr>
        <w:t>8</w:t>
      </w:r>
      <w:r w:rsidRPr="00C47376">
        <w:rPr>
          <w:rFonts w:asciiTheme="minorHAnsi" w:eastAsia="MS Mincho" w:hAnsiTheme="minorHAnsi" w:cstheme="minorHAnsi"/>
        </w:rPr>
        <w:t>.</w:t>
      </w:r>
    </w:p>
    <w:p w14:paraId="74056BC7" w14:textId="761E8F5A"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b/>
        </w:rPr>
      </w:pPr>
      <w:r w:rsidRPr="00C47376">
        <w:rPr>
          <w:rFonts w:asciiTheme="minorHAnsi" w:eastAsia="MS Mincho" w:hAnsiTheme="minorHAnsi" w:cstheme="minorHAnsi"/>
        </w:rPr>
        <w:lastRenderedPageBreak/>
        <w:t>Jeżeli Wykonawca nie usunie wad i usterek w terminie, o którym mowa w ust. 1</w:t>
      </w:r>
      <w:r w:rsidR="00135ABC">
        <w:rPr>
          <w:rFonts w:asciiTheme="minorHAnsi" w:eastAsia="MS Mincho" w:hAnsiTheme="minorHAnsi" w:cstheme="minorHAnsi"/>
        </w:rPr>
        <w:t>1</w:t>
      </w:r>
      <w:r w:rsidRPr="00C47376">
        <w:rPr>
          <w:rFonts w:asciiTheme="minorHAnsi" w:eastAsia="MS Mincho" w:hAnsiTheme="minorHAnsi" w:cstheme="minorHAnsi"/>
        </w:rPr>
        <w:t xml:space="preserve">, to 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wykonania Umowy, zobowiązany był do wniesienie zabezpieczenia należytego wykonania umowy. Skorzystanie przez Zamawiającego z powyższego uprawnienia nie powoduje utraty uprawnień wynikających z rękojmi </w:t>
      </w:r>
      <w:proofErr w:type="gramStart"/>
      <w:r w:rsidRPr="00C47376">
        <w:rPr>
          <w:rFonts w:asciiTheme="minorHAnsi" w:eastAsia="MS Mincho" w:hAnsiTheme="minorHAnsi" w:cstheme="minorHAnsi"/>
        </w:rPr>
        <w:t>i  gwarancji</w:t>
      </w:r>
      <w:proofErr w:type="gramEnd"/>
      <w:r w:rsidRPr="00C47376">
        <w:rPr>
          <w:rFonts w:asciiTheme="minorHAnsi" w:eastAsia="MS Mincho" w:hAnsiTheme="minorHAnsi" w:cstheme="minorHAnsi"/>
        </w:rPr>
        <w:t>.</w:t>
      </w:r>
    </w:p>
    <w:p w14:paraId="0F04AF53"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b/>
        </w:rPr>
        <w:t xml:space="preserve">Okres rękojmi na wykonane roboty budowlane </w:t>
      </w:r>
      <w:proofErr w:type="gramStart"/>
      <w:r w:rsidRPr="00C47376">
        <w:rPr>
          <w:rFonts w:asciiTheme="minorHAnsi" w:eastAsia="MS Mincho" w:hAnsiTheme="minorHAnsi" w:cstheme="minorHAnsi"/>
          <w:b/>
        </w:rPr>
        <w:t>wynosi: ….</w:t>
      </w:r>
      <w:proofErr w:type="gramEnd"/>
      <w:r w:rsidRPr="00C47376">
        <w:rPr>
          <w:rFonts w:asciiTheme="minorHAnsi" w:eastAsia="MS Mincho" w:hAnsiTheme="minorHAnsi" w:cstheme="minorHAnsi"/>
          <w:b/>
        </w:rPr>
        <w:t>. lat</w:t>
      </w:r>
      <w:r w:rsidRPr="00C47376">
        <w:rPr>
          <w:rFonts w:asciiTheme="minorHAnsi" w:eastAsia="MS Mincho" w:hAnsiTheme="minorHAnsi" w:cstheme="minorHAnsi"/>
        </w:rPr>
        <w:t xml:space="preserve"> </w:t>
      </w:r>
      <w:r w:rsidRPr="00230BE0">
        <w:rPr>
          <w:rFonts w:asciiTheme="minorHAnsi" w:eastAsia="MS Mincho" w:hAnsiTheme="minorHAnsi" w:cstheme="minorHAnsi"/>
        </w:rPr>
        <w:t>(*</w:t>
      </w:r>
      <w:r w:rsidRPr="00230BE0">
        <w:rPr>
          <w:rFonts w:asciiTheme="minorHAnsi" w:eastAsia="MS Mincho" w:hAnsiTheme="minorHAnsi" w:cstheme="minorHAnsi"/>
          <w:i/>
        </w:rPr>
        <w:t>należy wpisać zgodnie z ofertą wykonawcy</w:t>
      </w:r>
      <w:r w:rsidRPr="00230BE0">
        <w:rPr>
          <w:rFonts w:asciiTheme="minorHAnsi" w:eastAsia="MS Mincho" w:hAnsiTheme="minorHAnsi" w:cstheme="minorHAnsi"/>
        </w:rPr>
        <w:t>) licząc od daty odbioru końcowego robót. Wykonaw</w:t>
      </w:r>
      <w:r w:rsidRPr="00C47376">
        <w:rPr>
          <w:rFonts w:asciiTheme="minorHAnsi" w:eastAsia="MS Mincho" w:hAnsiTheme="minorHAnsi" w:cstheme="minorHAnsi"/>
        </w:rPr>
        <w:t xml:space="preserve">ca ponosi wobec Zamawiającego odpowiedzialność z tytułu rękojmi za wady fizyczne na zasadach określonych w Kodeksie cywilnym i niniejszej umowie. </w:t>
      </w:r>
    </w:p>
    <w:p w14:paraId="41C6CAB6"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Zamawiającemu przysługują uprawnienia z tytułu rękojmi za wady fizyczne, niezależnie od uprawnień wynikających z gwarancji.</w:t>
      </w:r>
    </w:p>
    <w:p w14:paraId="025B6D81"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0884A8FC"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Times New Roman" w:hAnsiTheme="minorHAnsi" w:cstheme="minorHAnsi"/>
        </w:rPr>
      </w:pPr>
      <w:r w:rsidRPr="00C47376">
        <w:rPr>
          <w:rFonts w:asciiTheme="minorHAnsi" w:eastAsia="MS Mincho" w:hAnsiTheme="minorHAnsi" w:cstheme="minorHAnsi"/>
        </w:rPr>
        <w:t>Okres odpowiedzialności Wykonawcy z tytułu rękojmi za wady fizyczne rozpoczyna się od daty dokonania przez Zamawiającego odbioru końcowego określonej w protokole odbioru końcowego.</w:t>
      </w:r>
    </w:p>
    <w:p w14:paraId="64538B16"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MS Mincho" w:hAnsiTheme="minorHAnsi" w:cstheme="minorHAnsi"/>
        </w:rPr>
      </w:pPr>
      <w:r w:rsidRPr="00C47376">
        <w:rPr>
          <w:rFonts w:asciiTheme="minorHAnsi" w:eastAsia="Times New Roman" w:hAnsiTheme="minorHAnsi" w:cstheme="minorHAnsi"/>
        </w:rPr>
        <w:t>Gwarancja nie wyłącza, nie ogranicza ani nie zawiesza uprawnień Zamawiającego wynikających z przepisów o rękojmi za wady.</w:t>
      </w:r>
    </w:p>
    <w:p w14:paraId="740BBD05"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 ramach uprawnień z rękojmi za wady Zamawiającemu przysługuje według własnego wyboru prawo do: </w:t>
      </w:r>
    </w:p>
    <w:p w14:paraId="015F6B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44A2F2AF"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żądania usunięcia wady na wyłączny koszt Wykonawcy i </w:t>
      </w:r>
      <w:r w:rsidRPr="00C47376">
        <w:rPr>
          <w:rFonts w:asciiTheme="minorHAnsi" w:eastAsia="MS Mincho" w:hAnsiTheme="minorHAnsi" w:cstheme="minorHAnsi"/>
          <w:b/>
        </w:rPr>
        <w:t>w terminie 14 dni</w:t>
      </w:r>
      <w:r w:rsidRPr="00C47376">
        <w:rPr>
          <w:rFonts w:asciiTheme="minorHAnsi" w:eastAsia="MS Mincho" w:hAnsiTheme="minorHAnsi" w:cstheme="minorHAnsi"/>
        </w:rPr>
        <w:t xml:space="preserve"> od daty otrzymania zgłoszenia o wadzie,</w:t>
      </w:r>
    </w:p>
    <w:p w14:paraId="3A44FB6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od Wykonawcy demontażu i ponownego zamontowania wykonanego elementu, użytego materiału </w:t>
      </w:r>
      <w:proofErr w:type="gramStart"/>
      <w:r w:rsidRPr="00C47376">
        <w:rPr>
          <w:rFonts w:asciiTheme="minorHAnsi" w:eastAsia="MS Mincho" w:hAnsiTheme="minorHAnsi" w:cstheme="minorHAnsi"/>
        </w:rPr>
        <w:t>lub  urządzenia</w:t>
      </w:r>
      <w:proofErr w:type="gramEnd"/>
      <w:r w:rsidRPr="00C47376">
        <w:rPr>
          <w:rFonts w:asciiTheme="minorHAnsi" w:eastAsia="MS Mincho" w:hAnsiTheme="minorHAnsi" w:cstheme="minorHAnsi"/>
        </w:rPr>
        <w:t xml:space="preserve"> bądź jego wadliwego elementu, podzespołu, modułu, zespołu po dokonaniu wymiany na wolny od wad lub usunięcia wady, na wyłączny koszt Wykonawcy w terminie 14 dni od daty zgłoszenia wady, </w:t>
      </w:r>
    </w:p>
    <w:p w14:paraId="036D0C2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powierzenia usunięcia wad lub dostarczenia elementu, materiału lub urządzenia wolnego od wad lub elementu, podzespołu, modułu, zespołu wolnego od wad na koszt Wykonawcy osobom </w:t>
      </w:r>
      <w:proofErr w:type="gramStart"/>
      <w:r w:rsidRPr="00C47376">
        <w:rPr>
          <w:rFonts w:asciiTheme="minorHAnsi" w:eastAsia="MS Mincho" w:hAnsiTheme="minorHAnsi" w:cstheme="minorHAnsi"/>
        </w:rPr>
        <w:t>trzecim ,</w:t>
      </w:r>
      <w:proofErr w:type="gramEnd"/>
      <w:r w:rsidRPr="00C47376">
        <w:rPr>
          <w:rFonts w:asciiTheme="minorHAnsi" w:eastAsia="MS Mincho" w:hAnsiTheme="minorHAnsi" w:cstheme="minorHAnsi"/>
        </w:rPr>
        <w:t xml:space="preserve"> bez konieczności uzyskiwania jakichkolwiek upoważnień sądowych,</w:t>
      </w:r>
    </w:p>
    <w:p w14:paraId="097768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obniżenia wynagrodzenia,</w:t>
      </w:r>
    </w:p>
    <w:p w14:paraId="44E7D278"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zwrotu zapłaconej ceny. </w:t>
      </w:r>
    </w:p>
    <w:p w14:paraId="0C82104D"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p>
    <w:p w14:paraId="74B8111E"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Udzielone rękojmia i gwarancja nie ograniczają prawa Zamawiającego do dochodzenia roszczeń o naprawienie szkody w pełnej wysokości na zasadach określonych w kodeksie cywilnym.</w:t>
      </w:r>
    </w:p>
    <w:p w14:paraId="5475A01C" w14:textId="77777777" w:rsidR="00004102" w:rsidRPr="00C47376" w:rsidRDefault="00004102" w:rsidP="008E29EB">
      <w:pPr>
        <w:tabs>
          <w:tab w:val="left" w:pos="426"/>
        </w:tabs>
        <w:spacing w:after="0" w:line="276" w:lineRule="auto"/>
        <w:jc w:val="both"/>
        <w:rPr>
          <w:rFonts w:asciiTheme="minorHAnsi" w:eastAsia="MS Mincho" w:hAnsiTheme="minorHAnsi" w:cstheme="minorHAnsi"/>
        </w:rPr>
      </w:pPr>
    </w:p>
    <w:p w14:paraId="3F8C47E2"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MS Mincho" w:hAnsiTheme="minorHAnsi" w:cstheme="minorHAnsi"/>
          <w:b/>
        </w:rPr>
        <w:lastRenderedPageBreak/>
        <w:t>§ 16</w:t>
      </w:r>
    </w:p>
    <w:p w14:paraId="03AE90A8"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Odstąpienie od umowy</w:t>
      </w:r>
    </w:p>
    <w:p w14:paraId="5AF0318E"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4BA9FB16" w14:textId="77777777" w:rsidR="00004102" w:rsidRPr="00C47376" w:rsidRDefault="00004102" w:rsidP="008E29EB">
      <w:pPr>
        <w:numPr>
          <w:ilvl w:val="0"/>
          <w:numId w:val="15"/>
        </w:numPr>
        <w:spacing w:after="0" w:line="276" w:lineRule="auto"/>
        <w:ind w:left="360"/>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Niezależnie od uprawnień określonych w obowiązujących przepisach prawa, Zamawiający ma prawo do odstąpienia od niniejszej Umowy w całości bądź części w następujących przypadkach:</w:t>
      </w:r>
    </w:p>
    <w:p w14:paraId="5312676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takim przypadku Wykonawca może żądać jedynie wynagrodzenia należnego za prace już wykonane;</w:t>
      </w:r>
    </w:p>
    <w:p w14:paraId="041620F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2) w razie dokonania przez Zamawiającego bezpośrednich zapłat na rzecz podwykonawców lub dalszych podwykonawców uczestniczących w realizacji Przedmiotu umowy na sumę większą niż 5% wartości umowy;</w:t>
      </w:r>
    </w:p>
    <w:p w14:paraId="5FFBFD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3) </w:t>
      </w:r>
      <w:r w:rsidRPr="00C47376">
        <w:rPr>
          <w:rFonts w:asciiTheme="minorHAnsi" w:eastAsia="Times New Roman" w:hAnsiTheme="minorHAnsi" w:cstheme="minorHAnsi"/>
        </w:rPr>
        <w:t xml:space="preserve">w przypadku trzykrotnego dokonywania bezpośredniej </w:t>
      </w:r>
      <w:proofErr w:type="gramStart"/>
      <w:r w:rsidRPr="00C47376">
        <w:rPr>
          <w:rFonts w:asciiTheme="minorHAnsi" w:eastAsia="Times New Roman" w:hAnsiTheme="minorHAnsi" w:cstheme="minorHAnsi"/>
        </w:rPr>
        <w:t>zapłaty  na</w:t>
      </w:r>
      <w:proofErr w:type="gramEnd"/>
      <w:r w:rsidRPr="00C47376">
        <w:rPr>
          <w:rFonts w:asciiTheme="minorHAnsi" w:eastAsia="Times New Roman" w:hAnsiTheme="minorHAnsi" w:cstheme="minorHAnsi"/>
        </w:rPr>
        <w:t xml:space="preserve"> rzecz podwykonawców lub dalszych podwykonawców;</w:t>
      </w:r>
    </w:p>
    <w:p w14:paraId="614BFE0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 przypadku, gdy suma kar umownych za zwłokę w wykonaniu Przedmiotu umowy naliczonych Wykonawcy osiągnie wysokość 15 % kwoty wskazanej w § 6 ust. 1 niniejszej Umowy; </w:t>
      </w:r>
    </w:p>
    <w:p w14:paraId="3B5DE71B"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kern w:val="1"/>
        </w:rPr>
        <w:t>5)</w:t>
      </w:r>
      <w:proofErr w:type="gramEnd"/>
      <w:r w:rsidRPr="00C47376">
        <w:rPr>
          <w:rFonts w:asciiTheme="minorHAnsi" w:eastAsia="Times New Roman" w:hAnsiTheme="minorHAnsi" w:cstheme="minorHAnsi"/>
          <w:kern w:val="1"/>
        </w:rPr>
        <w:t xml:space="preserve"> gdy Wykonawca nie przejął od Zamawiającego terenu budowy (placu budowy) pomimo upływu 5 dni roboczych od terminu wskazanego w § 4 ust. 1 pkt 1 niniejszej umowy;</w:t>
      </w:r>
    </w:p>
    <w:p w14:paraId="1C77BA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6)  wystąpienia nieusprawiedliwionej przerwy w realizacji robót </w:t>
      </w:r>
      <w:proofErr w:type="gramStart"/>
      <w:r w:rsidRPr="00C47376">
        <w:rPr>
          <w:rFonts w:asciiTheme="minorHAnsi" w:eastAsia="Times New Roman" w:hAnsiTheme="minorHAnsi" w:cstheme="minorHAnsi"/>
        </w:rPr>
        <w:t>trwającej  dłużej</w:t>
      </w:r>
      <w:proofErr w:type="gramEnd"/>
      <w:r w:rsidRPr="00C47376">
        <w:rPr>
          <w:rFonts w:asciiTheme="minorHAnsi" w:eastAsia="Times New Roman" w:hAnsiTheme="minorHAnsi" w:cstheme="minorHAnsi"/>
        </w:rPr>
        <w:t xml:space="preserve"> niż  5 dni roboczych i ich niekontynuowania przez Wykonawcę pomimo otrzymania pisemnego wezwania od Zamawiającego do wznowienia robót;</w:t>
      </w:r>
    </w:p>
    <w:p w14:paraId="384D875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7) w gdy Wykonawca nie przedłoży Zamawiającemu informacji na temat stanu realizacji Przedmiotu umowy w terminie wskazanym przez Zamawiającego w wezwaniu skierowanym przez Zamawiającego do Wykonawcy o przedłożenie takiej informacji;</w:t>
      </w:r>
    </w:p>
    <w:p w14:paraId="114E62D0"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8) niezapewnienie przez Wykonawcę ciągłości ubezpieczenia, o którym mowa w § 3 ust. 1;</w:t>
      </w:r>
    </w:p>
    <w:p w14:paraId="0731743F"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9) gdy Wykonawca w terminie wyznaczonym przez Zamawiającego w wezwaniu skierowanym do Wykonawcy, nie przedłoży Zamawiającemu dokumentów, o których mowa </w:t>
      </w:r>
      <w:proofErr w:type="gramStart"/>
      <w:r w:rsidRPr="00C47376">
        <w:rPr>
          <w:rFonts w:asciiTheme="minorHAnsi" w:eastAsia="Times New Roman" w:hAnsiTheme="minorHAnsi" w:cstheme="minorHAnsi"/>
          <w:kern w:val="1"/>
        </w:rPr>
        <w:t>w  §</w:t>
      </w:r>
      <w:proofErr w:type="gramEnd"/>
      <w:r w:rsidRPr="00C47376">
        <w:rPr>
          <w:rFonts w:asciiTheme="minorHAnsi" w:eastAsia="Times New Roman" w:hAnsiTheme="minorHAnsi" w:cstheme="minorHAnsi"/>
          <w:kern w:val="1"/>
        </w:rPr>
        <w:t xml:space="preserve"> 10 ust. 15 niniejszej umowy, potwierdzających </w:t>
      </w:r>
      <w:r w:rsidRPr="00C47376">
        <w:rPr>
          <w:rFonts w:asciiTheme="minorHAnsi" w:eastAsia="Times New Roman" w:hAnsiTheme="minorHAnsi" w:cstheme="minorHAnsi"/>
        </w:rPr>
        <w:t xml:space="preserve">zatrudnienie osób stanowiących personel Wykonawcy lub Podwykonawcy, wykonujący Przedmiot umowy w zakresie określonym w </w:t>
      </w:r>
      <w:r w:rsidRPr="00C47376">
        <w:rPr>
          <w:rFonts w:asciiTheme="minorHAnsi" w:eastAsia="Times New Roman" w:hAnsiTheme="minorHAnsi" w:cstheme="minorHAnsi"/>
          <w:kern w:val="1"/>
        </w:rPr>
        <w:t xml:space="preserve">§ 10 </w:t>
      </w:r>
      <w:r w:rsidRPr="00C47376">
        <w:rPr>
          <w:rFonts w:asciiTheme="minorHAnsi" w:eastAsia="Times New Roman" w:hAnsiTheme="minorHAnsi" w:cstheme="minorHAnsi"/>
        </w:rPr>
        <w:t>ust. 12  niniejszej umowy;</w:t>
      </w:r>
    </w:p>
    <w:p w14:paraId="0F454E96"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10)</w:t>
      </w:r>
      <w:proofErr w:type="gramEnd"/>
      <w:r w:rsidRPr="00C47376">
        <w:rPr>
          <w:rFonts w:asciiTheme="minorHAnsi" w:eastAsia="Times New Roman" w:hAnsiTheme="minorHAnsi" w:cstheme="minorHAnsi"/>
        </w:rPr>
        <w:t xml:space="preserve"> gdy Wykonawca opóźnia się z realizacja Przedmiotu umowy tak dalece </w:t>
      </w:r>
      <w:r w:rsidRPr="00C47376">
        <w:rPr>
          <w:rFonts w:asciiTheme="minorHAnsi" w:eastAsia="Times New Roman" w:hAnsiTheme="minorHAnsi" w:cstheme="minorHAnsi"/>
          <w:i/>
        </w:rPr>
        <w:t>(okres opóźnienia jest na tyle duży lub stopień zaawansowania prac na tyle mały)</w:t>
      </w:r>
      <w:r w:rsidRPr="00C47376">
        <w:rPr>
          <w:rFonts w:asciiTheme="minorHAnsi" w:eastAsia="Times New Roman" w:hAnsiTheme="minorHAnsi" w:cstheme="minorHAnsi"/>
        </w:rPr>
        <w:t xml:space="preserve">, że według oceny Zamawiającego nie jest prawdopodobne, żeby Wykonawca zdołał zakończyć roboty budowlane stanowiące Przedmiot niniejszej umowy w terminie określonym w </w:t>
      </w:r>
      <w:r w:rsidRPr="00C47376">
        <w:rPr>
          <w:rFonts w:asciiTheme="minorHAnsi" w:eastAsia="Times New Roman" w:hAnsiTheme="minorHAnsi" w:cstheme="minorHAnsi"/>
          <w:kern w:val="1"/>
        </w:rPr>
        <w:t xml:space="preserve">§ 4 </w:t>
      </w:r>
      <w:r w:rsidRPr="00C47376">
        <w:rPr>
          <w:rFonts w:asciiTheme="minorHAnsi" w:eastAsia="Times New Roman" w:hAnsiTheme="minorHAnsi" w:cstheme="minorHAnsi"/>
        </w:rPr>
        <w:t xml:space="preserve">ust. 1 pkt 2 niniejszej umowy; </w:t>
      </w:r>
    </w:p>
    <w:p w14:paraId="70E47EB8"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11)</w:t>
      </w:r>
      <w:proofErr w:type="gramEnd"/>
      <w:r w:rsidRPr="00C47376">
        <w:rPr>
          <w:rFonts w:asciiTheme="minorHAnsi" w:eastAsia="Times New Roman" w:hAnsiTheme="minorHAnsi" w:cstheme="minorHAnsi"/>
        </w:rPr>
        <w:t xml:space="preserve"> gdy Wykonawca, z przyczyn za które ponosi odpowiedzialność, opóźnia się z wykonaniem Przedmiotu umowy powyżej 14 dni w stosunku do któregokolwiek z terminów określonych niniejszą umową;</w:t>
      </w:r>
    </w:p>
    <w:p w14:paraId="08DE5BD2"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proofErr w:type="gramStart"/>
      <w:r w:rsidRPr="00C47376">
        <w:rPr>
          <w:rFonts w:asciiTheme="minorHAnsi" w:eastAsia="Times New Roman" w:hAnsiTheme="minorHAnsi" w:cstheme="minorHAnsi"/>
        </w:rPr>
        <w:t>12)</w:t>
      </w:r>
      <w:proofErr w:type="gramEnd"/>
      <w:r w:rsidRPr="00C47376">
        <w:rPr>
          <w:rFonts w:asciiTheme="minorHAnsi" w:eastAsia="Times New Roman" w:hAnsiTheme="minorHAnsi" w:cstheme="minorHAnsi"/>
        </w:rPr>
        <w:t xml:space="preserve"> jeżeli Wykonawca utraci płynność finansową i w wyniku tego zostanie wszczęte postępowanie układowe z jego wierzycielami,</w:t>
      </w:r>
    </w:p>
    <w:p w14:paraId="55754E3F"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proofErr w:type="gramStart"/>
      <w:r w:rsidRPr="00C47376">
        <w:rPr>
          <w:rFonts w:asciiTheme="minorHAnsi" w:eastAsia="Times New Roman" w:hAnsiTheme="minorHAnsi" w:cstheme="minorHAnsi"/>
          <w:i/>
          <w:kern w:val="1"/>
        </w:rPr>
        <w:t>13)</w:t>
      </w:r>
      <w:proofErr w:type="gramEnd"/>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rPr>
        <w:t>jeżeli zostanie złożony wniosek o ogłoszenie upadłości lub zostanie ogłoszona upadłość lub likwidacja Wykonawcy, lub nastąpi zajęcie komornicze wierzytelności Wykonawcy u Zamawiającego,</w:t>
      </w:r>
    </w:p>
    <w:p w14:paraId="1047A141"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i/>
          <w:kern w:val="1"/>
        </w:rPr>
        <w:t>14)</w:t>
      </w:r>
      <w:proofErr w:type="gramEnd"/>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rPr>
        <w:t>jeżeli zostanie wydany nakaz zajęcia majątku Wykonawcy w zakresie, który uniemożliwia wykonywanie przez Wykonawcę Przedmiotu umowy,</w:t>
      </w:r>
    </w:p>
    <w:p w14:paraId="2701F057"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15)</w:t>
      </w:r>
      <w:proofErr w:type="gramEnd"/>
      <w:r w:rsidRPr="00C47376">
        <w:rPr>
          <w:rFonts w:asciiTheme="minorHAnsi" w:eastAsia="Times New Roman" w:hAnsiTheme="minorHAnsi" w:cstheme="minorHAnsi"/>
        </w:rPr>
        <w:t xml:space="preserve"> jeżeli Wykonawca wykonuje roboty budowlane nienależycie, wadliwie, niezgodnie z umową, wymaganiami </w:t>
      </w:r>
      <w:proofErr w:type="spellStart"/>
      <w:r w:rsidRPr="00C47376">
        <w:rPr>
          <w:rFonts w:asciiTheme="minorHAnsi" w:eastAsia="Times New Roman" w:hAnsiTheme="minorHAnsi" w:cstheme="minorHAnsi"/>
        </w:rPr>
        <w:t>SWZ</w:t>
      </w:r>
      <w:proofErr w:type="spellEnd"/>
      <w:r w:rsidRPr="00C47376">
        <w:rPr>
          <w:rFonts w:asciiTheme="minorHAnsi" w:eastAsia="Times New Roman" w:hAnsiTheme="minorHAnsi" w:cstheme="minorHAnsi"/>
        </w:rPr>
        <w:t xml:space="preserve"> lub zobowiązaniami wynikającymi ze złożonej oferty, </w:t>
      </w:r>
      <w:r w:rsidRPr="00C47376">
        <w:rPr>
          <w:rFonts w:asciiTheme="minorHAnsi" w:eastAsia="MS Mincho" w:hAnsiTheme="minorHAnsi" w:cstheme="minorHAnsi"/>
        </w:rPr>
        <w:t xml:space="preserve">obowiązującymi przepisami </w:t>
      </w:r>
      <w:r w:rsidRPr="00C47376">
        <w:rPr>
          <w:rFonts w:asciiTheme="minorHAnsi" w:eastAsia="MS Mincho" w:hAnsiTheme="minorHAnsi" w:cstheme="minorHAnsi"/>
        </w:rPr>
        <w:lastRenderedPageBreak/>
        <w:t xml:space="preserve">prawa, </w:t>
      </w:r>
      <w:r w:rsidRPr="00C47376">
        <w:rPr>
          <w:rFonts w:asciiTheme="minorHAnsi" w:eastAsia="Times New Roman" w:hAnsiTheme="minorHAnsi" w:cstheme="minorHAnsi"/>
        </w:rPr>
        <w:t xml:space="preserve">dokumentacją, zasadami sztuki budowlanej i </w:t>
      </w:r>
      <w:r w:rsidRPr="00C47376">
        <w:rPr>
          <w:rFonts w:asciiTheme="minorHAnsi" w:eastAsia="MS Mincho" w:hAnsiTheme="minorHAnsi" w:cstheme="minorHAnsi"/>
        </w:rPr>
        <w:t xml:space="preserve">konserwatorskiej </w:t>
      </w:r>
      <w:r w:rsidRPr="00C47376">
        <w:rPr>
          <w:rFonts w:asciiTheme="minorHAnsi" w:eastAsia="Times New Roman" w:hAnsiTheme="minorHAnsi" w:cstheme="minorHAnsi"/>
        </w:rPr>
        <w:t>bądź nakazami Inspektora Nadzoru i pomimo pisemnego wezwania Zamawiającego nie zmienia sposobu realizacji umowy ani nie usuwa wad,</w:t>
      </w:r>
    </w:p>
    <w:p w14:paraId="106DF627"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16)</w:t>
      </w:r>
      <w:proofErr w:type="gramEnd"/>
      <w:r w:rsidRPr="00C47376">
        <w:rPr>
          <w:rFonts w:asciiTheme="minorHAnsi" w:eastAsia="Times New Roman" w:hAnsiTheme="minorHAnsi" w:cstheme="minorHAnsi"/>
        </w:rPr>
        <w:t xml:space="preserve"> gdy Wykonawca bez uzasadnionych przyczyn nie rozpoczął wykonywania robót i nie kontynuuje ich wykonywania mimo wezwania przez Zamawiającego na piśmie,</w:t>
      </w:r>
    </w:p>
    <w:p w14:paraId="6588E0A6"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17) wystąpią okoliczności leżące po stronie Wykonawcy uniemożliwiające zrealizowanie przedmiotu umowy,</w:t>
      </w:r>
    </w:p>
    <w:p w14:paraId="4F1F4022"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18) Wykonawca narusza postanowienia Umowy, pomimo otrzymania od Zamawiającego wezwania do usunięcia naruszenia w terminie 7 dni od daty otrzymania wezwania.</w:t>
      </w:r>
    </w:p>
    <w:p w14:paraId="7CEC2D8B"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Odstąpienie od Umowy w przypadkach określonych w ust. 1 pkt 2 do pkt 18 </w:t>
      </w:r>
      <w:proofErr w:type="gramStart"/>
      <w:r w:rsidRPr="00C47376">
        <w:rPr>
          <w:rFonts w:asciiTheme="minorHAnsi" w:eastAsia="Times New Roman" w:hAnsiTheme="minorHAnsi" w:cstheme="minorHAnsi"/>
          <w:kern w:val="1"/>
        </w:rPr>
        <w:t>może  nastąpić</w:t>
      </w:r>
      <w:proofErr w:type="gramEnd"/>
      <w:r w:rsidRPr="00C47376">
        <w:rPr>
          <w:rFonts w:asciiTheme="minorHAnsi" w:eastAsia="Times New Roman" w:hAnsiTheme="minorHAnsi" w:cstheme="minorHAnsi"/>
          <w:kern w:val="1"/>
        </w:rPr>
        <w:t xml:space="preserve"> bez wyznaczania terminu dodatkowego (z zastrzeżeniem postanowień odmiennych) w ciągu 60 dni od zaistnienia określonego zdarzenia lub uzyskania przez Zamawiającego informacji o wystąpieniu przesłanki uzasadniającej odstąpienie od Umowy. </w:t>
      </w:r>
    </w:p>
    <w:p w14:paraId="0B9C1B7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zaistnienia okoliczności wskazanych w ust. 1 pkt 12, 13, 14 Wykonawca ma obowiązek poinformowania Zamawiającego na piśmie w terminie 7 dni od ich </w:t>
      </w:r>
      <w:proofErr w:type="gramStart"/>
      <w:r w:rsidRPr="00C47376">
        <w:rPr>
          <w:rFonts w:asciiTheme="minorHAnsi" w:eastAsia="Times New Roman" w:hAnsiTheme="minorHAnsi" w:cstheme="minorHAnsi"/>
          <w:kern w:val="1"/>
        </w:rPr>
        <w:t>zaistnienia,</w:t>
      </w:r>
      <w:proofErr w:type="gramEnd"/>
      <w:r w:rsidRPr="00C47376">
        <w:rPr>
          <w:rFonts w:asciiTheme="minorHAnsi" w:eastAsia="Times New Roman" w:hAnsiTheme="minorHAnsi" w:cstheme="minorHAnsi"/>
          <w:kern w:val="1"/>
        </w:rPr>
        <w:t xml:space="preserve"> bądź od powzięcia wiadomości o ich zaistnieniu.</w:t>
      </w:r>
    </w:p>
    <w:p w14:paraId="7ED77D1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Oświadczenie o </w:t>
      </w:r>
      <w:r w:rsidRPr="00C47376">
        <w:rPr>
          <w:rFonts w:asciiTheme="minorHAnsi" w:eastAsia="Times New Roman" w:hAnsiTheme="minorHAnsi" w:cstheme="minorHAnsi"/>
        </w:rPr>
        <w:t>odstąpieniu od umowy powinno nastąpić w formie pisemnej pod rygorem nieważności.</w:t>
      </w:r>
    </w:p>
    <w:p w14:paraId="2BE811FD"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6,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0106D6FA"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wypadku rozwiązania/wypowiedzenia/odstąpienia od umowy przez którąkolwiek ze stron, strony ustalają następujące zasady postępowania: </w:t>
      </w:r>
    </w:p>
    <w:p w14:paraId="7E71F3E8"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 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w:t>
      </w:r>
      <w:proofErr w:type="gramStart"/>
      <w:r w:rsidRPr="00C47376">
        <w:rPr>
          <w:rFonts w:asciiTheme="minorHAnsi" w:eastAsia="Times New Roman" w:hAnsiTheme="minorHAnsi" w:cstheme="minorHAnsi"/>
          <w:kern w:val="1"/>
        </w:rPr>
        <w:t>sporządzenia  protokołu</w:t>
      </w:r>
      <w:proofErr w:type="gramEnd"/>
      <w:r w:rsidRPr="00C47376">
        <w:rPr>
          <w:rFonts w:asciiTheme="minorHAnsi" w:eastAsia="Times New Roman" w:hAnsiTheme="minorHAnsi" w:cstheme="minorHAnsi"/>
          <w:kern w:val="1"/>
        </w:rPr>
        <w:t xml:space="preserve"> inwentaryzacji.</w:t>
      </w:r>
    </w:p>
    <w:p w14:paraId="74A7093C"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wykona zabezpieczenie przerwanych robót w zakresie obustronnie uzgodnionym na koszt tej </w:t>
      </w:r>
      <w:proofErr w:type="gramStart"/>
      <w:r w:rsidRPr="00C47376">
        <w:rPr>
          <w:rFonts w:asciiTheme="minorHAnsi" w:eastAsia="Times New Roman" w:hAnsiTheme="minorHAnsi" w:cstheme="minorHAnsi"/>
          <w:kern w:val="1"/>
        </w:rPr>
        <w:t>strony,  z</w:t>
      </w:r>
      <w:proofErr w:type="gramEnd"/>
      <w:r w:rsidRPr="00C47376">
        <w:rPr>
          <w:rFonts w:asciiTheme="minorHAnsi" w:eastAsia="Times New Roman" w:hAnsiTheme="minorHAnsi" w:cstheme="minorHAnsi"/>
          <w:kern w:val="1"/>
        </w:rPr>
        <w:t xml:space="preserve"> której winy  odstąpiono od umowy.</w:t>
      </w:r>
    </w:p>
    <w:p w14:paraId="471A3536"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5378408B"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Wykonawca zgłosi do dokonania odbioru przez Zamawiającego roboty przerwane oraz roboty zabezpieczające, jeżeli odstąpienie od umowy nastąpiło z przyczyn, za które Wykonawca odpowiedzialności nie ponosi.</w:t>
      </w:r>
    </w:p>
    <w:p w14:paraId="4750EBDD"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Niezwłocznie, a najpóźniej w terminie 7 dni Wykonawca usunie z terenu budowy urządzenia zaplecza przez niego dostarczone lub wzniesione i jest zobowiązany do uporządkowania terenu budowy;</w:t>
      </w:r>
    </w:p>
    <w:p w14:paraId="06754F30"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5D6B8601"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zobowiązany do protokolarnego przekazania terenu budowy Zamawiającemu</w:t>
      </w:r>
    </w:p>
    <w:p w14:paraId="0100BC98"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144FB9BC"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bCs/>
        </w:rPr>
      </w:pPr>
      <w:r w:rsidRPr="00C47376">
        <w:rPr>
          <w:rFonts w:asciiTheme="minorHAnsi" w:eastAsia="Times New Roman" w:hAnsiTheme="minorHAnsi" w:cstheme="minorHAnsi"/>
          <w:kern w:val="1"/>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19522B6" w14:textId="77777777" w:rsidR="00004102" w:rsidRPr="00C47376" w:rsidRDefault="00004102" w:rsidP="008E29EB">
      <w:pPr>
        <w:numPr>
          <w:ilvl w:val="0"/>
          <w:numId w:val="15"/>
        </w:numPr>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bCs/>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6161750C" w14:textId="77777777" w:rsidR="00004102" w:rsidRPr="00C47376" w:rsidRDefault="00004102" w:rsidP="008E29EB">
      <w:pPr>
        <w:spacing w:after="0" w:line="276" w:lineRule="auto"/>
        <w:rPr>
          <w:rFonts w:asciiTheme="minorHAnsi" w:eastAsia="MS Mincho" w:hAnsiTheme="minorHAnsi" w:cstheme="minorHAnsi"/>
          <w:b/>
        </w:rPr>
      </w:pPr>
    </w:p>
    <w:p w14:paraId="72D4361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17</w:t>
      </w:r>
    </w:p>
    <w:p w14:paraId="522CA77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Kary umowne</w:t>
      </w:r>
    </w:p>
    <w:p w14:paraId="16214B3D" w14:textId="77777777" w:rsidR="00004102" w:rsidRPr="00C47376" w:rsidRDefault="00004102" w:rsidP="008E29EB">
      <w:pPr>
        <w:spacing w:after="0" w:line="276" w:lineRule="auto"/>
        <w:jc w:val="center"/>
        <w:rPr>
          <w:rFonts w:asciiTheme="minorHAnsi" w:eastAsia="MS Mincho" w:hAnsiTheme="minorHAnsi" w:cstheme="minorHAnsi"/>
          <w:b/>
        </w:rPr>
      </w:pPr>
    </w:p>
    <w:p w14:paraId="16500FD2"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Zamawiający zastrzega sobie prawo do dochodzenia kar umownych wskazanych w niniejszym paragrafie.</w:t>
      </w:r>
    </w:p>
    <w:p w14:paraId="187BA8A8"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Wykonawca zapłaci Zamawiającemu karę </w:t>
      </w:r>
      <w:proofErr w:type="gramStart"/>
      <w:r w:rsidRPr="00C47376">
        <w:rPr>
          <w:rFonts w:asciiTheme="minorHAnsi" w:eastAsia="MS Mincho" w:hAnsiTheme="minorHAnsi" w:cstheme="minorHAnsi"/>
        </w:rPr>
        <w:t xml:space="preserve">umowną </w:t>
      </w:r>
      <w:r w:rsidRPr="00C47376">
        <w:rPr>
          <w:rFonts w:asciiTheme="minorHAnsi" w:eastAsia="Times New Roman" w:hAnsiTheme="minorHAnsi" w:cstheme="minorHAnsi"/>
          <w:kern w:val="1"/>
        </w:rPr>
        <w:t xml:space="preserve"> w</w:t>
      </w:r>
      <w:proofErr w:type="gramEnd"/>
      <w:r w:rsidRPr="00C47376">
        <w:rPr>
          <w:rFonts w:asciiTheme="minorHAnsi" w:eastAsia="Times New Roman" w:hAnsiTheme="minorHAnsi" w:cstheme="minorHAnsi"/>
          <w:kern w:val="1"/>
        </w:rPr>
        <w:t xml:space="preserve"> przypadku:</w:t>
      </w:r>
    </w:p>
    <w:p w14:paraId="5B0205CD"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odstąpienia od Umowy przez którąkolwiek ze Stron z przyczyn leżących po stronie Wykonawcy </w:t>
      </w:r>
      <w:proofErr w:type="gramStart"/>
      <w:r w:rsidRPr="00C47376">
        <w:rPr>
          <w:rFonts w:asciiTheme="minorHAnsi" w:eastAsia="Times New Roman" w:hAnsiTheme="minorHAnsi" w:cstheme="minorHAnsi"/>
          <w:kern w:val="1"/>
        </w:rPr>
        <w:t>-  w</w:t>
      </w:r>
      <w:proofErr w:type="gramEnd"/>
      <w:r w:rsidRPr="00C47376">
        <w:rPr>
          <w:rFonts w:asciiTheme="minorHAnsi" w:eastAsia="Times New Roman" w:hAnsiTheme="minorHAnsi" w:cstheme="minorHAnsi"/>
          <w:kern w:val="1"/>
        </w:rPr>
        <w:t xml:space="preserve"> wysokości 10  % kwoty określonej w § 6 ust. 1 niniejszej umowy,</w:t>
      </w:r>
    </w:p>
    <w:p w14:paraId="77A58254"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zwłoki w wykonaniu robót budowlanych stanowiących Przedmiot umowy – w wysokości 0,2% kwoty określonej w § 6 ust. 1 niniejszej Umowy za każdy rozpoczęty dzień zwłoki licząc od upływu terminu określonego w § 4 ust. 1 </w:t>
      </w:r>
      <w:proofErr w:type="gramStart"/>
      <w:r w:rsidRPr="00C47376">
        <w:rPr>
          <w:rFonts w:asciiTheme="minorHAnsi" w:eastAsia="Times New Roman" w:hAnsiTheme="minorHAnsi" w:cstheme="minorHAnsi"/>
          <w:kern w:val="1"/>
        </w:rPr>
        <w:t>pkt  2</w:t>
      </w:r>
      <w:proofErr w:type="gramEnd"/>
      <w:r w:rsidRPr="00C47376">
        <w:rPr>
          <w:rFonts w:asciiTheme="minorHAnsi" w:eastAsia="Times New Roman" w:hAnsiTheme="minorHAnsi" w:cstheme="minorHAnsi"/>
          <w:kern w:val="1"/>
        </w:rPr>
        <w:t xml:space="preserve">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zakończenia robót budowlanych potwierdzonego protokołem odbioru końcowego,</w:t>
      </w:r>
    </w:p>
    <w:p w14:paraId="2385D032" w14:textId="0D6E72F9"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zwłoki w usunięciu wad Przedmiotu umowy w ramach wykonywania przez Wykonawcę obowiązków z tytułu gwarancji – w wysokości 0,2% kwoty określonej w § 6 ust. 1 niniejszej umowy za każdy rozpoczęty dzień zwłoki, licząc od upływu terminu określonego </w:t>
      </w:r>
      <w:proofErr w:type="gramStart"/>
      <w:r w:rsidRPr="00C47376">
        <w:rPr>
          <w:rFonts w:asciiTheme="minorHAnsi" w:eastAsia="Times New Roman" w:hAnsiTheme="minorHAnsi" w:cstheme="minorHAnsi"/>
          <w:kern w:val="1"/>
        </w:rPr>
        <w:t>w  §</w:t>
      </w:r>
      <w:proofErr w:type="gramEnd"/>
      <w:r w:rsidRPr="00C47376">
        <w:rPr>
          <w:rFonts w:asciiTheme="minorHAnsi" w:eastAsia="Times New Roman" w:hAnsiTheme="minorHAnsi" w:cstheme="minorHAnsi"/>
          <w:kern w:val="1"/>
        </w:rPr>
        <w:t xml:space="preserve"> 15 ust. 1</w:t>
      </w:r>
      <w:r w:rsidR="00135ABC">
        <w:rPr>
          <w:rFonts w:asciiTheme="minorHAnsi" w:eastAsia="Times New Roman" w:hAnsiTheme="minorHAnsi" w:cstheme="minorHAnsi"/>
          <w:kern w:val="1"/>
        </w:rPr>
        <w:t>1</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F90D56B" w14:textId="613D76EC" w:rsidR="00004102" w:rsidRPr="00C47376" w:rsidRDefault="00004102" w:rsidP="008E29EB">
      <w:pPr>
        <w:numPr>
          <w:ilvl w:val="0"/>
          <w:numId w:val="10"/>
        </w:numPr>
        <w:tabs>
          <w:tab w:val="left" w:pos="888"/>
        </w:tabs>
        <w:spacing w:after="0" w:line="276" w:lineRule="auto"/>
        <w:ind w:left="993" w:hanging="426"/>
        <w:jc w:val="both"/>
        <w:rPr>
          <w:rFonts w:asciiTheme="minorHAnsi" w:eastAsia="MS Mincho" w:hAnsiTheme="minorHAnsi" w:cstheme="minorHAnsi"/>
        </w:rPr>
      </w:pPr>
      <w:r w:rsidRPr="00C47376">
        <w:rPr>
          <w:rFonts w:asciiTheme="minorHAnsi" w:eastAsia="Times New Roman" w:hAnsiTheme="minorHAnsi" w:cstheme="minorHAnsi"/>
          <w:kern w:val="1"/>
        </w:rPr>
        <w:t xml:space="preserve">zwłoki w usunięciu wad Przedmiotu umowy </w:t>
      </w:r>
      <w:r w:rsidRPr="00C47376">
        <w:rPr>
          <w:rFonts w:asciiTheme="minorHAnsi" w:eastAsia="MS Mincho" w:hAnsiTheme="minorHAnsi" w:cstheme="minorHAnsi"/>
          <w:sz w:val="24"/>
          <w:szCs w:val="24"/>
        </w:rPr>
        <w:t>w ramach wykonywania przez Wykonawcę obowiązków z tytułu rękojmi</w:t>
      </w:r>
      <w:r w:rsidRPr="00C47376">
        <w:rPr>
          <w:rFonts w:asciiTheme="minorHAnsi" w:eastAsia="Times New Roman" w:hAnsiTheme="minorHAnsi" w:cstheme="minorHAnsi"/>
          <w:kern w:val="1"/>
        </w:rPr>
        <w:t xml:space="preserve"> – w wysokości 0,2% kwoty określonej w § 6 ust. 1 niniejszej umowy za każdy rozpoczęty dzień zwłoki, licząc od upływu terminu określonego w § 15 ust. 1</w:t>
      </w:r>
      <w:r w:rsidR="00135ABC">
        <w:rPr>
          <w:rFonts w:asciiTheme="minorHAnsi" w:eastAsia="Times New Roman" w:hAnsiTheme="minorHAnsi" w:cstheme="minorHAnsi"/>
          <w:kern w:val="1"/>
        </w:rPr>
        <w:t>8</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258601B" w14:textId="77777777" w:rsidR="00004102" w:rsidRPr="00C47376" w:rsidRDefault="00004102" w:rsidP="008E29EB">
      <w:pPr>
        <w:numPr>
          <w:ilvl w:val="0"/>
          <w:numId w:val="10"/>
        </w:numPr>
        <w:tabs>
          <w:tab w:val="left" w:pos="284"/>
          <w:tab w:val="left" w:pos="888"/>
        </w:tabs>
        <w:spacing w:after="0" w:line="276" w:lineRule="auto"/>
        <w:ind w:left="993" w:hanging="426"/>
        <w:jc w:val="both"/>
        <w:rPr>
          <w:rFonts w:asciiTheme="minorHAnsi" w:hAnsiTheme="minorHAnsi" w:cstheme="minorHAnsi"/>
        </w:rPr>
      </w:pPr>
      <w:r w:rsidRPr="00C47376">
        <w:rPr>
          <w:rFonts w:asciiTheme="minorHAnsi" w:eastAsia="MS Mincho" w:hAnsiTheme="minorHAnsi" w:cstheme="minorHAnsi"/>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236BDDC7"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nieterminowej zapłaty wynagrodzenia należnego podwykonawcom lub dalszym podwykonawcom – w wysokości wynosi 0,5% wynagrodzenia brutto, należnego danemu podwykonawcy zgodnie z postanowieniami umowy zawartej z podwykonawcą lub dalszym </w:t>
      </w:r>
      <w:r w:rsidRPr="00C47376">
        <w:rPr>
          <w:rFonts w:asciiTheme="minorHAnsi" w:hAnsiTheme="minorHAnsi" w:cstheme="minorHAnsi"/>
        </w:rPr>
        <w:lastRenderedPageBreak/>
        <w:t xml:space="preserve">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7C27D955"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braku zapłaty wynagrodzenia należnego podwykonawcom lub dalszym podwykonawcom w wysokości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1FC97B01"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do zaakceptowania projektu umowy o podwykonawstwo w terminie określonym w § 12 ust. 3, której przedmiotem są roboty budowlane, lub projektu jej zmiany - w wysokości 2 000,00 zł za każdy stwierdzony przypadek, </w:t>
      </w:r>
    </w:p>
    <w:p w14:paraId="0F80A936"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poświadczonej za zgodność z oryginałem kopii umowy o podwykonawstwo, której przedmiotem są roboty budowlane, lub jej zmiany, w terminie określonym w § 12 ust. 9 – 2 000,00 zł za każdy stwierdzony przypadek, </w:t>
      </w:r>
    </w:p>
    <w:p w14:paraId="55E839E8"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nieprzedłożenia poświadczonej za zgodność z oryginałem kopii umowy o podwykonawstwo, której przedmiotem są usługi lub dostawy w terminie określonym w § 12 ust. 14 – w wysokości 2 000,00 zł za każdy stwierdzony przypadek,</w:t>
      </w:r>
    </w:p>
    <w:p w14:paraId="49026973"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 xml:space="preserve"> braku zmiany umowy o podwykonawstwo w zakresie terminu zapłaty – w wysokości 2 000,00 zł za każdy przypadek,</w:t>
      </w:r>
    </w:p>
    <w:p w14:paraId="7C943764" w14:textId="0E082BFB"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za każdy przypadek naruszenia obowiązku realizacji Przedmiotu umowy przy pomocy osób zatrudnionych na podstawie umowy o pracę, o którym mowa w § 10 ust. 1</w:t>
      </w:r>
      <w:r w:rsidR="00317261">
        <w:rPr>
          <w:rFonts w:asciiTheme="minorHAnsi" w:hAnsiTheme="minorHAnsi" w:cstheme="minorHAnsi"/>
        </w:rPr>
        <w:t>1</w:t>
      </w:r>
      <w:r w:rsidRPr="00C47376">
        <w:rPr>
          <w:rFonts w:asciiTheme="minorHAnsi" w:hAnsiTheme="minorHAnsi" w:cstheme="minorHAnsi"/>
        </w:rPr>
        <w:t xml:space="preserve"> umowy - w wysokości 2 000,00 zł za każdy stwierdzony przypadek</w:t>
      </w:r>
    </w:p>
    <w:p w14:paraId="5D1DF6A1" w14:textId="6A8BF367" w:rsidR="00004102" w:rsidRPr="00C47376" w:rsidRDefault="00004102" w:rsidP="008E29EB">
      <w:pPr>
        <w:numPr>
          <w:ilvl w:val="0"/>
          <w:numId w:val="10"/>
        </w:numPr>
        <w:tabs>
          <w:tab w:val="left" w:pos="888"/>
        </w:tabs>
        <w:spacing w:after="0" w:line="276" w:lineRule="auto"/>
        <w:ind w:left="992" w:hanging="425"/>
        <w:jc w:val="both"/>
        <w:rPr>
          <w:rFonts w:asciiTheme="minorHAnsi" w:eastAsia="Times New Roman" w:hAnsiTheme="minorHAnsi" w:cstheme="minorHAnsi"/>
        </w:rPr>
      </w:pPr>
      <w:r w:rsidRPr="00C47376">
        <w:rPr>
          <w:rFonts w:asciiTheme="minorHAnsi" w:hAnsiTheme="minorHAnsi" w:cstheme="minorHAnsi"/>
        </w:rPr>
        <w:t>za każdy przypadek nieprzedłożenia przez Wykonawcę dokumentów, o których mowa w § 10 ust. 1</w:t>
      </w:r>
      <w:r w:rsidR="00317261">
        <w:rPr>
          <w:rFonts w:asciiTheme="minorHAnsi" w:hAnsiTheme="minorHAnsi" w:cstheme="minorHAnsi"/>
        </w:rPr>
        <w:t>4</w:t>
      </w:r>
      <w:r w:rsidRPr="00C47376">
        <w:rPr>
          <w:rFonts w:asciiTheme="minorHAnsi" w:hAnsiTheme="minorHAnsi" w:cstheme="minorHAnsi"/>
        </w:rPr>
        <w:t xml:space="preserve"> umowy, w terminie wyznaczonym przez Zamawiającego, w wysokości 2 000,00 zł za każdy stwierdzony przypadek,</w:t>
      </w:r>
    </w:p>
    <w:p w14:paraId="618B6FB4" w14:textId="77777777" w:rsidR="00004102" w:rsidRPr="00C47376" w:rsidRDefault="00004102" w:rsidP="008E29EB">
      <w:pPr>
        <w:numPr>
          <w:ilvl w:val="0"/>
          <w:numId w:val="10"/>
        </w:numPr>
        <w:tabs>
          <w:tab w:val="left" w:pos="284"/>
          <w:tab w:val="left" w:pos="888"/>
        </w:tabs>
        <w:spacing w:after="0" w:line="276" w:lineRule="auto"/>
        <w:ind w:left="992" w:hanging="425"/>
        <w:jc w:val="both"/>
        <w:rPr>
          <w:rFonts w:asciiTheme="minorHAnsi" w:eastAsia="Times New Roman" w:hAnsiTheme="minorHAnsi" w:cstheme="minorHAnsi"/>
          <w:kern w:val="1"/>
        </w:rPr>
      </w:pPr>
      <w:r w:rsidRPr="00C47376">
        <w:rPr>
          <w:rFonts w:asciiTheme="minorHAnsi" w:eastAsia="Times New Roman" w:hAnsiTheme="minorHAnsi" w:cstheme="minorHAnsi"/>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D4937D7" w14:textId="1605B19A"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Jeżeli kara umowna nie pokrywa poniesionej szkody, Zamawiający może dochodzić odszkodowania uzupełniającego. Strony zastrzegają sobie prawo dochodzenia odszkodowania uzupełniającego do wysokości poniesionej szkody.</w:t>
      </w:r>
    </w:p>
    <w:p w14:paraId="3CEFF8B7" w14:textId="77777777" w:rsidR="00004102" w:rsidRPr="00C47376" w:rsidRDefault="00004102" w:rsidP="008E29EB">
      <w:pPr>
        <w:numPr>
          <w:ilvl w:val="0"/>
          <w:numId w:val="2"/>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D255481"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Zapłata kary przez Wykonawcę lub potrącenie przez Zamawiającego kary z płatności należnej Wykonawcy nie zwalnia Wykonawcy z obowiązku ukończenia robót lub jakichkolwiek </w:t>
      </w:r>
      <w:proofErr w:type="gramStart"/>
      <w:r w:rsidRPr="00C47376">
        <w:rPr>
          <w:rFonts w:asciiTheme="minorHAnsi" w:eastAsia="Times New Roman" w:hAnsiTheme="minorHAnsi" w:cstheme="minorHAnsi"/>
        </w:rPr>
        <w:t>innych  obowiązków</w:t>
      </w:r>
      <w:proofErr w:type="gramEnd"/>
      <w:r w:rsidRPr="00C47376">
        <w:rPr>
          <w:rFonts w:asciiTheme="minorHAnsi" w:eastAsia="Times New Roman" w:hAnsiTheme="minorHAnsi" w:cstheme="minorHAnsi"/>
        </w:rPr>
        <w:t xml:space="preserve"> i zobowiązań wynikających z umowy.</w:t>
      </w:r>
    </w:p>
    <w:p w14:paraId="7C27B266"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który polega na sytuacji finansowej lub ekonomicznej innych podmiotów, w świetle przepisów </w:t>
      </w:r>
      <w:r w:rsidRPr="00C47376">
        <w:rPr>
          <w:rFonts w:asciiTheme="minorHAnsi" w:hAnsiTheme="minorHAnsi" w:cstheme="minorHAnsi"/>
        </w:rPr>
        <w:t xml:space="preserve">ustawy </w:t>
      </w:r>
      <w:proofErr w:type="spellStart"/>
      <w:r w:rsidRPr="00C47376">
        <w:rPr>
          <w:rFonts w:asciiTheme="minorHAnsi" w:hAnsiTheme="minorHAnsi" w:cstheme="minorHAnsi"/>
        </w:rPr>
        <w:t>Pzp</w:t>
      </w:r>
      <w:proofErr w:type="spellEnd"/>
      <w:r w:rsidRPr="00C47376">
        <w:rPr>
          <w:rFonts w:asciiTheme="minorHAnsi" w:eastAsia="Times New Roman" w:hAnsiTheme="minorHAnsi" w:cstheme="minorHAnsi"/>
        </w:rPr>
        <w:t xml:space="preserve"> odpowiada solidarnie z podmiotem, który zobowiązał się do udostępnienia </w:t>
      </w:r>
      <w:r w:rsidRPr="00C47376">
        <w:rPr>
          <w:rFonts w:asciiTheme="minorHAnsi" w:eastAsia="Times New Roman" w:hAnsiTheme="minorHAnsi" w:cstheme="minorHAnsi"/>
        </w:rPr>
        <w:lastRenderedPageBreak/>
        <w:t>zasobów, za szkodę poniesioną przez Zamawiającego powstałą wskutek nieudostępnienia tych zasobów, chyba że za nieudostępnienie zasobów nie ponosi winy</w:t>
      </w:r>
    </w:p>
    <w:p w14:paraId="19F3F595"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Suma kar umownych nie może przekroczyć 50 % kwoty określonej w § 6 ust. 1 niniejszej Umowy.</w:t>
      </w:r>
    </w:p>
    <w:p w14:paraId="3F2118CA" w14:textId="77777777" w:rsidR="00004102" w:rsidRPr="00C47376" w:rsidRDefault="00004102" w:rsidP="008E29EB">
      <w:pPr>
        <w:numPr>
          <w:ilvl w:val="0"/>
          <w:numId w:val="2"/>
        </w:numPr>
        <w:spacing w:after="0" w:line="276" w:lineRule="auto"/>
        <w:ind w:left="284" w:hanging="284"/>
        <w:jc w:val="both"/>
        <w:rPr>
          <w:rFonts w:asciiTheme="minorHAnsi" w:eastAsia="MS Mincho" w:hAnsiTheme="minorHAnsi" w:cstheme="minorHAnsi"/>
          <w:b/>
        </w:rPr>
      </w:pPr>
      <w:r w:rsidRPr="00C47376">
        <w:rPr>
          <w:rFonts w:asciiTheme="minorHAnsi" w:eastAsia="Times New Roman" w:hAnsiTheme="minorHAnsi" w:cstheme="minorHAnsi"/>
          <w:kern w:val="1"/>
        </w:rPr>
        <w:t>W przypadku, gdy Zamawiający nie potrąci kary umownej z należności za wykonane prace, termin płatności kary umownej wynosi 7 dni od daty otrzymania przez Wykonawcę wezwania do zapłaty kary umownej.</w:t>
      </w:r>
    </w:p>
    <w:p w14:paraId="73C0D80B" w14:textId="77777777" w:rsidR="00004102" w:rsidRPr="00C47376" w:rsidRDefault="00004102" w:rsidP="008E29EB">
      <w:pPr>
        <w:spacing w:after="0" w:line="276" w:lineRule="auto"/>
        <w:rPr>
          <w:rFonts w:asciiTheme="minorHAnsi" w:eastAsia="MS Mincho" w:hAnsiTheme="minorHAnsi" w:cstheme="minorHAnsi"/>
          <w:b/>
        </w:rPr>
      </w:pPr>
    </w:p>
    <w:p w14:paraId="482D15F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18</w:t>
      </w:r>
    </w:p>
    <w:p w14:paraId="04B02A81" w14:textId="77777777" w:rsidR="00004102" w:rsidRPr="00C47376" w:rsidRDefault="00004102" w:rsidP="008E29EB">
      <w:pPr>
        <w:spacing w:after="0" w:line="276" w:lineRule="auto"/>
        <w:jc w:val="center"/>
        <w:rPr>
          <w:rFonts w:asciiTheme="minorHAnsi" w:eastAsia="MS Mincho" w:hAnsiTheme="minorHAnsi" w:cstheme="minorHAnsi"/>
          <w:b/>
        </w:rPr>
      </w:pPr>
      <w:bookmarkStart w:id="10" w:name="_Hlk76952315"/>
      <w:r w:rsidRPr="00C47376">
        <w:rPr>
          <w:rFonts w:asciiTheme="minorHAnsi" w:eastAsia="MS Mincho" w:hAnsiTheme="minorHAnsi" w:cstheme="minorHAnsi"/>
          <w:b/>
        </w:rPr>
        <w:t>Zmiany umowy</w:t>
      </w:r>
    </w:p>
    <w:bookmarkEnd w:id="10"/>
    <w:p w14:paraId="755B49D0" w14:textId="77777777" w:rsidR="00004102" w:rsidRPr="00C47376" w:rsidRDefault="00004102" w:rsidP="008E29EB">
      <w:pPr>
        <w:spacing w:after="0" w:line="276" w:lineRule="auto"/>
        <w:jc w:val="center"/>
        <w:rPr>
          <w:rFonts w:asciiTheme="minorHAnsi" w:eastAsia="MS Mincho" w:hAnsiTheme="minorHAnsi" w:cstheme="minorHAnsi"/>
          <w:b/>
        </w:rPr>
      </w:pPr>
    </w:p>
    <w:p w14:paraId="4A2B9E2F"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Wszelkie zmiany Umowy wymagają zgody obu Stron i zachowania formy pisemnej pod rygorem nieważności.</w:t>
      </w:r>
    </w:p>
    <w:p w14:paraId="06604107"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Zmiany Umowy, o których mowa w ust. 1, muszą być dokonywane z zachowaniem przepisu art. 454 oraz art. 455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p>
    <w:p w14:paraId="35AB55C0"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Zamawiający przewiduje możliwość zmiany treści Umowy, w szczególności w zakresie:</w:t>
      </w:r>
    </w:p>
    <w:p w14:paraId="09058709" w14:textId="77777777" w:rsidR="00004102" w:rsidRPr="00C47376" w:rsidRDefault="00004102" w:rsidP="008E29EB">
      <w:pPr>
        <w:widowControl w:val="0"/>
        <w:numPr>
          <w:ilvl w:val="0"/>
          <w:numId w:val="30"/>
        </w:numPr>
        <w:spacing w:after="0" w:line="276" w:lineRule="auto"/>
        <w:jc w:val="both"/>
        <w:rPr>
          <w:rFonts w:asciiTheme="minorHAnsi" w:hAnsiTheme="minorHAnsi" w:cstheme="minorHAnsi"/>
        </w:rPr>
      </w:pPr>
      <w:r w:rsidRPr="00C47376">
        <w:rPr>
          <w:rFonts w:asciiTheme="minorHAnsi" w:eastAsia="Times New Roman" w:hAnsiTheme="minorHAnsi" w:cstheme="minorHAnsi"/>
          <w:b/>
        </w:rPr>
        <w:t>terminu realizacji przedmiotu umowy</w:t>
      </w:r>
      <w:r w:rsidRPr="00C47376">
        <w:rPr>
          <w:rFonts w:asciiTheme="minorHAnsi" w:eastAsia="Times New Roman" w:hAnsiTheme="minorHAnsi" w:cstheme="minorHAnsi"/>
        </w:rPr>
        <w:t xml:space="preserve"> w przypadkach:</w:t>
      </w:r>
    </w:p>
    <w:p w14:paraId="341A2768"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niesprzyjających warunków atmosferycznych uniemożliwiających Wykonawcy prowadzenie robót budowlanych i instalacyjnych zgodnie z ich technologią, zasadami sztuki budowlanej i warunkami technicznymi zapewniającymi właściwą jakość wykonania, dokonywania odbiorów robót, w szczególności: temperatury powietrza poniżej 0,0 </w:t>
      </w:r>
      <w:proofErr w:type="spellStart"/>
      <w:r w:rsidRPr="00C47376">
        <w:rPr>
          <w:rFonts w:asciiTheme="minorHAnsi" w:hAnsiTheme="minorHAnsi" w:cstheme="minorHAnsi"/>
          <w:sz w:val="22"/>
          <w:szCs w:val="22"/>
        </w:rPr>
        <w:t>st.C</w:t>
      </w:r>
      <w:proofErr w:type="spellEnd"/>
      <w:r w:rsidRPr="00C47376">
        <w:rPr>
          <w:rFonts w:asciiTheme="minorHAnsi" w:hAnsiTheme="minorHAnsi" w:cstheme="minorHAnsi"/>
          <w:sz w:val="22"/>
          <w:szCs w:val="22"/>
        </w:rPr>
        <w:t xml:space="preserve"> oraz powyżej +28 st. C, gwałtownych, intensywnych lub długotrwałych opadów atmosferycznych (deszcz, śnieg, gradobicie), burz z wyładowaniami atmosferycznymi, itp. - fakt ten musi być udokumentowany, zgłoszony oraz wpisany do dziennika budowy, a także musi być potwierdzone przez Inspektora Nadzoru. Powyższe dotyczy również przekazania placu budowy (terenu budowy) o okres trwania przeszkody uniemożliwiającej przekazanie placu </w:t>
      </w:r>
      <w:proofErr w:type="gramStart"/>
      <w:r w:rsidRPr="00C47376">
        <w:rPr>
          <w:rFonts w:asciiTheme="minorHAnsi" w:hAnsiTheme="minorHAnsi" w:cstheme="minorHAnsi"/>
          <w:sz w:val="22"/>
          <w:szCs w:val="22"/>
        </w:rPr>
        <w:t>budowy  jak</w:t>
      </w:r>
      <w:proofErr w:type="gramEnd"/>
      <w:r w:rsidRPr="00C47376">
        <w:rPr>
          <w:rFonts w:asciiTheme="minorHAnsi" w:hAnsiTheme="minorHAnsi" w:cstheme="minorHAnsi"/>
          <w:sz w:val="22"/>
          <w:szCs w:val="22"/>
        </w:rPr>
        <w:t xml:space="preserve"> również koniecznych ze względu na warunki pogodowe przerw w wykonywaniu robót budowlanych,</w:t>
      </w:r>
    </w:p>
    <w:p w14:paraId="6A669107"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realizacji w drodze odrębnej umowy prac powiązanych z przedmiotem niniejszej umowy, wymuszającej konieczność skoordynowania prac, </w:t>
      </w:r>
    </w:p>
    <w:p w14:paraId="7BD6A7FC"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konieczności wykonania dodatkowych robót lub usług wykraczających poza Przedmiot umowy (przedmiot zamówienia podstawowego) udzielanych na podstawie art. 455 ust.1 pkt 3, pkt 4 i art. 455 ust. 2 ustawy </w:t>
      </w:r>
      <w:proofErr w:type="spellStart"/>
      <w:r w:rsidRPr="00C47376">
        <w:rPr>
          <w:rFonts w:asciiTheme="minorHAnsi" w:hAnsiTheme="minorHAnsi" w:cstheme="minorHAnsi"/>
          <w:sz w:val="22"/>
          <w:szCs w:val="22"/>
        </w:rPr>
        <w:t>pzp</w:t>
      </w:r>
      <w:proofErr w:type="spellEnd"/>
      <w:r w:rsidRPr="00C47376">
        <w:rPr>
          <w:rFonts w:asciiTheme="minorHAnsi" w:hAnsiTheme="minorHAnsi" w:cstheme="minorHAnsi"/>
          <w:sz w:val="22"/>
          <w:szCs w:val="22"/>
        </w:rPr>
        <w:t xml:space="preserve">, koniecznych prac dodatkowych, w </w:t>
      </w:r>
      <w:proofErr w:type="gramStart"/>
      <w:r w:rsidRPr="00C47376">
        <w:rPr>
          <w:rFonts w:asciiTheme="minorHAnsi" w:hAnsiTheme="minorHAnsi" w:cstheme="minorHAnsi"/>
          <w:sz w:val="22"/>
          <w:szCs w:val="22"/>
        </w:rPr>
        <w:t>sytuacji</w:t>
      </w:r>
      <w:proofErr w:type="gramEnd"/>
      <w:r w:rsidRPr="00C47376">
        <w:rPr>
          <w:rFonts w:asciiTheme="minorHAnsi" w:hAnsiTheme="minorHAnsi" w:cstheme="minorHAnsi"/>
          <w:sz w:val="22"/>
          <w:szCs w:val="22"/>
        </w:rPr>
        <w:t xml:space="preserve"> gdy wykonanie tych prac będzie niezbędne do prawidłowego wykonania Przedmiotu umowy, lub robót zamiennych,</w:t>
      </w:r>
    </w:p>
    <w:p w14:paraId="74F764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konieczności wprowadzenia zmian do dokumentacji projektowej na etapie wykonawstwa robót z przyczyn niezależnych od obu stron lub aktualizacji rozwiązań projektowych z uwagi na postęp technologiczny;</w:t>
      </w:r>
    </w:p>
    <w:p w14:paraId="51DF5ED3"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niedotrzymania przez Zamawiającego warunków umowy: opóźnienia, utrudnienia, zawieszenia robót lub inne przeszkody dające się przypisać Zamawiającemu, </w:t>
      </w:r>
    </w:p>
    <w:p w14:paraId="0145B43A"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sz w:val="22"/>
          <w:szCs w:val="22"/>
        </w:rPr>
        <w:t>wystąpienia konieczności</w:t>
      </w:r>
      <w:r w:rsidRPr="00C47376">
        <w:rPr>
          <w:rFonts w:asciiTheme="minorHAnsi" w:hAnsiTheme="minorHAnsi" w:cstheme="minorHAnsi"/>
          <w:kern w:val="1"/>
          <w:sz w:val="22"/>
          <w:szCs w:val="22"/>
        </w:rPr>
        <w:t xml:space="preserve"> (uzyskania) dodatkowych badań lub ekspertyz, warunkujących wykonanie niniejszej Umowy, których nie można było przewidzieć w momencie zawarcia niniejszej Umowy,</w:t>
      </w:r>
    </w:p>
    <w:p w14:paraId="6A1FB3F0"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wstrzymania robót przez właściwe organy administracji publicznej na podstawie przepisów Prawa budowlanego,</w:t>
      </w:r>
    </w:p>
    <w:p w14:paraId="5D46F818"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przekroczenia obowiązujących terminów wydawania lub odmowy wydania decyzji, zezwoleń, uzgodnień będących następstwem działania organów administracji lub innych podmiotów,</w:t>
      </w:r>
    </w:p>
    <w:p w14:paraId="06A8AA5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lastRenderedPageBreak/>
        <w:t xml:space="preserve">konieczności uzyskania wyroku </w:t>
      </w:r>
      <w:proofErr w:type="gramStart"/>
      <w:r w:rsidRPr="00C47376">
        <w:rPr>
          <w:rFonts w:asciiTheme="minorHAnsi" w:hAnsiTheme="minorHAnsi" w:cstheme="minorHAnsi"/>
          <w:kern w:val="1"/>
          <w:sz w:val="22"/>
          <w:szCs w:val="22"/>
        </w:rPr>
        <w:t>sądowego,</w:t>
      </w:r>
      <w:proofErr w:type="gramEnd"/>
      <w:r w:rsidRPr="00C47376">
        <w:rPr>
          <w:rFonts w:asciiTheme="minorHAnsi" w:hAnsiTheme="minorHAnsi" w:cstheme="minorHAnsi"/>
          <w:kern w:val="1"/>
          <w:sz w:val="22"/>
          <w:szCs w:val="22"/>
        </w:rPr>
        <w:t xml:space="preserve"> lub innego orzeczenia sądu lub uzgodnienia organu administracyjnego, którego konieczności nie przewidziano przy zawieraniu umowy,</w:t>
      </w:r>
    </w:p>
    <w:p w14:paraId="0F9B2AC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zaistnienia siły wyższej, tj. okoliczności, których nie można było przewidzieć przy podpisywaniu Umowy,</w:t>
      </w:r>
    </w:p>
    <w:p w14:paraId="4EC54BCB"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konieczności wprowadzenia zmian na etapie wykonawstwa robót z przyczyn niezależnych od obu stron,</w:t>
      </w:r>
    </w:p>
    <w:p w14:paraId="01F97E5F"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trike/>
          <w:kern w:val="1"/>
          <w:sz w:val="22"/>
          <w:szCs w:val="22"/>
          <w:shd w:val="clear" w:color="auto" w:fill="FFFF99"/>
        </w:rPr>
      </w:pPr>
      <w:r w:rsidRPr="00C47376">
        <w:rPr>
          <w:rFonts w:asciiTheme="minorHAnsi" w:hAnsiTheme="minorHAnsi" w:cstheme="minorHAnsi"/>
          <w:kern w:val="1"/>
          <w:sz w:val="22"/>
          <w:szCs w:val="22"/>
        </w:rPr>
        <w:t>konieczności wprowadzenia zmian do umowy będących następstwem decyzji Instytucji Zarządzającej Programem, z którego dofinansowany jest projekt,</w:t>
      </w:r>
    </w:p>
    <w:p w14:paraId="5B71AAE6"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działania osób trzecich uniemożliwiających wykonywanie prac, które to działania nie są konsekwencją winy którejkolwiek ze stron,</w:t>
      </w:r>
    </w:p>
    <w:p w14:paraId="32B60FB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wprowadzenia zmian w obowiązujących przepisach prawnych mających wpływ na realizację Przedmiotu umowy,</w:t>
      </w:r>
    </w:p>
    <w:p w14:paraId="0D8618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jeżeli Wykonawca złoży wniosek o skrócenie terminu wykonania umowy a zmiana jest korzystna dla Zamawiającego,</w:t>
      </w:r>
    </w:p>
    <w:p w14:paraId="6C6E8BD4" w14:textId="737B2C18"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 xml:space="preserve">gdy zaistnieje inna, niemożliwa do przewidzenia w momencie zawarcia umowy okoliczność prawna, ekonomiczna lub techniczna, za którą żadna ze Stron nie ponosi odpowiedzialności, skutkująca brakiem możliwości </w:t>
      </w:r>
      <w:r w:rsidR="00317261" w:rsidRPr="00317261">
        <w:rPr>
          <w:rFonts w:ascii="Calibri" w:eastAsia="Calibri" w:hAnsi="Calibri" w:cs="Calibri"/>
          <w:kern w:val="1"/>
          <w:sz w:val="22"/>
          <w:szCs w:val="22"/>
        </w:rPr>
        <w:t>realizacji przedmiotu umowy w terminie</w:t>
      </w:r>
      <w:r w:rsidR="00317261">
        <w:rPr>
          <w:rFonts w:ascii="Calibri" w:eastAsia="Calibri" w:hAnsi="Calibri" w:cs="Calibri"/>
          <w:kern w:val="1"/>
          <w:sz w:val="22"/>
          <w:szCs w:val="22"/>
        </w:rPr>
        <w:t>.</w:t>
      </w:r>
      <w:r w:rsidRPr="00C47376">
        <w:rPr>
          <w:rFonts w:asciiTheme="minorHAnsi" w:hAnsiTheme="minorHAnsi" w:cstheme="minorHAnsi"/>
          <w:kern w:val="1"/>
          <w:sz w:val="22"/>
          <w:szCs w:val="22"/>
        </w:rPr>
        <w:t xml:space="preserve"> </w:t>
      </w:r>
    </w:p>
    <w:p w14:paraId="67F72712"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Zaistnienie ww. okoliczności/przeszkód w wykonywaniu robót, które mają wpływ na termin wykonania Przedmiotu umowy powinno być potwierdzone pisemnie. W przypadku zaistnienia okoliczności, które mogą stanowić zagrożenie, że </w:t>
      </w:r>
      <w:proofErr w:type="gramStart"/>
      <w:r w:rsidRPr="00C47376">
        <w:rPr>
          <w:rFonts w:asciiTheme="minorHAnsi" w:eastAsia="Times New Roman" w:hAnsiTheme="minorHAnsi" w:cstheme="minorHAnsi"/>
          <w:kern w:val="1"/>
        </w:rPr>
        <w:t>Wykonawca  nie</w:t>
      </w:r>
      <w:proofErr w:type="gramEnd"/>
      <w:r w:rsidRPr="00C47376">
        <w:rPr>
          <w:rFonts w:asciiTheme="minorHAnsi" w:eastAsia="Times New Roman" w:hAnsiTheme="minorHAnsi" w:cstheme="minorHAnsi"/>
          <w:kern w:val="1"/>
        </w:rPr>
        <w:t xml:space="preserve"> wywiąże  się ze swoich obowiązków w ustalonym terminie, jest on zobowiązany do niezwłocznego, pisemnego powiadomienia Zamawiającego o ich zaistnieniu wraz z określeniem przyczyn oraz przewidywanej wielkości opóźnienia.</w:t>
      </w:r>
    </w:p>
    <w:p w14:paraId="0FA2BC7A"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Termin wykonania przedmiotu zamówienia ulega przesunięciu o okres trwania przeszkody, przerwy lub opóźnienia.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71254D1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2)</w:t>
      </w:r>
      <w:r w:rsidRPr="00C47376">
        <w:rPr>
          <w:rFonts w:asciiTheme="minorHAnsi" w:eastAsia="Times New Roman" w:hAnsiTheme="minorHAnsi" w:cstheme="minorHAnsi"/>
          <w:kern w:val="1"/>
        </w:rPr>
        <w:tab/>
      </w:r>
      <w:r w:rsidRPr="00C47376">
        <w:rPr>
          <w:rFonts w:asciiTheme="minorHAnsi" w:eastAsia="Times New Roman" w:hAnsiTheme="minorHAnsi" w:cstheme="minorHAnsi"/>
          <w:b/>
          <w:kern w:val="1"/>
        </w:rPr>
        <w:t>materiałów</w:t>
      </w:r>
      <w:r w:rsidRPr="00C47376">
        <w:rPr>
          <w:rFonts w:asciiTheme="minorHAnsi" w:eastAsia="Times New Roman" w:hAnsiTheme="minorHAnsi" w:cstheme="minorHAnsi"/>
          <w:kern w:val="1"/>
        </w:rPr>
        <w:t xml:space="preserve"> zaoferowanych w ofercie z powodu:</w:t>
      </w:r>
    </w:p>
    <w:p w14:paraId="3F0C4599"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 xml:space="preserve">niedostępności na rynku materiałów wskazanych w przedmiarze robót lub w specyfikacji technicznej wykonania i odbioru robót spowodowanej zaprzestaniem produkcji </w:t>
      </w:r>
      <w:proofErr w:type="gramStart"/>
      <w:r w:rsidRPr="00C47376">
        <w:rPr>
          <w:rFonts w:asciiTheme="minorHAnsi" w:eastAsia="Times New Roman" w:hAnsiTheme="minorHAnsi" w:cstheme="minorHAnsi"/>
          <w:kern w:val="1"/>
        </w:rPr>
        <w:t>lub  wycofaniem</w:t>
      </w:r>
      <w:proofErr w:type="gramEnd"/>
      <w:r w:rsidRPr="00C47376">
        <w:rPr>
          <w:rFonts w:asciiTheme="minorHAnsi" w:eastAsia="Times New Roman" w:hAnsiTheme="minorHAnsi" w:cstheme="minorHAnsi"/>
          <w:kern w:val="1"/>
        </w:rPr>
        <w:t xml:space="preserve"> z rynku tych materiałów,</w:t>
      </w:r>
    </w:p>
    <w:p w14:paraId="54D6E65B"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t>pojawienia się na rynku materiałów nowszej generacji pozwalających na zaoszczędzenie kosztów realizacji przedmiotu umowy lub kosztów eksploatacji wykonanego przedmiotu umowy, lub umożliwiających uzyskanie lepszej jakości robót.</w:t>
      </w:r>
    </w:p>
    <w:p w14:paraId="535020DA" w14:textId="77777777" w:rsidR="00004102" w:rsidRPr="00C47376" w:rsidRDefault="00004102" w:rsidP="008E29EB">
      <w:pPr>
        <w:tabs>
          <w:tab w:val="left" w:pos="426"/>
          <w:tab w:val="left" w:pos="709"/>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r>
      <w:r w:rsidRPr="00C47376">
        <w:rPr>
          <w:rFonts w:asciiTheme="minorHAnsi" w:eastAsia="Times New Roman" w:hAnsiTheme="minorHAnsi" w:cstheme="minorHAnsi"/>
          <w:kern w:val="1"/>
        </w:rPr>
        <w:tab/>
        <w:t>Każdorazowo na taką zmianę musi wyrazić zgodę Inspektor Nadzoru.</w:t>
      </w:r>
    </w:p>
    <w:p w14:paraId="44092556" w14:textId="77777777" w:rsidR="00004102" w:rsidRPr="00C47376" w:rsidRDefault="00004102" w:rsidP="008E29EB">
      <w:pPr>
        <w:tabs>
          <w:tab w:val="left" w:pos="426"/>
          <w:tab w:val="left" w:pos="709"/>
        </w:tabs>
        <w:spacing w:after="0" w:line="276" w:lineRule="auto"/>
        <w:ind w:left="709" w:hanging="567"/>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 xml:space="preserve">3) </w:t>
      </w:r>
      <w:r w:rsidRPr="00C47376">
        <w:rPr>
          <w:rFonts w:asciiTheme="minorHAnsi" w:eastAsia="Times New Roman" w:hAnsiTheme="minorHAnsi" w:cstheme="minorHAnsi"/>
          <w:b/>
          <w:kern w:val="1"/>
        </w:rPr>
        <w:t>osób</w:t>
      </w:r>
      <w:r w:rsidRPr="00C47376">
        <w:rPr>
          <w:rFonts w:asciiTheme="minorHAnsi" w:eastAsia="Times New Roman" w:hAnsiTheme="minorHAnsi" w:cstheme="minorHAnsi"/>
          <w:kern w:val="1"/>
        </w:rPr>
        <w:t xml:space="preserve"> przewidzianych do realizacji zamówienia przez Strony, w szczególności w przypadku nieprzewidzianych zdarzeń losowych min. takich jak: śmierć, choroba, ustanie stosunku pracy, niewywiązywania </w:t>
      </w:r>
      <w:proofErr w:type="gramStart"/>
      <w:r w:rsidRPr="00C47376">
        <w:rPr>
          <w:rFonts w:asciiTheme="minorHAnsi" w:eastAsia="Times New Roman" w:hAnsiTheme="minorHAnsi" w:cstheme="minorHAnsi"/>
          <w:kern w:val="1"/>
        </w:rPr>
        <w:t>się  z</w:t>
      </w:r>
      <w:proofErr w:type="gramEnd"/>
      <w:r w:rsidRPr="00C47376">
        <w:rPr>
          <w:rFonts w:asciiTheme="minorHAnsi" w:eastAsia="Times New Roman" w:hAnsiTheme="minorHAnsi" w:cstheme="minorHAnsi"/>
          <w:kern w:val="1"/>
        </w:rPr>
        <w:t xml:space="preserve"> obowiązków wynikających z umowy, a także w przypadku wystąpienia innych ważnych przyczyn, pod warunkiem, że osoby zaproponowane będą posiadały  kwalifikacje i uprawnienia   zgodne  z wymogiem </w:t>
      </w:r>
      <w:proofErr w:type="spellStart"/>
      <w:r w:rsidRPr="00C47376">
        <w:rPr>
          <w:rFonts w:asciiTheme="minorHAnsi" w:eastAsia="Times New Roman" w:hAnsiTheme="minorHAnsi" w:cstheme="minorHAnsi"/>
          <w:kern w:val="1"/>
        </w:rPr>
        <w:t>SWZ</w:t>
      </w:r>
      <w:proofErr w:type="spellEnd"/>
      <w:r w:rsidRPr="00C47376">
        <w:rPr>
          <w:rFonts w:asciiTheme="minorHAnsi" w:eastAsia="Times New Roman" w:hAnsiTheme="minorHAnsi" w:cstheme="minorHAnsi"/>
          <w:kern w:val="1"/>
        </w:rPr>
        <w:t>,</w:t>
      </w:r>
    </w:p>
    <w:p w14:paraId="2DEA1B6D"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t>
      </w:r>
      <w:r w:rsidRPr="00C47376">
        <w:rPr>
          <w:rFonts w:asciiTheme="minorHAnsi" w:eastAsia="Times New Roman" w:hAnsiTheme="minorHAnsi" w:cstheme="minorHAnsi"/>
          <w:kern w:val="1"/>
        </w:rPr>
        <w:tab/>
        <w:t xml:space="preserve">zmiany </w:t>
      </w:r>
      <w:r w:rsidRPr="00C47376">
        <w:rPr>
          <w:rFonts w:asciiTheme="minorHAnsi" w:eastAsia="Times New Roman" w:hAnsiTheme="minorHAnsi" w:cstheme="minorHAnsi"/>
          <w:b/>
          <w:kern w:val="1"/>
        </w:rPr>
        <w:t>Podwykonawcy</w:t>
      </w:r>
      <w:r w:rsidRPr="00C47376">
        <w:rPr>
          <w:rFonts w:asciiTheme="minorHAnsi" w:eastAsia="Times New Roman" w:hAnsiTheme="minorHAnsi" w:cstheme="minorHAnsi"/>
          <w:kern w:val="1"/>
        </w:rPr>
        <w:t>, rezygnacji z Podwykonawcy, wprowadzenia nowego Podwykonawcy, powierzenia określonego zakresu Podwykonawcy lub zmiany zakresu części prac powierzonych Podwykonawcy – z zachowaniem trybu postępowania opisanego w § 12 niniejszej Umowy;</w:t>
      </w:r>
    </w:p>
    <w:p w14:paraId="092AED82"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5) </w:t>
      </w:r>
      <w:r w:rsidRPr="00C47376">
        <w:rPr>
          <w:rFonts w:asciiTheme="minorHAnsi" w:eastAsia="Times New Roman" w:hAnsiTheme="minorHAnsi" w:cstheme="minorHAnsi"/>
          <w:b/>
          <w:kern w:val="1"/>
        </w:rPr>
        <w:t>wysokości wynagrodzenia</w:t>
      </w:r>
      <w:r w:rsidRPr="00C47376">
        <w:rPr>
          <w:rFonts w:asciiTheme="minorHAnsi" w:eastAsia="Times New Roman" w:hAnsiTheme="minorHAnsi" w:cstheme="minorHAnsi"/>
          <w:kern w:val="1"/>
        </w:rPr>
        <w:t xml:space="preserve"> należnego Wykonawcy, w przypadku:</w:t>
      </w:r>
    </w:p>
    <w:p w14:paraId="4EE63D96"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zmiany obowiązującej stawki podatku VAT po podpisaniu umowy;</w:t>
      </w:r>
    </w:p>
    <w:p w14:paraId="71D5878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b)</w:t>
      </w:r>
      <w:r w:rsidRPr="00C47376">
        <w:rPr>
          <w:rFonts w:asciiTheme="minorHAnsi" w:eastAsia="Times New Roman" w:hAnsiTheme="minorHAnsi" w:cstheme="minorHAnsi"/>
          <w:kern w:val="1"/>
        </w:rPr>
        <w:tab/>
      </w:r>
      <w:r w:rsidRPr="00C47376">
        <w:rPr>
          <w:rFonts w:asciiTheme="minorHAnsi" w:eastAsia="Times New Roman" w:hAnsiTheme="minorHAnsi" w:cstheme="minorHAnsi"/>
        </w:rPr>
        <w:t xml:space="preserve">wystąpienia konieczności wykonania dodatkowych robót lub usług </w:t>
      </w:r>
      <w:r w:rsidRPr="00C47376">
        <w:rPr>
          <w:rFonts w:asciiTheme="minorHAnsi" w:hAnsiTheme="minorHAnsi" w:cstheme="minorHAnsi"/>
        </w:rPr>
        <w:t xml:space="preserve">wykraczających poza Przedmiot umowy (przedmiot zamówienia podstawowego) udzielanych na podstawie art. 455 ust.1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 xml:space="preserve"> </w:t>
      </w:r>
      <w:r w:rsidRPr="00C47376">
        <w:rPr>
          <w:rFonts w:asciiTheme="minorHAnsi" w:hAnsiTheme="minorHAnsi" w:cstheme="minorHAnsi"/>
        </w:rPr>
        <w:t xml:space="preserve">koniecznych prac dodatkowych, w </w:t>
      </w:r>
      <w:proofErr w:type="gramStart"/>
      <w:r w:rsidRPr="00C47376">
        <w:rPr>
          <w:rFonts w:asciiTheme="minorHAnsi" w:hAnsiTheme="minorHAnsi" w:cstheme="minorHAnsi"/>
        </w:rPr>
        <w:t>sytuacji</w:t>
      </w:r>
      <w:proofErr w:type="gramEnd"/>
      <w:r w:rsidRPr="00C47376">
        <w:rPr>
          <w:rFonts w:asciiTheme="minorHAnsi" w:hAnsiTheme="minorHAnsi" w:cstheme="minorHAnsi"/>
        </w:rPr>
        <w:t xml:space="preserve"> gdy wykonanie tych prac będzie niezbędne do prawidłowego wykonania Przedmiotu umowy, lub robót zamiennych, jeżeli wykonawca poniósł koszty wykraczające poza kalkulację ceny wynikającą z oferty,</w:t>
      </w:r>
    </w:p>
    <w:p w14:paraId="27BCE5F7" w14:textId="570A0745"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c) ograniczenia zakresu prac objętych niniejszą Umową w razie stwierdzenia braku konieczności wykonywania części zamówienia, ujętych w dokumentacji i </w:t>
      </w:r>
      <w:proofErr w:type="spellStart"/>
      <w:r w:rsidRPr="00C47376">
        <w:rPr>
          <w:rFonts w:asciiTheme="minorHAnsi" w:eastAsia="Times New Roman" w:hAnsiTheme="minorHAnsi" w:cstheme="minorHAnsi"/>
          <w:kern w:val="1"/>
        </w:rPr>
        <w:t>SWZ</w:t>
      </w:r>
      <w:proofErr w:type="spellEnd"/>
      <w:r w:rsidRPr="00C47376">
        <w:rPr>
          <w:rFonts w:asciiTheme="minorHAnsi" w:eastAsia="Times New Roman" w:hAnsiTheme="minorHAnsi" w:cstheme="minorHAnsi"/>
          <w:kern w:val="1"/>
        </w:rPr>
        <w:t xml:space="preserve">, przy czym </w:t>
      </w:r>
      <w:r w:rsidR="00092415" w:rsidRPr="00092415">
        <w:rPr>
          <w:rFonts w:asciiTheme="minorHAnsi" w:eastAsia="Times New Roman" w:hAnsiTheme="minorHAnsi" w:cstheme="minorHAnsi"/>
          <w:kern w:val="1"/>
        </w:rPr>
        <w:t xml:space="preserve">minimalna wartość, lub wielkość świadczenia stron zgodnie z art. 433 pkt. 4) ustawy Prawo o zamówieniach publicznych zostaje ustalona na minimum 50% wartości umowy określonej w ofercie </w:t>
      </w:r>
      <w:proofErr w:type="gramStart"/>
      <w:r w:rsidR="00092415" w:rsidRPr="00092415">
        <w:rPr>
          <w:rFonts w:asciiTheme="minorHAnsi" w:eastAsia="Times New Roman" w:hAnsiTheme="minorHAnsi" w:cstheme="minorHAnsi"/>
          <w:kern w:val="1"/>
        </w:rPr>
        <w:t>Wykonawcy.</w:t>
      </w:r>
      <w:r w:rsidRPr="00C47376">
        <w:rPr>
          <w:rFonts w:asciiTheme="minorHAnsi" w:eastAsia="Times New Roman" w:hAnsiTheme="minorHAnsi" w:cstheme="minorHAnsi"/>
          <w:kern w:val="1"/>
        </w:rPr>
        <w:t>.</w:t>
      </w:r>
      <w:proofErr w:type="gramEnd"/>
      <w:r w:rsidRPr="00C47376">
        <w:rPr>
          <w:rFonts w:asciiTheme="minorHAnsi" w:eastAsia="Times New Roman" w:hAnsiTheme="minorHAnsi" w:cstheme="minorHAnsi"/>
          <w:kern w:val="1"/>
        </w:rPr>
        <w:t xml:space="preserve"> zaniechania realizacji części umowy (roboty zaniechane),</w:t>
      </w:r>
    </w:p>
    <w:p w14:paraId="14CEF6E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jeżeli zmiany te będą miały wpływ na koszty wykonania umowy przez Wykonawcę.</w:t>
      </w:r>
    </w:p>
    <w:p w14:paraId="62E27193"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6) konieczności wprowadzenia zmian w zakresie zmian w zakresie Przedmiotu umowy lub w sposobie jego wykonania na etapie realizacji </w:t>
      </w:r>
      <w:proofErr w:type="gramStart"/>
      <w:r w:rsidRPr="00C47376">
        <w:rPr>
          <w:rFonts w:asciiTheme="minorHAnsi" w:eastAsia="Times New Roman" w:hAnsiTheme="minorHAnsi" w:cstheme="minorHAnsi"/>
          <w:kern w:val="1"/>
        </w:rPr>
        <w:t>robót  budowlanych</w:t>
      </w:r>
      <w:proofErr w:type="gramEnd"/>
      <w:r w:rsidRPr="00C47376">
        <w:rPr>
          <w:rFonts w:asciiTheme="minorHAnsi" w:eastAsia="Times New Roman" w:hAnsiTheme="minorHAnsi" w:cstheme="minorHAnsi"/>
          <w:kern w:val="1"/>
        </w:rPr>
        <w:t xml:space="preserve"> w związku z następstwem </w:t>
      </w:r>
      <w:r w:rsidRPr="00C47376">
        <w:rPr>
          <w:rFonts w:asciiTheme="minorHAnsi" w:eastAsia="Times New Roman" w:hAnsiTheme="minorHAnsi" w:cstheme="minorHAnsi"/>
          <w:b/>
          <w:kern w:val="1"/>
        </w:rPr>
        <w:t>wprowadzenia zmian w obowiązujących przepisach prawnych</w:t>
      </w:r>
      <w:r w:rsidRPr="00C47376">
        <w:rPr>
          <w:rFonts w:asciiTheme="minorHAnsi" w:eastAsia="Times New Roman" w:hAnsiTheme="minorHAnsi" w:cstheme="minorHAnsi"/>
          <w:kern w:val="1"/>
        </w:rPr>
        <w:t xml:space="preserve"> mających wpływ na realizację Przedmiotu umowy,</w:t>
      </w:r>
    </w:p>
    <w:p w14:paraId="242C120F" w14:textId="77777777" w:rsidR="00004102" w:rsidRPr="00C47376" w:rsidRDefault="00004102" w:rsidP="008E29EB">
      <w:pPr>
        <w:tabs>
          <w:tab w:val="left" w:pos="709"/>
        </w:tabs>
        <w:spacing w:after="0" w:line="276" w:lineRule="auto"/>
        <w:ind w:left="709" w:hanging="283"/>
        <w:jc w:val="both"/>
        <w:rPr>
          <w:rFonts w:asciiTheme="minorHAnsi" w:hAnsiTheme="minorHAnsi" w:cstheme="minorHAnsi"/>
        </w:rPr>
      </w:pPr>
      <w:r w:rsidRPr="00C47376">
        <w:rPr>
          <w:rFonts w:asciiTheme="minorHAnsi" w:eastAsia="Times New Roman" w:hAnsiTheme="minorHAnsi" w:cstheme="minorHAnsi"/>
          <w:kern w:val="1"/>
        </w:rPr>
        <w:t xml:space="preserve">7) konieczności wprowadzenia zmian do umowy będących </w:t>
      </w:r>
      <w:r w:rsidRPr="00C47376">
        <w:rPr>
          <w:rFonts w:asciiTheme="minorHAnsi" w:eastAsia="Times New Roman" w:hAnsiTheme="minorHAnsi" w:cstheme="minorHAnsi"/>
          <w:b/>
          <w:kern w:val="1"/>
        </w:rPr>
        <w:t>następstwem działania organów administracji lub innych podmiotów</w:t>
      </w:r>
      <w:r w:rsidRPr="00C47376">
        <w:rPr>
          <w:rFonts w:asciiTheme="minorHAnsi" w:eastAsia="Times New Roman" w:hAnsiTheme="minorHAnsi" w:cstheme="minorHAnsi"/>
          <w:kern w:val="1"/>
        </w:rPr>
        <w:t>, związanych z przekroczeniem obowiązujących terminów wydawania lub odmowy wydania decyzji, zezwoleń, uzgodnień</w:t>
      </w:r>
      <w:r w:rsidRPr="00C47376">
        <w:rPr>
          <w:rFonts w:asciiTheme="minorHAnsi" w:hAnsiTheme="minorHAnsi" w:cstheme="minorHAnsi"/>
        </w:rPr>
        <w:t xml:space="preserve"> </w:t>
      </w:r>
      <w:r w:rsidRPr="00C47376">
        <w:rPr>
          <w:rFonts w:asciiTheme="minorHAnsi" w:eastAsia="Times New Roman" w:hAnsiTheme="minorHAnsi" w:cstheme="minorHAnsi"/>
          <w:kern w:val="1"/>
        </w:rPr>
        <w:t>będących następstwem okoliczności nie leżących po stronie Wykonawcy.</w:t>
      </w:r>
    </w:p>
    <w:p w14:paraId="49BD9461" w14:textId="77777777" w:rsidR="00004102" w:rsidRPr="00C47376" w:rsidRDefault="00004102" w:rsidP="008E29EB">
      <w:pPr>
        <w:numPr>
          <w:ilvl w:val="0"/>
          <w:numId w:val="29"/>
        </w:numPr>
        <w:spacing w:after="0" w:line="276" w:lineRule="auto"/>
        <w:jc w:val="both"/>
        <w:rPr>
          <w:rFonts w:asciiTheme="minorHAnsi" w:eastAsia="MS Mincho" w:hAnsiTheme="minorHAnsi" w:cstheme="minorHAnsi"/>
        </w:rPr>
      </w:pPr>
      <w:r w:rsidRPr="00C47376">
        <w:rPr>
          <w:rFonts w:asciiTheme="minorHAnsi" w:hAnsiTheme="minorHAnsi" w:cstheme="minorHAnsi"/>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C47376">
        <w:rPr>
          <w:rFonts w:asciiTheme="minorHAnsi" w:eastAsia="Times New Roman" w:hAnsiTheme="minorHAnsi" w:cstheme="minorHAnsi"/>
          <w:kern w:val="1"/>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08F2194B"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MS Mincho" w:hAnsiTheme="minorHAnsi" w:cstheme="minorHAnsi"/>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AC113BC" w14:textId="77777777" w:rsidR="00004102" w:rsidRPr="00C47376" w:rsidRDefault="00004102" w:rsidP="008E29EB">
      <w:pPr>
        <w:widowControl w:val="0"/>
        <w:numPr>
          <w:ilvl w:val="0"/>
          <w:numId w:val="29"/>
        </w:numPr>
        <w:autoSpaceDE w:val="0"/>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Zmiany przewidziane w umowie mogą być inicjowane przez Zamawiającego oraz przez Wykonawcę.</w:t>
      </w:r>
    </w:p>
    <w:p w14:paraId="6C1EE3B1"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 przypadku zaistnienia okoliczności, o których mowa w niniejszym paragrafie uzasadniających dokonanie zmian w niniejszej umowie konieczne jest złożenie stosownego wniosku/pisma przez stronę inicjującą zmianę, zawierającego: opis propozycji zmiany, uzasadnienie zmiany.</w:t>
      </w:r>
    </w:p>
    <w:p w14:paraId="7811F9AE"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b/>
          <w:bCs/>
        </w:rPr>
      </w:pPr>
      <w:r w:rsidRPr="00C47376">
        <w:rPr>
          <w:rFonts w:asciiTheme="minorHAnsi" w:eastAsia="Times New Roman" w:hAnsiTheme="minorHAnsi" w:cstheme="minorHAnsi"/>
        </w:rPr>
        <w:lastRenderedPageBreak/>
        <w:t>Wszelkie zmiany treści umowy mogą być dokonywane wyłącznie w formie aneksu podpisanego przez obie strony, pod rygorem nieważności, za wyjątkiem wyraźnie wskazanych sytuacji, w których zgodnie z postanowieniami niniejszej umowy, zmiana umowy nie wymaga zawarcia aneksu.</w:t>
      </w:r>
    </w:p>
    <w:p w14:paraId="64A47621" w14:textId="77777777" w:rsidR="00004102" w:rsidRPr="00C47376" w:rsidRDefault="00004102" w:rsidP="008E29EB">
      <w:pPr>
        <w:spacing w:after="0" w:line="276" w:lineRule="auto"/>
        <w:rPr>
          <w:rFonts w:asciiTheme="minorHAnsi" w:eastAsia="Times New Roman" w:hAnsiTheme="minorHAnsi" w:cstheme="minorHAnsi"/>
          <w:b/>
          <w:bCs/>
        </w:rPr>
      </w:pPr>
    </w:p>
    <w:p w14:paraId="1454BBD0"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 20</w:t>
      </w:r>
    </w:p>
    <w:p w14:paraId="11B5DCA7"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Postanowienia końcowe</w:t>
      </w:r>
    </w:p>
    <w:p w14:paraId="08DEAE17" w14:textId="77777777" w:rsidR="00004102" w:rsidRPr="00C47376" w:rsidRDefault="00004102" w:rsidP="008E29EB">
      <w:pPr>
        <w:spacing w:after="0" w:line="276" w:lineRule="auto"/>
        <w:jc w:val="center"/>
        <w:rPr>
          <w:rFonts w:asciiTheme="minorHAnsi" w:eastAsia="Times New Roman" w:hAnsiTheme="minorHAnsi" w:cstheme="minorHAnsi"/>
          <w:b/>
          <w:bCs/>
        </w:rPr>
      </w:pPr>
    </w:p>
    <w:p w14:paraId="61C95D67" w14:textId="77777777" w:rsidR="00004102" w:rsidRPr="00C47376" w:rsidRDefault="00004102" w:rsidP="008E29EB">
      <w:pPr>
        <w:widowControl w:val="0"/>
        <w:numPr>
          <w:ilvl w:val="0"/>
          <w:numId w:val="4"/>
        </w:numPr>
        <w:shd w:val="clear" w:color="auto" w:fill="FFFFFF"/>
        <w:tabs>
          <w:tab w:val="left" w:pos="284"/>
        </w:tabs>
        <w:autoSpaceDE w:val="0"/>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Niniejsza umowa podlega przepisom prawa polskiego.</w:t>
      </w:r>
    </w:p>
    <w:p w14:paraId="05112957"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Times New Roman" w:hAnsiTheme="minorHAnsi" w:cstheme="minorHAnsi"/>
        </w:rPr>
        <w:t>W sprawach nieuregulowanych niniejszą umową mają zastosowanie Specyfikacja Warunków Zamówienia, przepisy ustawy</w:t>
      </w:r>
      <w:r w:rsidRPr="00C47376">
        <w:rPr>
          <w:rFonts w:asciiTheme="minorHAnsi" w:eastAsia="MS Mincho" w:hAnsiTheme="minorHAnsi" w:cstheme="minorHAnsi"/>
        </w:rPr>
        <w:t xml:space="preserve">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rPr>
        <w:t>, Kodeksu cywilnego oraz innych właściwych mających zastosowanie do niniejszej umowy.</w:t>
      </w:r>
    </w:p>
    <w:p w14:paraId="7E6B97D0"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bCs/>
        </w:rPr>
        <w:t xml:space="preserve">Wszelkie spory wynikłe z niniejszej umowy </w:t>
      </w:r>
      <w:r w:rsidRPr="00C47376">
        <w:rPr>
          <w:rFonts w:asciiTheme="minorHAnsi" w:eastAsia="Times New Roman" w:hAnsiTheme="minorHAnsi" w:cstheme="minorHAnsi"/>
        </w:rPr>
        <w:t>będą rozpatrywane przez sąd właściwy dla siedziby Zamawiającego</w:t>
      </w:r>
    </w:p>
    <w:p w14:paraId="00AC0306"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Wszelkie zmiany niniejszej umowy wymagają formy pisemnej pod rygorem nieważności</w:t>
      </w:r>
    </w:p>
    <w:p w14:paraId="61FCA56A"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Umowę sporządzono w </w:t>
      </w:r>
      <w:proofErr w:type="gramStart"/>
      <w:r w:rsidRPr="00C47376">
        <w:rPr>
          <w:rFonts w:asciiTheme="minorHAnsi" w:eastAsia="Times New Roman" w:hAnsiTheme="minorHAnsi" w:cstheme="minorHAnsi"/>
        </w:rPr>
        <w:t>trzech  jednobrzmiących</w:t>
      </w:r>
      <w:proofErr w:type="gramEnd"/>
      <w:r w:rsidRPr="00C47376">
        <w:rPr>
          <w:rFonts w:asciiTheme="minorHAnsi" w:eastAsia="Times New Roman" w:hAnsiTheme="minorHAnsi" w:cstheme="minorHAnsi"/>
        </w:rPr>
        <w:t xml:space="preserve"> egzemplarzach, jeden dla Wykonawcy, dwa dla Zamawiającego.</w:t>
      </w:r>
    </w:p>
    <w:p w14:paraId="3462C21B"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Wykaz załączników stanowiących integralną część niniejszej Umowy:</w:t>
      </w:r>
    </w:p>
    <w:p w14:paraId="4BBD48A5"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Załącznik nr 1 – wzór oświadczenie Podwykonawcy;</w:t>
      </w:r>
    </w:p>
    <w:p w14:paraId="3798BCAE"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w:t>
      </w:r>
      <w:proofErr w:type="gramStart"/>
      <w:r w:rsidRPr="00C47376">
        <w:rPr>
          <w:rFonts w:asciiTheme="minorHAnsi" w:eastAsia="Times New Roman" w:hAnsiTheme="minorHAnsi" w:cstheme="minorHAnsi"/>
          <w:kern w:val="1"/>
        </w:rPr>
        <w:t>nr  2</w:t>
      </w:r>
      <w:proofErr w:type="gramEnd"/>
      <w:r w:rsidRPr="00C47376">
        <w:rPr>
          <w:rFonts w:asciiTheme="minorHAnsi" w:eastAsia="Times New Roman" w:hAnsiTheme="minorHAnsi" w:cstheme="minorHAnsi"/>
          <w:kern w:val="1"/>
        </w:rPr>
        <w:t xml:space="preserve"> – </w:t>
      </w:r>
      <w:r w:rsidRPr="00C47376">
        <w:rPr>
          <w:rFonts w:asciiTheme="minorHAnsi" w:eastAsia="MS Mincho" w:hAnsiTheme="minorHAnsi" w:cstheme="minorHAnsi"/>
        </w:rPr>
        <w:t>Wymagania dla umów z Podwykonawcami;</w:t>
      </w:r>
    </w:p>
    <w:p w14:paraId="798B37C6"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nr </w:t>
      </w:r>
      <w:proofErr w:type="gramStart"/>
      <w:r w:rsidRPr="00C47376">
        <w:rPr>
          <w:rFonts w:asciiTheme="minorHAnsi" w:eastAsia="Times New Roman" w:hAnsiTheme="minorHAnsi" w:cstheme="minorHAnsi"/>
          <w:kern w:val="1"/>
        </w:rPr>
        <w:t>3  –</w:t>
      </w:r>
      <w:proofErr w:type="gramEnd"/>
      <w:r w:rsidRPr="00C47376">
        <w:rPr>
          <w:rFonts w:asciiTheme="minorHAnsi" w:eastAsia="Times New Roman" w:hAnsiTheme="minorHAnsi" w:cstheme="minorHAnsi"/>
          <w:kern w:val="1"/>
        </w:rPr>
        <w:t xml:space="preserve"> wzór wykaz rozliczeń umów zawartych z podwykonawcami;</w:t>
      </w:r>
    </w:p>
    <w:p w14:paraId="6CE79B97" w14:textId="77777777" w:rsidR="00004102" w:rsidRPr="00C47376" w:rsidRDefault="00004102" w:rsidP="008E29EB">
      <w:pPr>
        <w:numPr>
          <w:ilvl w:val="0"/>
          <w:numId w:val="9"/>
        </w:numPr>
        <w:spacing w:after="0" w:line="276" w:lineRule="auto"/>
        <w:rPr>
          <w:rFonts w:asciiTheme="minorHAnsi" w:eastAsia="Times New Roman" w:hAnsiTheme="minorHAnsi" w:cstheme="minorHAnsi"/>
        </w:rPr>
      </w:pPr>
      <w:r w:rsidRPr="00C47376">
        <w:rPr>
          <w:rFonts w:asciiTheme="minorHAnsi" w:eastAsia="Times New Roman" w:hAnsiTheme="minorHAnsi" w:cstheme="minorHAnsi"/>
          <w:kern w:val="1"/>
        </w:rPr>
        <w:t>Załącznik nr 4 – kosztorys ofertowy.</w:t>
      </w:r>
    </w:p>
    <w:p w14:paraId="0C48E905" w14:textId="77777777" w:rsidR="00004102" w:rsidRPr="00C47376" w:rsidRDefault="00004102" w:rsidP="008E29EB">
      <w:pPr>
        <w:spacing w:after="0" w:line="276" w:lineRule="auto"/>
        <w:jc w:val="both"/>
        <w:rPr>
          <w:rFonts w:asciiTheme="minorHAnsi" w:eastAsia="Times New Roman" w:hAnsiTheme="minorHAnsi" w:cstheme="minorHAnsi"/>
        </w:rPr>
      </w:pPr>
    </w:p>
    <w:p w14:paraId="64200D5A" w14:textId="77777777" w:rsidR="00004102" w:rsidRPr="00C47376" w:rsidRDefault="00004102" w:rsidP="008E29EB">
      <w:pPr>
        <w:spacing w:after="0" w:line="276" w:lineRule="auto"/>
        <w:jc w:val="both"/>
        <w:rPr>
          <w:rFonts w:asciiTheme="minorHAnsi" w:eastAsia="Times New Roman" w:hAnsiTheme="minorHAnsi" w:cstheme="minorHAnsi"/>
        </w:rPr>
      </w:pPr>
    </w:p>
    <w:p w14:paraId="3CAD19CD" w14:textId="77777777" w:rsidR="00004102" w:rsidRPr="00C47376" w:rsidRDefault="00004102" w:rsidP="008E29EB">
      <w:p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 xml:space="preserve">ZAMAWIAJĄCY                                                               </w:t>
      </w:r>
      <w:r w:rsidRPr="00C47376">
        <w:rPr>
          <w:rFonts w:asciiTheme="minorHAnsi" w:eastAsia="Times New Roman" w:hAnsiTheme="minorHAnsi" w:cstheme="minorHAnsi"/>
        </w:rPr>
        <w:tab/>
      </w:r>
      <w:r w:rsidRPr="00C47376">
        <w:rPr>
          <w:rFonts w:asciiTheme="minorHAnsi" w:eastAsia="Times New Roman" w:hAnsiTheme="minorHAnsi" w:cstheme="minorHAnsi"/>
        </w:rPr>
        <w:tab/>
        <w:t>WYKONAWCA</w:t>
      </w:r>
    </w:p>
    <w:p w14:paraId="57C39AB9" w14:textId="77777777" w:rsidR="00004102" w:rsidRPr="00C47376" w:rsidRDefault="00004102" w:rsidP="008E29EB">
      <w:pPr>
        <w:spacing w:after="0" w:line="276" w:lineRule="auto"/>
        <w:jc w:val="both"/>
        <w:rPr>
          <w:rFonts w:asciiTheme="minorHAnsi" w:eastAsia="MS Mincho" w:hAnsiTheme="minorHAnsi" w:cstheme="minorHAnsi"/>
        </w:rPr>
      </w:pPr>
    </w:p>
    <w:p w14:paraId="06138F77" w14:textId="77777777" w:rsidR="00004102" w:rsidRPr="00C47376" w:rsidRDefault="00004102" w:rsidP="008E29EB">
      <w:pPr>
        <w:spacing w:after="0" w:line="276" w:lineRule="auto"/>
        <w:jc w:val="center"/>
        <w:rPr>
          <w:rFonts w:asciiTheme="minorHAnsi" w:eastAsia="MS Mincho" w:hAnsiTheme="minorHAnsi" w:cstheme="minorHAnsi"/>
        </w:rPr>
      </w:pPr>
    </w:p>
    <w:p w14:paraId="37737D0E" w14:textId="77777777" w:rsidR="00004102" w:rsidRPr="00C47376" w:rsidRDefault="00004102" w:rsidP="008E29EB">
      <w:pPr>
        <w:pageBreakBefore/>
        <w:spacing w:after="0" w:line="276" w:lineRule="auto"/>
        <w:rPr>
          <w:rFonts w:asciiTheme="minorHAnsi" w:eastAsia="Times New Roman" w:hAnsiTheme="minorHAnsi" w:cstheme="minorHAnsi"/>
          <w:b/>
        </w:rPr>
      </w:pPr>
      <w:r w:rsidRPr="00C47376">
        <w:rPr>
          <w:rFonts w:asciiTheme="minorHAnsi" w:eastAsia="Times New Roman" w:hAnsiTheme="minorHAnsi" w:cstheme="minorHAnsi"/>
          <w:b/>
        </w:rPr>
        <w:lastRenderedPageBreak/>
        <w:t>Załącznik nr 1 do umowy nr KA-2/0</w:t>
      </w:r>
      <w:r w:rsidR="00230BE0">
        <w:rPr>
          <w:rFonts w:asciiTheme="minorHAnsi" w:eastAsia="Times New Roman" w:hAnsiTheme="minorHAnsi" w:cstheme="minorHAnsi"/>
          <w:b/>
        </w:rPr>
        <w:t>69</w:t>
      </w:r>
      <w:r w:rsidRPr="00C47376">
        <w:rPr>
          <w:rFonts w:asciiTheme="minorHAnsi" w:eastAsia="Times New Roman" w:hAnsiTheme="minorHAnsi" w:cstheme="minorHAnsi"/>
          <w:b/>
        </w:rPr>
        <w:t>/202</w:t>
      </w:r>
      <w:r w:rsidR="00A2656F" w:rsidRPr="00C47376">
        <w:rPr>
          <w:rFonts w:asciiTheme="minorHAnsi" w:eastAsia="Times New Roman" w:hAnsiTheme="minorHAnsi" w:cstheme="minorHAnsi"/>
          <w:b/>
        </w:rPr>
        <w:t>2</w:t>
      </w:r>
    </w:p>
    <w:p w14:paraId="64915E19" w14:textId="77777777" w:rsidR="00004102" w:rsidRPr="00C47376" w:rsidRDefault="00004102" w:rsidP="008E29EB">
      <w:pPr>
        <w:spacing w:after="0" w:line="276" w:lineRule="auto"/>
        <w:jc w:val="both"/>
        <w:rPr>
          <w:rFonts w:asciiTheme="minorHAnsi" w:eastAsia="Times New Roman" w:hAnsiTheme="minorHAnsi" w:cstheme="minorHAnsi"/>
          <w:b/>
        </w:rPr>
      </w:pPr>
    </w:p>
    <w:p w14:paraId="37D3C105" w14:textId="77777777" w:rsidR="00004102" w:rsidRPr="00C47376" w:rsidRDefault="00004102" w:rsidP="008E29EB">
      <w:pPr>
        <w:spacing w:after="0" w:line="276" w:lineRule="auto"/>
        <w:jc w:val="both"/>
        <w:rPr>
          <w:rFonts w:asciiTheme="minorHAnsi" w:eastAsia="Times New Roman" w:hAnsiTheme="minorHAnsi" w:cstheme="minorHAnsi"/>
          <w:strike/>
        </w:rPr>
      </w:pPr>
      <w:r w:rsidRPr="00C47376">
        <w:rPr>
          <w:rFonts w:asciiTheme="minorHAnsi" w:eastAsia="Times New Roman" w:hAnsiTheme="minorHAnsi" w:cstheme="minorHAnsi"/>
        </w:rPr>
        <w:t>O</w:t>
      </w:r>
      <w:r w:rsidRPr="00C47376">
        <w:rPr>
          <w:rFonts w:asciiTheme="minorHAnsi" w:eastAsia="Times New Roman" w:hAnsiTheme="minorHAnsi" w:cstheme="minorHAnsi"/>
          <w:spacing w:val="-20"/>
        </w:rPr>
        <w:t>bow</w:t>
      </w:r>
      <w:r w:rsidRPr="00C47376">
        <w:rPr>
          <w:rFonts w:asciiTheme="minorHAnsi" w:eastAsia="Times New Roman" w:hAnsiTheme="minorHAnsi" w:cstheme="minorHAnsi"/>
        </w:rPr>
        <w:t xml:space="preserve">iązkiem </w:t>
      </w:r>
      <w:r w:rsidRPr="00C47376">
        <w:rPr>
          <w:rFonts w:asciiTheme="minorHAnsi" w:eastAsia="Times New Roman" w:hAnsiTheme="minorHAnsi" w:cstheme="minorHAnsi"/>
          <w:spacing w:val="-20"/>
        </w:rPr>
        <w:t>Wy</w:t>
      </w:r>
      <w:r w:rsidRPr="00C47376">
        <w:rPr>
          <w:rFonts w:asciiTheme="minorHAnsi" w:eastAsia="Times New Roman" w:hAnsiTheme="minorHAnsi" w:cstheme="minorHAnsi"/>
        </w:rPr>
        <w:t>konaw</w:t>
      </w:r>
      <w:r w:rsidRPr="00C47376">
        <w:rPr>
          <w:rFonts w:asciiTheme="minorHAnsi" w:eastAsia="Times New Roman" w:hAnsiTheme="minorHAnsi" w:cstheme="minorHAnsi"/>
          <w:spacing w:val="-20"/>
        </w:rPr>
        <w:t xml:space="preserve">cy </w:t>
      </w:r>
      <w:r w:rsidRPr="00C47376">
        <w:rPr>
          <w:rFonts w:asciiTheme="minorHAnsi" w:eastAsia="Times New Roman" w:hAnsiTheme="minorHAnsi" w:cstheme="minorHAnsi"/>
        </w:rPr>
        <w:t>jest dołączenie d</w:t>
      </w:r>
      <w:r w:rsidRPr="00C47376">
        <w:rPr>
          <w:rFonts w:asciiTheme="minorHAnsi" w:eastAsia="Times New Roman" w:hAnsiTheme="minorHAnsi" w:cstheme="minorHAnsi"/>
          <w:spacing w:val="-20"/>
        </w:rPr>
        <w:t>o</w:t>
      </w:r>
      <w:r w:rsidRPr="00C47376">
        <w:rPr>
          <w:rFonts w:asciiTheme="minorHAnsi" w:eastAsia="Times New Roman" w:hAnsiTheme="minorHAnsi" w:cstheme="minorHAnsi"/>
        </w:rPr>
        <w:t xml:space="preserve"> faktu</w:t>
      </w:r>
      <w:r w:rsidRPr="00C47376">
        <w:rPr>
          <w:rFonts w:asciiTheme="minorHAnsi" w:eastAsia="Times New Roman" w:hAnsiTheme="minorHAnsi" w:cstheme="minorHAnsi"/>
          <w:spacing w:val="-20"/>
        </w:rPr>
        <w:t>ry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spacing w:val="-20"/>
        </w:rPr>
        <w:t>p</w:t>
      </w:r>
      <w:r w:rsidRPr="00C47376">
        <w:rPr>
          <w:rFonts w:asciiTheme="minorHAnsi" w:eastAsia="Times New Roman" w:hAnsiTheme="minorHAnsi" w:cstheme="minorHAnsi"/>
        </w:rPr>
        <w:t xml:space="preserve">rzedkładanej </w:t>
      </w:r>
      <w:r w:rsidRPr="00C47376">
        <w:rPr>
          <w:rFonts w:asciiTheme="minorHAnsi" w:eastAsia="Times New Roman" w:hAnsiTheme="minorHAnsi" w:cstheme="minorHAnsi"/>
          <w:spacing w:val="-20"/>
        </w:rPr>
        <w:t>Z</w:t>
      </w:r>
      <w:r w:rsidRPr="00C47376">
        <w:rPr>
          <w:rFonts w:asciiTheme="minorHAnsi" w:eastAsia="Times New Roman" w:hAnsiTheme="minorHAnsi" w:cstheme="minorHAnsi"/>
        </w:rPr>
        <w:t>ama</w:t>
      </w:r>
      <w:r w:rsidRPr="00C47376">
        <w:rPr>
          <w:rFonts w:asciiTheme="minorHAnsi" w:eastAsia="Times New Roman" w:hAnsiTheme="minorHAnsi" w:cstheme="minorHAnsi"/>
          <w:spacing w:val="-20"/>
        </w:rPr>
        <w:t>w</w:t>
      </w:r>
      <w:r w:rsidRPr="00C47376">
        <w:rPr>
          <w:rFonts w:asciiTheme="minorHAnsi" w:eastAsia="Times New Roman" w:hAnsiTheme="minorHAnsi" w:cstheme="minorHAnsi"/>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1A0B1C9" w14:textId="77777777" w:rsidR="00004102" w:rsidRPr="00C47376" w:rsidRDefault="00004102" w:rsidP="008E29EB">
      <w:pPr>
        <w:spacing w:after="0" w:line="276" w:lineRule="auto"/>
        <w:jc w:val="center"/>
        <w:rPr>
          <w:rFonts w:asciiTheme="minorHAnsi" w:eastAsia="Times New Roman" w:hAnsiTheme="minorHAnsi" w:cstheme="minorHAnsi"/>
          <w:strike/>
        </w:rPr>
      </w:pPr>
    </w:p>
    <w:p w14:paraId="1CD1451D"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OŚWIADCZENIE PODWYKONAWCY</w:t>
      </w:r>
    </w:p>
    <w:p w14:paraId="23551BE4"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z dnia ………</w:t>
      </w:r>
    </w:p>
    <w:p w14:paraId="131BAFB4" w14:textId="77777777" w:rsidR="00004102" w:rsidRPr="00C47376" w:rsidRDefault="00004102" w:rsidP="008E29EB">
      <w:pPr>
        <w:spacing w:after="0" w:line="276" w:lineRule="auto"/>
        <w:rPr>
          <w:rFonts w:asciiTheme="minorHAnsi" w:eastAsia="Times New Roman" w:hAnsiTheme="minorHAnsi" w:cstheme="minorHAnsi"/>
          <w:b/>
          <w:bCs/>
        </w:rPr>
      </w:pPr>
    </w:p>
    <w:p w14:paraId="283056DF" w14:textId="77777777" w:rsidR="00004102" w:rsidRPr="00C47376" w:rsidRDefault="00004102" w:rsidP="008E29EB">
      <w:pPr>
        <w:spacing w:after="0" w:line="276" w:lineRule="auto"/>
        <w:rPr>
          <w:rFonts w:asciiTheme="minorHAnsi" w:eastAsia="Times New Roman" w:hAnsiTheme="minorHAnsi" w:cstheme="minorHAnsi"/>
          <w:b/>
          <w:bCs/>
        </w:rPr>
      </w:pPr>
    </w:p>
    <w:p w14:paraId="6181719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Działając w imieniu ……………………………. (pełna nazwa podwykonawcy), ul. ……………, NIP ………………… oświadczam, że: </w:t>
      </w:r>
    </w:p>
    <w:p w14:paraId="3DF0949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5182192F" w14:textId="77777777" w:rsidR="00004102" w:rsidRPr="00C47376" w:rsidRDefault="00004102" w:rsidP="008E29EB">
      <w:pPr>
        <w:numPr>
          <w:ilvl w:val="0"/>
          <w:numId w:val="22"/>
        </w:numPr>
        <w:tabs>
          <w:tab w:val="left" w:pos="426"/>
          <w:tab w:val="left" w:pos="720"/>
        </w:tabs>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Jako Podwykonawca zadania dotyczącego ………………………. jestem wykonawcą robót budowlanych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i łączy mnie z ………………………. (Wykonawcą) jedynie umowa z dnia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r. nr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Umowy ta nie została zmieniona. </w:t>
      </w:r>
    </w:p>
    <w:p w14:paraId="070D0B3A" w14:textId="77777777" w:rsidR="00004102" w:rsidRPr="00C47376" w:rsidRDefault="00004102" w:rsidP="008E29EB">
      <w:pPr>
        <w:tabs>
          <w:tab w:val="left" w:pos="426"/>
        </w:tabs>
        <w:spacing w:after="0" w:line="276" w:lineRule="auto"/>
        <w:ind w:left="426"/>
        <w:jc w:val="both"/>
        <w:rPr>
          <w:rFonts w:asciiTheme="minorHAnsi" w:eastAsia="Times New Roman" w:hAnsiTheme="minorHAnsi" w:cstheme="minorHAnsi"/>
        </w:rPr>
      </w:pPr>
    </w:p>
    <w:p w14:paraId="1A7459CF"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2.</w:t>
      </w:r>
      <w:r w:rsidRPr="00C47376">
        <w:rPr>
          <w:rFonts w:asciiTheme="minorHAnsi" w:eastAsia="Times New Roman" w:hAnsiTheme="minorHAnsi" w:cstheme="minorHAnsi"/>
        </w:rPr>
        <w:tab/>
        <w:t>Zgodnie z umową, o której mowa w pkt 1 należne Podwykonawcy wynagrodzenie od Wykonawcy wynosi łącznie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 Z tej kwoty:</w:t>
      </w:r>
    </w:p>
    <w:p w14:paraId="7CA61457"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 xml:space="preserve">Wykonawca zapłacił Podwykonawcy: </w:t>
      </w:r>
    </w:p>
    <w:p w14:paraId="0A674C0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.kwotę ...........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37DBD30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.kwotę ...........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073C69E6"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na podstawie faktury …………… </w:t>
      </w:r>
      <w:proofErr w:type="gramStart"/>
      <w:r w:rsidRPr="00C47376">
        <w:rPr>
          <w:rFonts w:asciiTheme="minorHAnsi" w:eastAsia="Times New Roman" w:hAnsiTheme="minorHAnsi" w:cstheme="minorHAnsi"/>
        </w:rPr>
        <w:t>kwotę  ...........</w:t>
      </w:r>
      <w:proofErr w:type="gramEnd"/>
      <w:r w:rsidRPr="00C47376">
        <w:rPr>
          <w:rFonts w:asciiTheme="minorHAnsi" w:eastAsia="Times New Roman" w:hAnsiTheme="minorHAnsi" w:cstheme="minorHAnsi"/>
        </w:rPr>
        <w:t xml:space="preserve">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33B75DA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b.</w:t>
      </w:r>
      <w:r w:rsidRPr="00C47376">
        <w:rPr>
          <w:rFonts w:asciiTheme="minorHAnsi" w:eastAsia="Times New Roman" w:hAnsiTheme="minorHAnsi" w:cstheme="minorHAnsi"/>
        </w:rPr>
        <w:tab/>
        <w:t xml:space="preserve">pozostała do zapłaty między Wykonawcą a Podwykonawcą kwota ………………… </w:t>
      </w:r>
      <w:proofErr w:type="gramStart"/>
      <w:r w:rsidRPr="00C47376">
        <w:rPr>
          <w:rFonts w:asciiTheme="minorHAnsi" w:eastAsia="Times New Roman" w:hAnsiTheme="minorHAnsi" w:cstheme="minorHAnsi"/>
        </w:rPr>
        <w:t>zł,</w:t>
      </w:r>
      <w:proofErr w:type="gramEnd"/>
      <w:r w:rsidRPr="00C47376">
        <w:rPr>
          <w:rFonts w:asciiTheme="minorHAnsi" w:eastAsia="Times New Roman" w:hAnsiTheme="minorHAnsi" w:cstheme="minorHAnsi"/>
        </w:rPr>
        <w:t xml:space="preserve"> (w tym:</w:t>
      </w:r>
    </w:p>
    <w:p w14:paraId="1C913D0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0ADF934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3E2110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1588FA64"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z tego kwota ……………………………zł jest wymagalna (termin zapłaty upłynął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natomiast kwota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jest niewymagalna (termin płatności </w:t>
      </w:r>
      <w:proofErr w:type="gramStart"/>
      <w:r w:rsidRPr="00C47376">
        <w:rPr>
          <w:rFonts w:asciiTheme="minorHAnsi" w:eastAsia="Times New Roman" w:hAnsiTheme="minorHAnsi" w:cstheme="minorHAnsi"/>
        </w:rPr>
        <w:t>to  …</w:t>
      </w:r>
      <w:proofErr w:type="gramEnd"/>
      <w:r w:rsidRPr="00C47376">
        <w:rPr>
          <w:rFonts w:asciiTheme="minorHAnsi" w:eastAsia="Times New Roman" w:hAnsiTheme="minorHAnsi" w:cstheme="minorHAnsi"/>
        </w:rPr>
        <w:t>……………………………………. …………)</w:t>
      </w:r>
    </w:p>
    <w:p w14:paraId="42FA7D6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 (ewentualnie) kwota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zł jest sporna między Wykonawcą a Podwykonawcą i kwota ta jest należna zdaniem Podwykonawcy na podstawie ………………………i przysługuje z tytułu………………………………………………… </w:t>
      </w:r>
    </w:p>
    <w:p w14:paraId="1EA8F524" w14:textId="77777777" w:rsidR="00004102" w:rsidRPr="00C47376" w:rsidRDefault="00004102" w:rsidP="008E29EB">
      <w:pPr>
        <w:tabs>
          <w:tab w:val="left" w:pos="426"/>
        </w:tabs>
        <w:spacing w:after="0" w:line="276" w:lineRule="auto"/>
        <w:ind w:left="66"/>
        <w:jc w:val="both"/>
        <w:rPr>
          <w:rFonts w:asciiTheme="minorHAnsi" w:eastAsia="Times New Roman" w:hAnsiTheme="minorHAnsi" w:cstheme="minorHAnsi"/>
        </w:rPr>
      </w:pPr>
      <w:r w:rsidRPr="00C47376">
        <w:rPr>
          <w:rFonts w:asciiTheme="minorHAnsi" w:eastAsia="Times New Roman" w:hAnsiTheme="minorHAnsi" w:cstheme="minorHAnsi"/>
        </w:rPr>
        <w:t>d. Mając na uwadze kwoty wskazane w pkt 2 lit. a, b, c, Podwykonawca wskazuje, iż wynagrodzenie należne od Wykonawcy na dzień niniejszego oświadczenia, które winno zostać zapłacone bezpośrednio przez Zamawiającego wynosi ……………………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w:t>
      </w:r>
    </w:p>
    <w:p w14:paraId="52D12611"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3.</w:t>
      </w:r>
      <w:r w:rsidRPr="00C47376">
        <w:rPr>
          <w:rFonts w:asciiTheme="minorHAnsi" w:eastAsia="Times New Roman" w:hAnsiTheme="minorHAnsi" w:cstheme="minorHAnsi"/>
        </w:rPr>
        <w:tab/>
        <w:t>Odnośnie faktów przedstawionych w pkt 2 przedkładam wszystkie dokumenty w tym w szczególności:</w:t>
      </w:r>
    </w:p>
    <w:p w14:paraId="3CAE38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Faktury nr…………………i …………</w:t>
      </w:r>
    </w:p>
    <w:p w14:paraId="02C0871C"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b. oświadczenia dalszego </w:t>
      </w:r>
      <w:proofErr w:type="gramStart"/>
      <w:r w:rsidRPr="00C47376">
        <w:rPr>
          <w:rFonts w:asciiTheme="minorHAnsi" w:eastAsia="Times New Roman" w:hAnsiTheme="minorHAnsi" w:cstheme="minorHAnsi"/>
        </w:rPr>
        <w:t>podwykonawcy  z</w:t>
      </w:r>
      <w:proofErr w:type="gramEnd"/>
      <w:r w:rsidRPr="00C47376">
        <w:rPr>
          <w:rFonts w:asciiTheme="minorHAnsi" w:eastAsia="Times New Roman" w:hAnsiTheme="minorHAnsi" w:cstheme="minorHAnsi"/>
        </w:rPr>
        <w:t xml:space="preserve"> dnia ………… i ……….potwierdzające otrzymanie wymagalnych należności  z wyszczególnieniem co najmniej należności, nr faktury, terminu wymagalności, terminu otrzymania zapłaty*.  </w:t>
      </w:r>
    </w:p>
    <w:p w14:paraId="2F0BFD3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(inny ewentualny dowód zapłaty wymagalnych należności dla podwykonawców / dalszych </w:t>
      </w:r>
      <w:proofErr w:type="gramStart"/>
      <w:r w:rsidRPr="00C47376">
        <w:rPr>
          <w:rFonts w:asciiTheme="minorHAnsi" w:eastAsia="Times New Roman" w:hAnsiTheme="minorHAnsi" w:cstheme="minorHAnsi"/>
        </w:rPr>
        <w:t>podwykonawców)…</w:t>
      </w:r>
      <w:proofErr w:type="gramEnd"/>
      <w:r w:rsidRPr="00C47376">
        <w:rPr>
          <w:rFonts w:asciiTheme="minorHAnsi" w:eastAsia="Times New Roman" w:hAnsiTheme="minorHAnsi" w:cstheme="minorHAnsi"/>
        </w:rPr>
        <w:t>…………………………………………</w:t>
      </w:r>
    </w:p>
    <w:p w14:paraId="79FECC4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d.</w:t>
      </w:r>
      <w:r w:rsidRPr="00C47376">
        <w:rPr>
          <w:rFonts w:asciiTheme="minorHAnsi" w:eastAsia="Times New Roman" w:hAnsiTheme="minorHAnsi" w:cstheme="minorHAnsi"/>
        </w:rPr>
        <w:tab/>
        <w:t>…………………………………………</w:t>
      </w:r>
    </w:p>
    <w:p w14:paraId="3EEEA1D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63C3B934"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4. Ponadto oświadczam, że:</w:t>
      </w:r>
    </w:p>
    <w:p w14:paraId="66A4E2A5" w14:textId="77777777" w:rsidR="00004102" w:rsidRPr="00C47376" w:rsidRDefault="00004102" w:rsidP="008E29EB">
      <w:pPr>
        <w:numPr>
          <w:ilvl w:val="1"/>
          <w:numId w:val="45"/>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jako Podwykonawca Generalnego Wykonawcy nie wykonywałem żadnych innych prac ani też nie dostarczałem żadnych urządzeń, materiałów, instalacji, technologii lub innych, </w:t>
      </w:r>
      <w:r w:rsidRPr="00C47376">
        <w:rPr>
          <w:rFonts w:asciiTheme="minorHAnsi" w:eastAsia="Times New Roman" w:hAnsiTheme="minorHAnsi" w:cstheme="minorHAnsi"/>
          <w:u w:val="single"/>
        </w:rPr>
        <w:t>za które nie otrzymała należnego wynagrodzenia,</w:t>
      </w:r>
      <w:r w:rsidRPr="00C47376">
        <w:rPr>
          <w:rFonts w:asciiTheme="minorHAnsi" w:eastAsia="Times New Roman" w:hAnsiTheme="minorHAnsi" w:cstheme="minorHAnsi"/>
        </w:rPr>
        <w:t xml:space="preserve"> poza określonymi w fakturach wskazanych w punkcie 2 powyżej;</w:t>
      </w:r>
    </w:p>
    <w:p w14:paraId="5E97BD37"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naliczył kar umownych za opóźnienie lub zwłokę lub odstąpienie od umowy zawartej z Podwykonawcą, ani z jakiegokolwiek innego tytułu lub na jakiejkolwiek innej podstawie;</w:t>
      </w:r>
    </w:p>
    <w:p w14:paraId="7E42C8AF"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 xml:space="preserve">nie zostały zatrzymane, potrącone żadne kwoty tytułem kaucji gwarancyjnej </w:t>
      </w:r>
      <w:r w:rsidRPr="00C47376">
        <w:rPr>
          <w:rFonts w:asciiTheme="minorHAnsi" w:eastAsia="Times New Roman" w:hAnsiTheme="minorHAnsi" w:cstheme="minorHAnsi"/>
          <w:i/>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C47376">
        <w:rPr>
          <w:rFonts w:asciiTheme="minorHAnsi" w:eastAsia="Times New Roman" w:hAnsiTheme="minorHAnsi" w:cstheme="minorHAnsi"/>
        </w:rPr>
        <w:t>i nie istnieją żadne roszczenia wobec Generalnego Wykonawcy poza wynikającymi z faktur wskazanych w punkcie 2 powyżej, a dotyczące realizacji Inwestycji;</w:t>
      </w:r>
    </w:p>
    <w:p w14:paraId="6319DC61"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składał wobec Podwykonawcy oświadczeń o potrąceniu;</w:t>
      </w:r>
    </w:p>
    <w:p w14:paraId="72286A59"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nie istnieją żadne inne, poza określonymi w punkcie 2 – roszczenia związane z jakimikolwiek pracami, dostarczanymi urządzeniami w związku z realizacją Inwestycji;</w:t>
      </w:r>
    </w:p>
    <w:p w14:paraId="1384D4DE"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Mając na uwadze kwoty wskazane w pkt 2 oraz pozostałe okoliczności wskazane w pkt 4 Podwykonawca wskazuje, iż wynagrodzenie należne od Wykonawcy na dzień niniejszego oświadczenia, które winno zostać zapłacone bezpośrednio przez Zamawiającego wynosi ……………………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w:t>
      </w:r>
    </w:p>
    <w:p w14:paraId="69E6F7ED"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CC2308A" w14:textId="77777777" w:rsidR="00004102" w:rsidRPr="00C47376" w:rsidRDefault="00004102" w:rsidP="008E29EB">
      <w:pPr>
        <w:spacing w:after="0" w:line="276" w:lineRule="auto"/>
        <w:ind w:left="720"/>
        <w:jc w:val="both"/>
        <w:rPr>
          <w:rFonts w:asciiTheme="minorHAnsi" w:eastAsia="Times New Roman" w:hAnsiTheme="minorHAnsi" w:cstheme="minorHAnsi"/>
        </w:rPr>
      </w:pPr>
    </w:p>
    <w:p w14:paraId="20CCF82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Podwykonawca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72579CD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2629E829" w14:textId="77777777" w:rsidR="00004102" w:rsidRPr="00C47376" w:rsidRDefault="00004102" w:rsidP="008E29EB">
      <w:pPr>
        <w:tabs>
          <w:tab w:val="left" w:pos="4111"/>
        </w:tabs>
        <w:spacing w:after="0" w:line="276" w:lineRule="auto"/>
        <w:ind w:left="4111" w:hanging="1"/>
        <w:jc w:val="both"/>
        <w:rPr>
          <w:rFonts w:asciiTheme="minorHAnsi" w:eastAsia="Times New Roman" w:hAnsiTheme="minorHAnsi" w:cstheme="minorHAnsi"/>
        </w:rPr>
      </w:pPr>
      <w:r w:rsidRPr="00C47376">
        <w:rPr>
          <w:rFonts w:asciiTheme="minorHAnsi" w:eastAsia="Times New Roman" w:hAnsiTheme="minorHAnsi" w:cstheme="minorHAnsi"/>
        </w:rPr>
        <w:t>Wykonawca - Potwierdzam stan faktyczny i prawny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30BC3BF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w:t>
      </w:r>
    </w:p>
    <w:p w14:paraId="40547E9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0489523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r w:rsidRPr="00C47376">
        <w:rPr>
          <w:rFonts w:asciiTheme="minorHAnsi" w:eastAsia="Times New Roman" w:hAnsiTheme="minorHAnsi" w:cstheme="minorHAnsi"/>
        </w:rPr>
        <w:t>* W przypadku braku dalszych podwykonawców należy wpisać „nie dotyczy”</w:t>
      </w:r>
    </w:p>
    <w:p w14:paraId="2324601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p>
    <w:p w14:paraId="45868D0C"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55DDDE8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BAE9A5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464B9E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73C9DC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B7D7A04"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7BEB10F"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99B82D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7DF7254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D5E175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DB1687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A00DE71"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E6266C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00E8078" w14:textId="77777777" w:rsidR="00004102" w:rsidRPr="00C47376" w:rsidRDefault="00004102" w:rsidP="008E29EB">
      <w:pPr>
        <w:pageBreakBefore/>
        <w:tabs>
          <w:tab w:val="left" w:pos="426"/>
        </w:tabs>
        <w:spacing w:after="0" w:line="276" w:lineRule="auto"/>
        <w:jc w:val="both"/>
        <w:rPr>
          <w:rFonts w:asciiTheme="minorHAnsi" w:hAnsiTheme="minorHAnsi" w:cstheme="minorHAnsi"/>
        </w:rPr>
      </w:pPr>
      <w:r w:rsidRPr="00C47376">
        <w:rPr>
          <w:rFonts w:asciiTheme="minorHAnsi" w:hAnsiTheme="minorHAnsi" w:cstheme="minorHAnsi"/>
          <w:b/>
        </w:rPr>
        <w:lastRenderedPageBreak/>
        <w:t>Załącznik nr 2 do umowy nr KA-2/0</w:t>
      </w:r>
      <w:r w:rsidR="00230BE0">
        <w:rPr>
          <w:rFonts w:asciiTheme="minorHAnsi" w:hAnsiTheme="minorHAnsi" w:cstheme="minorHAnsi"/>
          <w:b/>
        </w:rPr>
        <w:t>69</w:t>
      </w:r>
      <w:r w:rsidRPr="00C47376">
        <w:rPr>
          <w:rFonts w:asciiTheme="minorHAnsi" w:hAnsiTheme="minorHAnsi" w:cstheme="minorHAnsi"/>
          <w:b/>
        </w:rPr>
        <w:t>/202</w:t>
      </w:r>
      <w:r w:rsidR="00A2656F" w:rsidRPr="00C47376">
        <w:rPr>
          <w:rFonts w:asciiTheme="minorHAnsi" w:hAnsiTheme="minorHAnsi" w:cstheme="minorHAnsi"/>
          <w:b/>
        </w:rPr>
        <w:t>2</w:t>
      </w:r>
      <w:r w:rsidRPr="00C47376">
        <w:rPr>
          <w:rFonts w:asciiTheme="minorHAnsi" w:hAnsiTheme="minorHAnsi" w:cstheme="minorHAnsi"/>
          <w:b/>
        </w:rPr>
        <w:t xml:space="preserve"> – Wymagania dla umów z Podwykonawcami</w:t>
      </w:r>
    </w:p>
    <w:p w14:paraId="076345B4" w14:textId="77777777" w:rsidR="00004102" w:rsidRPr="00C47376" w:rsidRDefault="00004102" w:rsidP="008E29EB">
      <w:pPr>
        <w:spacing w:after="0" w:line="276" w:lineRule="auto"/>
        <w:ind w:left="426"/>
        <w:jc w:val="both"/>
        <w:rPr>
          <w:rFonts w:asciiTheme="minorHAnsi" w:hAnsiTheme="minorHAnsi" w:cstheme="minorHAnsi"/>
        </w:rPr>
      </w:pPr>
    </w:p>
    <w:p w14:paraId="0675B029"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p w14:paraId="6BF3B6FC"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tbl>
      <w:tblPr>
        <w:tblW w:w="0" w:type="auto"/>
        <w:tblInd w:w="421" w:type="dxa"/>
        <w:tblLayout w:type="fixed"/>
        <w:tblLook w:val="0000" w:firstRow="0" w:lastRow="0" w:firstColumn="0" w:lastColumn="0" w:noHBand="0" w:noVBand="0"/>
      </w:tblPr>
      <w:tblGrid>
        <w:gridCol w:w="908"/>
        <w:gridCol w:w="4691"/>
        <w:gridCol w:w="2011"/>
        <w:gridCol w:w="1262"/>
      </w:tblGrid>
      <w:tr w:rsidR="00004102" w:rsidRPr="00C47376" w14:paraId="7CF980D3" w14:textId="77777777">
        <w:tc>
          <w:tcPr>
            <w:tcW w:w="908" w:type="dxa"/>
            <w:tcBorders>
              <w:top w:val="single" w:sz="4" w:space="0" w:color="000000"/>
              <w:left w:val="single" w:sz="4" w:space="0" w:color="000000"/>
              <w:bottom w:val="single" w:sz="4" w:space="0" w:color="000000"/>
            </w:tcBorders>
            <w:shd w:val="clear" w:color="auto" w:fill="D9D9D9"/>
            <w:vAlign w:val="center"/>
          </w:tcPr>
          <w:p w14:paraId="7FBFD42F"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L.p.</w:t>
            </w:r>
          </w:p>
        </w:tc>
        <w:tc>
          <w:tcPr>
            <w:tcW w:w="4691" w:type="dxa"/>
            <w:tcBorders>
              <w:top w:val="single" w:sz="4" w:space="0" w:color="000000"/>
              <w:left w:val="single" w:sz="4" w:space="0" w:color="000000"/>
              <w:bottom w:val="single" w:sz="4" w:space="0" w:color="000000"/>
            </w:tcBorders>
            <w:shd w:val="clear" w:color="auto" w:fill="D9D9D9"/>
            <w:vAlign w:val="center"/>
          </w:tcPr>
          <w:p w14:paraId="7D3C0BFA"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Opis wymagania</w:t>
            </w:r>
          </w:p>
        </w:tc>
        <w:tc>
          <w:tcPr>
            <w:tcW w:w="2011" w:type="dxa"/>
            <w:tcBorders>
              <w:top w:val="single" w:sz="4" w:space="0" w:color="000000"/>
              <w:left w:val="single" w:sz="4" w:space="0" w:color="000000"/>
              <w:bottom w:val="single" w:sz="4" w:space="0" w:color="000000"/>
            </w:tcBorders>
            <w:shd w:val="clear" w:color="auto" w:fill="D9D9D9"/>
            <w:vAlign w:val="center"/>
          </w:tcPr>
          <w:p w14:paraId="03A46E3C"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Oświadczenie Wykonawcy o spełnieniu wymogu (proszę wpisać </w:t>
            </w:r>
            <w:r w:rsidRPr="00C47376">
              <w:rPr>
                <w:rFonts w:asciiTheme="minorHAnsi" w:eastAsia="Times New Roman" w:hAnsiTheme="minorHAnsi" w:cstheme="minorHAnsi"/>
                <w:b/>
                <w:kern w:val="1"/>
                <w:sz w:val="18"/>
                <w:szCs w:val="18"/>
              </w:rPr>
              <w:t>T</w:t>
            </w:r>
            <w:r w:rsidRPr="00C47376">
              <w:rPr>
                <w:rFonts w:asciiTheme="minorHAnsi" w:eastAsia="Times New Roman" w:hAnsiTheme="minorHAnsi" w:cstheme="minorHAnsi"/>
                <w:kern w:val="1"/>
                <w:sz w:val="18"/>
                <w:szCs w:val="18"/>
              </w:rPr>
              <w:t xml:space="preserve"> – w wypadku, gdy wymaganie jest spełnione,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 gdy wymaganie nie jest spełnione) W wypadku wpisania N – należy wyjaśnić powód niespełnienia wymagania w kolumnie 4.</w:t>
            </w:r>
          </w:p>
        </w:tc>
        <w:tc>
          <w:tcPr>
            <w:tcW w:w="12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25A360"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Times New Roman" w:hAnsiTheme="minorHAnsi" w:cstheme="minorHAnsi"/>
                <w:kern w:val="1"/>
                <w:sz w:val="18"/>
                <w:szCs w:val="18"/>
              </w:rPr>
              <w:t xml:space="preserve">Wyjaśnienie Wykonawcy, w wypadku wpisania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w kolumnie 3</w:t>
            </w:r>
          </w:p>
        </w:tc>
      </w:tr>
      <w:tr w:rsidR="00004102" w:rsidRPr="00C47376" w14:paraId="5FDC8640" w14:textId="77777777">
        <w:tc>
          <w:tcPr>
            <w:tcW w:w="908" w:type="dxa"/>
            <w:tcBorders>
              <w:top w:val="single" w:sz="4" w:space="0" w:color="000000"/>
              <w:left w:val="single" w:sz="4" w:space="0" w:color="000000"/>
              <w:bottom w:val="single" w:sz="4" w:space="0" w:color="000000"/>
            </w:tcBorders>
            <w:shd w:val="clear" w:color="auto" w:fill="auto"/>
          </w:tcPr>
          <w:p w14:paraId="0AD00E86"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w:t>
            </w:r>
          </w:p>
        </w:tc>
        <w:tc>
          <w:tcPr>
            <w:tcW w:w="4691" w:type="dxa"/>
            <w:tcBorders>
              <w:top w:val="single" w:sz="4" w:space="0" w:color="000000"/>
              <w:left w:val="single" w:sz="4" w:space="0" w:color="000000"/>
              <w:bottom w:val="single" w:sz="4" w:space="0" w:color="000000"/>
            </w:tcBorders>
            <w:shd w:val="clear" w:color="auto" w:fill="auto"/>
          </w:tcPr>
          <w:p w14:paraId="6AC9E57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w:t>
            </w:r>
            <w:proofErr w:type="gramStart"/>
            <w:r w:rsidRPr="00C47376">
              <w:rPr>
                <w:rFonts w:asciiTheme="minorHAnsi" w:eastAsia="Times New Roman" w:hAnsiTheme="minorHAnsi" w:cstheme="minorHAnsi"/>
                <w:kern w:val="1"/>
                <w:sz w:val="18"/>
                <w:szCs w:val="18"/>
              </w:rPr>
              <w:t>lub  roboty</w:t>
            </w:r>
            <w:proofErr w:type="gramEnd"/>
            <w:r w:rsidRPr="00C47376">
              <w:rPr>
                <w:rFonts w:asciiTheme="minorHAnsi" w:eastAsia="Times New Roman" w:hAnsiTheme="minorHAnsi" w:cstheme="minorHAnsi"/>
                <w:kern w:val="1"/>
                <w:sz w:val="18"/>
                <w:szCs w:val="18"/>
              </w:rPr>
              <w:t xml:space="preserve"> budowlanej, </w:t>
            </w:r>
          </w:p>
        </w:tc>
        <w:tc>
          <w:tcPr>
            <w:tcW w:w="2011" w:type="dxa"/>
            <w:tcBorders>
              <w:top w:val="single" w:sz="4" w:space="0" w:color="000000"/>
              <w:left w:val="single" w:sz="4" w:space="0" w:color="000000"/>
              <w:bottom w:val="single" w:sz="4" w:space="0" w:color="000000"/>
            </w:tcBorders>
            <w:shd w:val="clear" w:color="auto" w:fill="auto"/>
          </w:tcPr>
          <w:p w14:paraId="5E762987"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6240B9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F2AE281" w14:textId="77777777">
        <w:tc>
          <w:tcPr>
            <w:tcW w:w="908" w:type="dxa"/>
            <w:tcBorders>
              <w:top w:val="single" w:sz="4" w:space="0" w:color="000000"/>
              <w:left w:val="single" w:sz="4" w:space="0" w:color="000000"/>
              <w:bottom w:val="single" w:sz="4" w:space="0" w:color="000000"/>
            </w:tcBorders>
            <w:shd w:val="clear" w:color="auto" w:fill="auto"/>
          </w:tcPr>
          <w:p w14:paraId="2A1737A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2.</w:t>
            </w:r>
          </w:p>
        </w:tc>
        <w:tc>
          <w:tcPr>
            <w:tcW w:w="4691" w:type="dxa"/>
            <w:tcBorders>
              <w:top w:val="single" w:sz="4" w:space="0" w:color="000000"/>
              <w:left w:val="single" w:sz="4" w:space="0" w:color="000000"/>
              <w:bottom w:val="single" w:sz="4" w:space="0" w:color="000000"/>
            </w:tcBorders>
            <w:shd w:val="clear" w:color="auto" w:fill="auto"/>
          </w:tcPr>
          <w:p w14:paraId="57BF5C9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tcBorders>
            <w:shd w:val="clear" w:color="auto" w:fill="auto"/>
          </w:tcPr>
          <w:p w14:paraId="63509D1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6A6918F"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DB926D8" w14:textId="77777777">
        <w:tc>
          <w:tcPr>
            <w:tcW w:w="908" w:type="dxa"/>
            <w:tcBorders>
              <w:top w:val="single" w:sz="4" w:space="0" w:color="000000"/>
              <w:left w:val="single" w:sz="4" w:space="0" w:color="000000"/>
              <w:bottom w:val="single" w:sz="4" w:space="0" w:color="000000"/>
            </w:tcBorders>
            <w:shd w:val="clear" w:color="auto" w:fill="auto"/>
          </w:tcPr>
          <w:p w14:paraId="0B405A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3.</w:t>
            </w:r>
          </w:p>
        </w:tc>
        <w:tc>
          <w:tcPr>
            <w:tcW w:w="4691" w:type="dxa"/>
            <w:tcBorders>
              <w:top w:val="single" w:sz="4" w:space="0" w:color="000000"/>
              <w:left w:val="single" w:sz="4" w:space="0" w:color="000000"/>
              <w:bottom w:val="single" w:sz="4" w:space="0" w:color="000000"/>
            </w:tcBorders>
            <w:shd w:val="clear" w:color="auto" w:fill="auto"/>
          </w:tcPr>
          <w:p w14:paraId="3EE0F42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tcBorders>
            <w:shd w:val="clear" w:color="auto" w:fill="auto"/>
          </w:tcPr>
          <w:p w14:paraId="5703621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7D6279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0C9C9A31" w14:textId="77777777">
        <w:tc>
          <w:tcPr>
            <w:tcW w:w="908" w:type="dxa"/>
            <w:tcBorders>
              <w:top w:val="single" w:sz="4" w:space="0" w:color="000000"/>
              <w:left w:val="single" w:sz="4" w:space="0" w:color="000000"/>
              <w:bottom w:val="single" w:sz="4" w:space="0" w:color="000000"/>
            </w:tcBorders>
            <w:shd w:val="clear" w:color="auto" w:fill="auto"/>
          </w:tcPr>
          <w:p w14:paraId="3313EA49" w14:textId="77777777" w:rsidR="00004102" w:rsidRPr="00C47376" w:rsidRDefault="00004102" w:rsidP="008E29EB">
            <w:pPr>
              <w:spacing w:after="0" w:line="276" w:lineRule="auto"/>
              <w:jc w:val="both"/>
              <w:rPr>
                <w:rFonts w:asciiTheme="minorHAnsi" w:eastAsia="Times New Roman" w:hAnsiTheme="minorHAnsi" w:cstheme="minorHAnsi"/>
                <w:iCs/>
                <w:kern w:val="1"/>
                <w:sz w:val="18"/>
                <w:szCs w:val="18"/>
              </w:rPr>
            </w:pPr>
            <w:r w:rsidRPr="00C47376">
              <w:rPr>
                <w:rFonts w:asciiTheme="minorHAnsi" w:eastAsia="Times New Roman" w:hAnsiTheme="minorHAnsi" w:cstheme="minorHAnsi"/>
                <w:kern w:val="1"/>
                <w:sz w:val="18"/>
                <w:szCs w:val="18"/>
              </w:rPr>
              <w:t>4.</w:t>
            </w:r>
          </w:p>
        </w:tc>
        <w:tc>
          <w:tcPr>
            <w:tcW w:w="4691" w:type="dxa"/>
            <w:tcBorders>
              <w:top w:val="single" w:sz="4" w:space="0" w:color="000000"/>
              <w:left w:val="single" w:sz="4" w:space="0" w:color="000000"/>
              <w:bottom w:val="single" w:sz="4" w:space="0" w:color="000000"/>
            </w:tcBorders>
            <w:shd w:val="clear" w:color="auto" w:fill="auto"/>
          </w:tcPr>
          <w:p w14:paraId="1E0FC6B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iCs/>
                <w:kern w:val="1"/>
                <w:sz w:val="18"/>
                <w:szCs w:val="18"/>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5E4820C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01EE75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5730157" w14:textId="77777777">
        <w:tc>
          <w:tcPr>
            <w:tcW w:w="908" w:type="dxa"/>
            <w:tcBorders>
              <w:top w:val="single" w:sz="4" w:space="0" w:color="000000"/>
              <w:left w:val="single" w:sz="4" w:space="0" w:color="000000"/>
              <w:bottom w:val="single" w:sz="4" w:space="0" w:color="000000"/>
            </w:tcBorders>
            <w:shd w:val="clear" w:color="auto" w:fill="auto"/>
          </w:tcPr>
          <w:p w14:paraId="6ED4112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5.</w:t>
            </w:r>
          </w:p>
        </w:tc>
        <w:tc>
          <w:tcPr>
            <w:tcW w:w="4691" w:type="dxa"/>
            <w:tcBorders>
              <w:top w:val="single" w:sz="4" w:space="0" w:color="000000"/>
              <w:left w:val="single" w:sz="4" w:space="0" w:color="000000"/>
              <w:bottom w:val="single" w:sz="4" w:space="0" w:color="000000"/>
            </w:tcBorders>
            <w:shd w:val="clear" w:color="auto" w:fill="auto"/>
          </w:tcPr>
          <w:p w14:paraId="58A21C3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w:t>
            </w:r>
            <w:proofErr w:type="gramStart"/>
            <w:r w:rsidRPr="00C47376">
              <w:rPr>
                <w:rFonts w:asciiTheme="minorHAnsi" w:eastAsia="Times New Roman" w:hAnsiTheme="minorHAnsi" w:cstheme="minorHAnsi"/>
                <w:kern w:val="1"/>
                <w:sz w:val="18"/>
                <w:szCs w:val="18"/>
              </w:rPr>
              <w:t>przypadku</w:t>
            </w:r>
            <w:proofErr w:type="gramEnd"/>
            <w:r w:rsidRPr="00C47376">
              <w:rPr>
                <w:rFonts w:asciiTheme="minorHAnsi" w:eastAsia="Times New Roman" w:hAnsiTheme="minorHAnsi" w:cstheme="minorHAnsi"/>
                <w:kern w:val="1"/>
                <w:sz w:val="18"/>
                <w:szCs w:val="18"/>
              </w:rPr>
              <w:t xml:space="preserve">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tcBorders>
            <w:shd w:val="clear" w:color="auto" w:fill="auto"/>
          </w:tcPr>
          <w:p w14:paraId="5E2071B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DB78B9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9E67F40" w14:textId="77777777">
        <w:tc>
          <w:tcPr>
            <w:tcW w:w="908" w:type="dxa"/>
            <w:tcBorders>
              <w:top w:val="single" w:sz="4" w:space="0" w:color="000000"/>
              <w:left w:val="single" w:sz="4" w:space="0" w:color="000000"/>
              <w:bottom w:val="single" w:sz="4" w:space="0" w:color="000000"/>
            </w:tcBorders>
            <w:shd w:val="clear" w:color="auto" w:fill="auto"/>
          </w:tcPr>
          <w:p w14:paraId="48072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6.</w:t>
            </w:r>
          </w:p>
        </w:tc>
        <w:tc>
          <w:tcPr>
            <w:tcW w:w="4691" w:type="dxa"/>
            <w:tcBorders>
              <w:top w:val="single" w:sz="4" w:space="0" w:color="000000"/>
              <w:left w:val="single" w:sz="4" w:space="0" w:color="000000"/>
              <w:bottom w:val="single" w:sz="4" w:space="0" w:color="000000"/>
            </w:tcBorders>
            <w:shd w:val="clear" w:color="auto" w:fill="auto"/>
          </w:tcPr>
          <w:p w14:paraId="554F34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w:t>
            </w:r>
            <w:r w:rsidRPr="00C47376">
              <w:rPr>
                <w:rFonts w:asciiTheme="minorHAnsi" w:eastAsia="Times New Roman" w:hAnsiTheme="minorHAnsi" w:cstheme="minorHAnsi"/>
                <w:kern w:val="1"/>
                <w:sz w:val="18"/>
                <w:szCs w:val="18"/>
              </w:rPr>
              <w:lastRenderedPageBreak/>
              <w:t>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tcBorders>
            <w:shd w:val="clear" w:color="auto" w:fill="auto"/>
          </w:tcPr>
          <w:p w14:paraId="5A9D20C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58FE96A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9F52178" w14:textId="77777777">
        <w:tc>
          <w:tcPr>
            <w:tcW w:w="908" w:type="dxa"/>
            <w:tcBorders>
              <w:top w:val="single" w:sz="4" w:space="0" w:color="000000"/>
              <w:left w:val="single" w:sz="4" w:space="0" w:color="000000"/>
              <w:bottom w:val="single" w:sz="4" w:space="0" w:color="000000"/>
            </w:tcBorders>
            <w:shd w:val="clear" w:color="auto" w:fill="auto"/>
          </w:tcPr>
          <w:p w14:paraId="5AAC9A6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7.</w:t>
            </w:r>
          </w:p>
        </w:tc>
        <w:tc>
          <w:tcPr>
            <w:tcW w:w="4691" w:type="dxa"/>
            <w:tcBorders>
              <w:top w:val="single" w:sz="4" w:space="0" w:color="000000"/>
              <w:left w:val="single" w:sz="4" w:space="0" w:color="000000"/>
              <w:bottom w:val="single" w:sz="4" w:space="0" w:color="000000"/>
            </w:tcBorders>
            <w:shd w:val="clear" w:color="auto" w:fill="auto"/>
          </w:tcPr>
          <w:p w14:paraId="2AAB7D2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tcBorders>
            <w:shd w:val="clear" w:color="auto" w:fill="auto"/>
          </w:tcPr>
          <w:p w14:paraId="0FED8CC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73D691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445043F" w14:textId="77777777">
        <w:tc>
          <w:tcPr>
            <w:tcW w:w="908" w:type="dxa"/>
            <w:tcBorders>
              <w:top w:val="single" w:sz="4" w:space="0" w:color="000000"/>
              <w:left w:val="single" w:sz="4" w:space="0" w:color="000000"/>
              <w:bottom w:val="single" w:sz="4" w:space="0" w:color="000000"/>
            </w:tcBorders>
            <w:shd w:val="clear" w:color="auto" w:fill="auto"/>
          </w:tcPr>
          <w:p w14:paraId="4C11E67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8. </w:t>
            </w:r>
          </w:p>
        </w:tc>
        <w:tc>
          <w:tcPr>
            <w:tcW w:w="4691" w:type="dxa"/>
            <w:tcBorders>
              <w:top w:val="single" w:sz="4" w:space="0" w:color="000000"/>
              <w:left w:val="single" w:sz="4" w:space="0" w:color="000000"/>
              <w:bottom w:val="single" w:sz="4" w:space="0" w:color="000000"/>
            </w:tcBorders>
            <w:shd w:val="clear" w:color="auto" w:fill="auto"/>
          </w:tcPr>
          <w:p w14:paraId="65C23B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tcBorders>
            <w:shd w:val="clear" w:color="auto" w:fill="auto"/>
          </w:tcPr>
          <w:p w14:paraId="6775E99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18E89B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3C10B69" w14:textId="77777777">
        <w:tc>
          <w:tcPr>
            <w:tcW w:w="908" w:type="dxa"/>
            <w:tcBorders>
              <w:top w:val="single" w:sz="4" w:space="0" w:color="000000"/>
              <w:left w:val="single" w:sz="4" w:space="0" w:color="000000"/>
              <w:bottom w:val="single" w:sz="4" w:space="0" w:color="000000"/>
            </w:tcBorders>
            <w:shd w:val="clear" w:color="auto" w:fill="auto"/>
          </w:tcPr>
          <w:p w14:paraId="26C0C08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9.</w:t>
            </w:r>
          </w:p>
        </w:tc>
        <w:tc>
          <w:tcPr>
            <w:tcW w:w="4691" w:type="dxa"/>
            <w:tcBorders>
              <w:top w:val="single" w:sz="4" w:space="0" w:color="000000"/>
              <w:left w:val="single" w:sz="4" w:space="0" w:color="000000"/>
              <w:bottom w:val="single" w:sz="4" w:space="0" w:color="000000"/>
            </w:tcBorders>
            <w:shd w:val="clear" w:color="auto" w:fill="auto"/>
          </w:tcPr>
          <w:p w14:paraId="4BA6B423"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tcBorders>
            <w:shd w:val="clear" w:color="auto" w:fill="auto"/>
          </w:tcPr>
          <w:p w14:paraId="55598C4A"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6767CA1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DD97ACB" w14:textId="77777777">
        <w:tc>
          <w:tcPr>
            <w:tcW w:w="908" w:type="dxa"/>
            <w:tcBorders>
              <w:top w:val="single" w:sz="4" w:space="0" w:color="000000"/>
              <w:left w:val="single" w:sz="4" w:space="0" w:color="000000"/>
              <w:bottom w:val="single" w:sz="4" w:space="0" w:color="000000"/>
            </w:tcBorders>
            <w:shd w:val="clear" w:color="auto" w:fill="auto"/>
          </w:tcPr>
          <w:p w14:paraId="6FDF64F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10.</w:t>
            </w:r>
          </w:p>
        </w:tc>
        <w:tc>
          <w:tcPr>
            <w:tcW w:w="4691" w:type="dxa"/>
            <w:tcBorders>
              <w:top w:val="single" w:sz="4" w:space="0" w:color="000000"/>
              <w:left w:val="single" w:sz="4" w:space="0" w:color="000000"/>
              <w:bottom w:val="single" w:sz="4" w:space="0" w:color="000000"/>
            </w:tcBorders>
            <w:shd w:val="clear" w:color="auto" w:fill="auto"/>
          </w:tcPr>
          <w:p w14:paraId="6830CC1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muszą przewidywać, iż osoby, które będą wykonywały w trakcie realizacji umowy podwykonawczej czynności określone w opisie przedmiotu zamówienia lub umowie zawartej z Wykonawcą, co do których Zamawiający wymaga, aby osoby je wykonujące zostały </w:t>
            </w:r>
            <w:proofErr w:type="gramStart"/>
            <w:r w:rsidRPr="00C47376">
              <w:rPr>
                <w:rFonts w:asciiTheme="minorHAnsi" w:eastAsia="Times New Roman" w:hAnsiTheme="minorHAnsi" w:cstheme="minorHAnsi"/>
                <w:kern w:val="1"/>
                <w:sz w:val="18"/>
                <w:szCs w:val="18"/>
              </w:rPr>
              <w:t>zatrudnione  na</w:t>
            </w:r>
            <w:proofErr w:type="gramEnd"/>
            <w:r w:rsidRPr="00C47376">
              <w:rPr>
                <w:rFonts w:asciiTheme="minorHAnsi" w:eastAsia="Times New Roman" w:hAnsiTheme="minorHAnsi" w:cstheme="minorHAnsi"/>
                <w:kern w:val="1"/>
                <w:sz w:val="18"/>
                <w:szCs w:val="18"/>
              </w:rPr>
              <w:t xml:space="preserve"> podstawie umowy o pracę/,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3136E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B92126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6E10450" w14:textId="77777777">
        <w:tc>
          <w:tcPr>
            <w:tcW w:w="908" w:type="dxa"/>
            <w:tcBorders>
              <w:top w:val="single" w:sz="4" w:space="0" w:color="000000"/>
              <w:left w:val="single" w:sz="4" w:space="0" w:color="000000"/>
              <w:bottom w:val="single" w:sz="4" w:space="0" w:color="000000"/>
            </w:tcBorders>
            <w:shd w:val="clear" w:color="auto" w:fill="auto"/>
          </w:tcPr>
          <w:p w14:paraId="1B48BB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11</w:t>
            </w:r>
          </w:p>
        </w:tc>
        <w:tc>
          <w:tcPr>
            <w:tcW w:w="4691" w:type="dxa"/>
            <w:tcBorders>
              <w:top w:val="single" w:sz="4" w:space="0" w:color="000000"/>
              <w:left w:val="single" w:sz="4" w:space="0" w:color="000000"/>
              <w:bottom w:val="single" w:sz="4" w:space="0" w:color="000000"/>
            </w:tcBorders>
            <w:shd w:val="clear" w:color="auto" w:fill="auto"/>
          </w:tcPr>
          <w:p w14:paraId="504D095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winny zawierać oświadczenie </w:t>
            </w:r>
            <w:proofErr w:type="gramStart"/>
            <w:r w:rsidRPr="00C47376">
              <w:rPr>
                <w:rFonts w:asciiTheme="minorHAnsi" w:eastAsia="Times New Roman" w:hAnsiTheme="minorHAnsi" w:cstheme="minorHAnsi"/>
                <w:kern w:val="1"/>
                <w:sz w:val="18"/>
                <w:szCs w:val="18"/>
              </w:rPr>
              <w:t>podwykonawcy,  że</w:t>
            </w:r>
            <w:proofErr w:type="gramEnd"/>
            <w:r w:rsidRPr="00C47376">
              <w:rPr>
                <w:rFonts w:asciiTheme="minorHAnsi" w:eastAsia="Times New Roman" w:hAnsiTheme="minorHAnsi" w:cstheme="minorHAnsi"/>
                <w:kern w:val="1"/>
                <w:sz w:val="18"/>
                <w:szCs w:val="18"/>
              </w:rPr>
              <w:t> osoby, które będą wykonywały w trakcie realizacji umowy zawartej pomiędzy wykonawca i podwykonawcą czynności w zakresie realizacji zamówienia</w:t>
            </w:r>
            <w:r w:rsidRPr="00C47376">
              <w:rPr>
                <w:rFonts w:asciiTheme="minorHAnsi" w:eastAsia="Times New Roman" w:hAnsiTheme="minorHAnsi" w:cstheme="minorHAnsi"/>
                <w:i/>
                <w:kern w:val="1"/>
                <w:sz w:val="18"/>
                <w:szCs w:val="18"/>
              </w:rPr>
              <w:t xml:space="preserve"> </w:t>
            </w:r>
            <w:r w:rsidRPr="00C47376">
              <w:rPr>
                <w:rFonts w:asciiTheme="minorHAnsi" w:eastAsia="Times New Roman" w:hAnsiTheme="minorHAnsi" w:cstheme="minorHAnsi"/>
                <w:kern w:val="1"/>
                <w:sz w:val="18"/>
                <w:szCs w:val="18"/>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66D31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5FE467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79A09E6" w14:textId="77777777">
        <w:tc>
          <w:tcPr>
            <w:tcW w:w="908" w:type="dxa"/>
            <w:tcBorders>
              <w:top w:val="single" w:sz="4" w:space="0" w:color="000000"/>
              <w:left w:val="single" w:sz="4" w:space="0" w:color="000000"/>
              <w:bottom w:val="single" w:sz="4" w:space="0" w:color="000000"/>
            </w:tcBorders>
            <w:shd w:val="clear" w:color="auto" w:fill="auto"/>
          </w:tcPr>
          <w:p w14:paraId="116F51CC"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12.</w:t>
            </w:r>
          </w:p>
        </w:tc>
        <w:tc>
          <w:tcPr>
            <w:tcW w:w="4691" w:type="dxa"/>
            <w:tcBorders>
              <w:top w:val="single" w:sz="4" w:space="0" w:color="000000"/>
              <w:left w:val="single" w:sz="4" w:space="0" w:color="000000"/>
              <w:bottom w:val="single" w:sz="4" w:space="0" w:color="000000"/>
            </w:tcBorders>
            <w:shd w:val="clear" w:color="auto" w:fill="auto"/>
          </w:tcPr>
          <w:p w14:paraId="76A1C5B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w:t>
            </w:r>
            <w:proofErr w:type="gramStart"/>
            <w:r w:rsidRPr="00C47376">
              <w:rPr>
                <w:rFonts w:asciiTheme="minorHAnsi" w:eastAsia="Times New Roman" w:hAnsiTheme="minorHAnsi" w:cstheme="minorHAnsi"/>
                <w:kern w:val="1"/>
                <w:sz w:val="18"/>
                <w:szCs w:val="18"/>
              </w:rPr>
              <w:t>Podwykonawcami  muszą</w:t>
            </w:r>
            <w:proofErr w:type="gramEnd"/>
            <w:r w:rsidRPr="00C47376">
              <w:rPr>
                <w:rFonts w:asciiTheme="minorHAnsi" w:eastAsia="Times New Roman" w:hAnsiTheme="minorHAnsi" w:cstheme="minorHAnsi"/>
                <w:kern w:val="1"/>
                <w:sz w:val="18"/>
                <w:szCs w:val="18"/>
              </w:rPr>
              <w:t xml:space="preserve">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3729F530"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oświadczeń i dokumentów w zakresie potwierdzenia spełniania wymogu zatrudnienia na podstawie umowy o pracę osób wykonujących wskazane w pkt 10) powyżej czynności i dokonywania ich oceny,</w:t>
            </w:r>
          </w:p>
          <w:p w14:paraId="5FAFFCD7"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wyjaśnień w przypadku wątpliwości w zakresie potwierdzenia spełniania ww. wymogu,</w:t>
            </w:r>
          </w:p>
          <w:p w14:paraId="7D83AC1A"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przeprowadzania kontroli na miejscu wykonywania przedmiotu umowy o podwykonawstwo.</w:t>
            </w:r>
          </w:p>
          <w:p w14:paraId="3F6E6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0951674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2F47786"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5444227" w14:textId="77777777">
        <w:tc>
          <w:tcPr>
            <w:tcW w:w="908" w:type="dxa"/>
            <w:tcBorders>
              <w:top w:val="single" w:sz="4" w:space="0" w:color="000000"/>
              <w:left w:val="single" w:sz="4" w:space="0" w:color="000000"/>
              <w:bottom w:val="single" w:sz="4" w:space="0" w:color="000000"/>
            </w:tcBorders>
            <w:shd w:val="clear" w:color="auto" w:fill="auto"/>
          </w:tcPr>
          <w:p w14:paraId="7B7A9B8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lastRenderedPageBreak/>
              <w:t>13.</w:t>
            </w:r>
          </w:p>
        </w:tc>
        <w:tc>
          <w:tcPr>
            <w:tcW w:w="4691" w:type="dxa"/>
            <w:tcBorders>
              <w:top w:val="single" w:sz="4" w:space="0" w:color="000000"/>
              <w:left w:val="single" w:sz="4" w:space="0" w:color="000000"/>
              <w:bottom w:val="single" w:sz="4" w:space="0" w:color="000000"/>
            </w:tcBorders>
            <w:shd w:val="clear" w:color="auto" w:fill="auto"/>
          </w:tcPr>
          <w:p w14:paraId="29AEC97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muszą przewidywać, iż w trakcie realizacji umowy o podwykonawstwo na każde wezwanie Wykonawcy w wyznaczonym w tym wezwaniu terminie </w:t>
            </w:r>
            <w:proofErr w:type="gramStart"/>
            <w:r w:rsidRPr="00C47376">
              <w:rPr>
                <w:rFonts w:asciiTheme="minorHAnsi" w:eastAsia="Times New Roman" w:hAnsiTheme="minorHAnsi" w:cstheme="minorHAnsi"/>
                <w:kern w:val="1"/>
                <w:sz w:val="18"/>
                <w:szCs w:val="18"/>
              </w:rPr>
              <w:t>Podwykonawca  przedłoży</w:t>
            </w:r>
            <w:proofErr w:type="gramEnd"/>
            <w:r w:rsidRPr="00C47376">
              <w:rPr>
                <w:rFonts w:asciiTheme="minorHAnsi" w:eastAsia="Times New Roman" w:hAnsiTheme="minorHAnsi" w:cstheme="minorHAnsi"/>
                <w:kern w:val="1"/>
                <w:sz w:val="18"/>
                <w:szCs w:val="18"/>
              </w:rPr>
              <w:t xml:space="preserve"> Wykonawcy wskazane poniżej dowody w celu potwierdzenia faktu zatrudnienia na podstawie umowy o pracę przez Podwykonawcę osób wykonujących wskazane w pkt 10) powyżej czynności w trakcie realizacji przedmiotu umowy o podwykonawstwo:</w:t>
            </w:r>
          </w:p>
          <w:p w14:paraId="3172BDB5"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19E49170"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C47376">
              <w:rPr>
                <w:rFonts w:asciiTheme="minorHAnsi" w:eastAsia="Times New Roman" w:hAnsiTheme="minorHAnsi" w:cstheme="minorHAnsi"/>
                <w:kern w:val="1"/>
                <w:sz w:val="18"/>
                <w:szCs w:val="18"/>
              </w:rPr>
              <w:t>tj</w:t>
            </w:r>
            <w:proofErr w:type="spellEnd"/>
            <w:r w:rsidRPr="00C47376">
              <w:rPr>
                <w:rFonts w:asciiTheme="minorHAnsi" w:eastAsia="Times New Roman" w:hAnsiTheme="minorHAnsi" w:cstheme="minorHAnsi"/>
                <w:kern w:val="1"/>
                <w:sz w:val="18"/>
                <w:szCs w:val="18"/>
              </w:rPr>
              <w:t xml:space="preserve"> w szczególności </w:t>
            </w:r>
            <w:proofErr w:type="gramStart"/>
            <w:r w:rsidRPr="00C47376">
              <w:rPr>
                <w:rFonts w:asciiTheme="minorHAnsi" w:eastAsia="Times New Roman" w:hAnsiTheme="minorHAnsi" w:cstheme="minorHAnsi"/>
                <w:kern w:val="1"/>
                <w:sz w:val="18"/>
                <w:szCs w:val="18"/>
              </w:rPr>
              <w:t>bez  adresów</w:t>
            </w:r>
            <w:proofErr w:type="gramEnd"/>
            <w:r w:rsidRPr="00C47376">
              <w:rPr>
                <w:rFonts w:asciiTheme="minorHAnsi" w:eastAsia="Times New Roman" w:hAnsiTheme="minorHAnsi" w:cstheme="minorHAnsi"/>
                <w:kern w:val="1"/>
                <w:sz w:val="18"/>
                <w:szCs w:val="18"/>
              </w:rPr>
              <w:t>, nr PESEL pracowników). Informacje takie jak: data zawarcia umowy, imię i nazwisko, rodzaj umowy o pracę, rodzaj wykonywanej pracy i wymiar etatu powinny być możliwe do zidentyfikowania;</w:t>
            </w:r>
          </w:p>
          <w:p w14:paraId="70AC3081"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zaświadczenie właściwego oddziału ZUS, potwierdzające opłacanie przez podwykonawcę lub dalszego podwykonawcę składek na ubezpieczenia społeczne i zdrowotne z tytułu zatrudnienia na podstawie umów o pracę za ostatni okres rozliczeniowy;</w:t>
            </w:r>
          </w:p>
          <w:p w14:paraId="18CDB542"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poświadczoną za zgodność z oryginałem przez podwykonawcę lub dalszego podwykonawcę kopię dowodu potwierdzającego zgłoszenie pracownika przez pracodawcę do ubezpieczeń, zanonimizowaną, z wyjątkiem imienia i nazwiska, w sposób zapewniający ochronę </w:t>
            </w:r>
            <w:r w:rsidRPr="00C47376">
              <w:rPr>
                <w:rFonts w:asciiTheme="minorHAnsi" w:eastAsia="Times New Roman" w:hAnsiTheme="minorHAnsi" w:cstheme="minorHAnsi"/>
                <w:kern w:val="1"/>
                <w:sz w:val="18"/>
                <w:szCs w:val="18"/>
              </w:rPr>
              <w:lastRenderedPageBreak/>
              <w:t>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tcBorders>
            <w:shd w:val="clear" w:color="auto" w:fill="auto"/>
          </w:tcPr>
          <w:p w14:paraId="26AF6A2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2878D4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1580EAB" w14:textId="77777777">
        <w:tc>
          <w:tcPr>
            <w:tcW w:w="908" w:type="dxa"/>
            <w:tcBorders>
              <w:top w:val="single" w:sz="4" w:space="0" w:color="000000"/>
              <w:left w:val="single" w:sz="4" w:space="0" w:color="000000"/>
              <w:bottom w:val="single" w:sz="4" w:space="0" w:color="000000"/>
            </w:tcBorders>
            <w:shd w:val="clear" w:color="auto" w:fill="auto"/>
          </w:tcPr>
          <w:p w14:paraId="76AA85B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14.</w:t>
            </w:r>
          </w:p>
        </w:tc>
        <w:tc>
          <w:tcPr>
            <w:tcW w:w="4691" w:type="dxa"/>
            <w:tcBorders>
              <w:top w:val="single" w:sz="4" w:space="0" w:color="000000"/>
              <w:left w:val="single" w:sz="4" w:space="0" w:color="000000"/>
              <w:bottom w:val="single" w:sz="4" w:space="0" w:color="000000"/>
            </w:tcBorders>
            <w:shd w:val="clear" w:color="auto" w:fill="auto"/>
          </w:tcPr>
          <w:p w14:paraId="06D8BC7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niezatrudniającą pracowników lub niezawierającą umów ze zleceniobiorcami albo osobą niewykonującą działalności gospodarczej</w:t>
            </w:r>
            <w:r w:rsidRPr="00C47376">
              <w:rPr>
                <w:rFonts w:asciiTheme="minorHAnsi" w:eastAsia="Times New Roman" w:hAnsiTheme="minorHAnsi" w:cstheme="minorHAnsi"/>
                <w:kern w:val="1"/>
                <w:sz w:val="18"/>
                <w:szCs w:val="18"/>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tcBorders>
            <w:shd w:val="clear" w:color="auto" w:fill="auto"/>
          </w:tcPr>
          <w:p w14:paraId="43C3B66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638EF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2C47187" w14:textId="77777777">
        <w:tc>
          <w:tcPr>
            <w:tcW w:w="908" w:type="dxa"/>
            <w:tcBorders>
              <w:top w:val="single" w:sz="4" w:space="0" w:color="000000"/>
              <w:left w:val="single" w:sz="4" w:space="0" w:color="000000"/>
              <w:bottom w:val="single" w:sz="4" w:space="0" w:color="000000"/>
            </w:tcBorders>
            <w:shd w:val="clear" w:color="auto" w:fill="auto"/>
          </w:tcPr>
          <w:p w14:paraId="7A376DD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15.</w:t>
            </w:r>
          </w:p>
        </w:tc>
        <w:tc>
          <w:tcPr>
            <w:tcW w:w="4691" w:type="dxa"/>
            <w:tcBorders>
              <w:top w:val="single" w:sz="4" w:space="0" w:color="000000"/>
              <w:left w:val="single" w:sz="4" w:space="0" w:color="000000"/>
              <w:bottom w:val="single" w:sz="4" w:space="0" w:color="000000"/>
            </w:tcBorders>
            <w:shd w:val="clear" w:color="auto" w:fill="auto"/>
          </w:tcPr>
          <w:p w14:paraId="3B7EBCE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zatrudniającą pracowników lub zawierającą umowy ze zleceniobiorcami</w:t>
            </w:r>
            <w:r w:rsidRPr="00C47376">
              <w:rPr>
                <w:rFonts w:asciiTheme="minorHAnsi" w:eastAsia="Times New Roman" w:hAnsiTheme="minorHAnsi" w:cstheme="minorHAnsi"/>
                <w:kern w:val="1"/>
                <w:sz w:val="18"/>
                <w:szCs w:val="18"/>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tcBorders>
            <w:shd w:val="clear" w:color="auto" w:fill="auto"/>
          </w:tcPr>
          <w:p w14:paraId="0820FED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4DD8F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E6681DE" w14:textId="77777777">
        <w:tc>
          <w:tcPr>
            <w:tcW w:w="908" w:type="dxa"/>
            <w:tcBorders>
              <w:top w:val="single" w:sz="4" w:space="0" w:color="000000"/>
              <w:left w:val="single" w:sz="4" w:space="0" w:color="000000"/>
              <w:bottom w:val="single" w:sz="4" w:space="0" w:color="000000"/>
            </w:tcBorders>
            <w:shd w:val="clear" w:color="auto" w:fill="auto"/>
          </w:tcPr>
          <w:p w14:paraId="7544499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16.</w:t>
            </w:r>
          </w:p>
        </w:tc>
        <w:tc>
          <w:tcPr>
            <w:tcW w:w="4691" w:type="dxa"/>
            <w:tcBorders>
              <w:top w:val="single" w:sz="4" w:space="0" w:color="000000"/>
              <w:left w:val="single" w:sz="4" w:space="0" w:color="000000"/>
              <w:bottom w:val="single" w:sz="4" w:space="0" w:color="000000"/>
            </w:tcBorders>
            <w:shd w:val="clear" w:color="auto" w:fill="auto"/>
          </w:tcPr>
          <w:p w14:paraId="57C8284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Umowa o podwykonawstwo winna być sporządzona w języku polskim</w:t>
            </w:r>
          </w:p>
        </w:tc>
        <w:tc>
          <w:tcPr>
            <w:tcW w:w="2011" w:type="dxa"/>
            <w:tcBorders>
              <w:top w:val="single" w:sz="4" w:space="0" w:color="000000"/>
              <w:left w:val="single" w:sz="4" w:space="0" w:color="000000"/>
              <w:bottom w:val="single" w:sz="4" w:space="0" w:color="000000"/>
            </w:tcBorders>
            <w:shd w:val="clear" w:color="auto" w:fill="auto"/>
          </w:tcPr>
          <w:p w14:paraId="34BF1B5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287CA3E"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530F6B8" w14:textId="77777777">
        <w:tc>
          <w:tcPr>
            <w:tcW w:w="908" w:type="dxa"/>
            <w:tcBorders>
              <w:top w:val="single" w:sz="4" w:space="0" w:color="000000"/>
              <w:left w:val="single" w:sz="4" w:space="0" w:color="000000"/>
              <w:bottom w:val="single" w:sz="4" w:space="0" w:color="000000"/>
            </w:tcBorders>
            <w:shd w:val="clear" w:color="auto" w:fill="auto"/>
          </w:tcPr>
          <w:p w14:paraId="4D90F73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17.</w:t>
            </w:r>
          </w:p>
        </w:tc>
        <w:tc>
          <w:tcPr>
            <w:tcW w:w="4691" w:type="dxa"/>
            <w:tcBorders>
              <w:top w:val="single" w:sz="4" w:space="0" w:color="000000"/>
              <w:left w:val="single" w:sz="4" w:space="0" w:color="000000"/>
              <w:bottom w:val="single" w:sz="4" w:space="0" w:color="000000"/>
            </w:tcBorders>
            <w:shd w:val="clear" w:color="auto" w:fill="auto"/>
          </w:tcPr>
          <w:p w14:paraId="4D68E37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Umowa o podwykonawstwo winna zawierać postanowienie, zgodnie z którym Prawem właściwym dla umowy o podwykonawstwo winno być prawo polskie a do rozstrzygania wszelkich sporów </w:t>
            </w:r>
            <w:proofErr w:type="gramStart"/>
            <w:r w:rsidRPr="00C47376">
              <w:rPr>
                <w:rFonts w:asciiTheme="minorHAnsi" w:eastAsia="Times New Roman" w:hAnsiTheme="minorHAnsi" w:cstheme="minorHAnsi"/>
                <w:kern w:val="1"/>
                <w:sz w:val="18"/>
                <w:szCs w:val="18"/>
              </w:rPr>
              <w:t>dotyczących  umowy</w:t>
            </w:r>
            <w:proofErr w:type="gramEnd"/>
            <w:r w:rsidRPr="00C47376">
              <w:rPr>
                <w:rFonts w:asciiTheme="minorHAnsi" w:eastAsia="Times New Roman" w:hAnsiTheme="minorHAnsi" w:cstheme="minorHAnsi"/>
                <w:kern w:val="1"/>
                <w:sz w:val="18"/>
                <w:szCs w:val="18"/>
              </w:rPr>
              <w:t xml:space="preserve"> o podwykonawstwo właściwy powinien być sąd polski.      </w:t>
            </w:r>
          </w:p>
        </w:tc>
        <w:tc>
          <w:tcPr>
            <w:tcW w:w="2011" w:type="dxa"/>
            <w:tcBorders>
              <w:top w:val="single" w:sz="4" w:space="0" w:color="000000"/>
              <w:left w:val="single" w:sz="4" w:space="0" w:color="000000"/>
              <w:bottom w:val="single" w:sz="4" w:space="0" w:color="000000"/>
            </w:tcBorders>
            <w:shd w:val="clear" w:color="auto" w:fill="auto"/>
          </w:tcPr>
          <w:p w14:paraId="4BEAB74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684F17D"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bl>
    <w:p w14:paraId="3275AE10" w14:textId="77777777" w:rsidR="00004102" w:rsidRPr="00C47376" w:rsidRDefault="00004102" w:rsidP="008E29EB">
      <w:pPr>
        <w:spacing w:after="0" w:line="276" w:lineRule="auto"/>
        <w:ind w:left="426"/>
        <w:jc w:val="both"/>
        <w:rPr>
          <w:rFonts w:asciiTheme="minorHAnsi" w:hAnsiTheme="minorHAnsi" w:cstheme="minorHAnsi"/>
          <w:sz w:val="18"/>
          <w:szCs w:val="18"/>
        </w:rPr>
      </w:pPr>
    </w:p>
    <w:p w14:paraId="67A35EA5" w14:textId="77777777" w:rsidR="00004102" w:rsidRPr="00C47376" w:rsidRDefault="00004102" w:rsidP="008E29EB">
      <w:pPr>
        <w:numPr>
          <w:ilvl w:val="2"/>
          <w:numId w:val="50"/>
        </w:numPr>
        <w:spacing w:after="0" w:line="276" w:lineRule="auto"/>
        <w:ind w:left="709" w:hanging="425"/>
        <w:rPr>
          <w:rFonts w:asciiTheme="minorHAnsi" w:eastAsia="Times New Roman" w:hAnsiTheme="minorHAnsi" w:cstheme="minorHAnsi"/>
          <w:b/>
          <w:kern w:val="1"/>
        </w:rPr>
        <w:sectPr w:rsidR="00004102" w:rsidRPr="00C47376">
          <w:footerReference w:type="default" r:id="rId11"/>
          <w:pgSz w:w="11906" w:h="16838"/>
          <w:pgMar w:top="851" w:right="1304" w:bottom="1134" w:left="1304" w:header="708" w:footer="539" w:gutter="0"/>
          <w:cols w:space="708"/>
          <w:docGrid w:linePitch="600" w:charSpace="36864"/>
        </w:sectPr>
      </w:pPr>
      <w:r w:rsidRPr="00C47376">
        <w:rPr>
          <w:rFonts w:asciiTheme="minorHAnsi" w:hAnsiTheme="minorHAnsi" w:cstheme="minorHAnsi"/>
          <w:i/>
          <w:sz w:val="18"/>
          <w:szCs w:val="18"/>
        </w:rPr>
        <w:t xml:space="preserve">Uwaga; sformułowane powyżej wymagania stosuje się odpowiednio do umów z dalszymi podwykonawcami; Ilekroć w </w:t>
      </w:r>
      <w:proofErr w:type="gramStart"/>
      <w:r w:rsidRPr="00C47376">
        <w:rPr>
          <w:rFonts w:asciiTheme="minorHAnsi" w:hAnsiTheme="minorHAnsi" w:cstheme="minorHAnsi"/>
          <w:i/>
          <w:sz w:val="18"/>
          <w:szCs w:val="18"/>
        </w:rPr>
        <w:t>tabeli  mowa</w:t>
      </w:r>
      <w:proofErr w:type="gramEnd"/>
      <w:r w:rsidRPr="00C47376">
        <w:rPr>
          <w:rFonts w:asciiTheme="minorHAnsi" w:hAnsiTheme="minorHAnsi" w:cstheme="minorHAnsi"/>
          <w:i/>
          <w:sz w:val="18"/>
          <w:szCs w:val="18"/>
        </w:rPr>
        <w:t xml:space="preserve"> jest o „podwykonawcy” należy przez to rozumieć również dalszego podwykonawcę.</w:t>
      </w:r>
    </w:p>
    <w:p w14:paraId="0172E10C" w14:textId="77777777"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lastRenderedPageBreak/>
        <w:t xml:space="preserve">Załącznik nr </w:t>
      </w:r>
      <w:proofErr w:type="gramStart"/>
      <w:r w:rsidRPr="00C47376">
        <w:rPr>
          <w:rFonts w:asciiTheme="minorHAnsi" w:eastAsia="Times New Roman" w:hAnsiTheme="minorHAnsi" w:cstheme="minorHAnsi"/>
          <w:b/>
          <w:kern w:val="1"/>
        </w:rPr>
        <w:t>3  do</w:t>
      </w:r>
      <w:proofErr w:type="gramEnd"/>
      <w:r w:rsidRPr="00C47376">
        <w:rPr>
          <w:rFonts w:asciiTheme="minorHAnsi" w:eastAsia="Times New Roman" w:hAnsiTheme="minorHAnsi" w:cstheme="minorHAnsi"/>
          <w:b/>
          <w:kern w:val="1"/>
        </w:rPr>
        <w:t xml:space="preserve"> umowy nr KA-2/0</w:t>
      </w:r>
      <w:r w:rsidR="00230BE0">
        <w:rPr>
          <w:rFonts w:asciiTheme="minorHAnsi" w:eastAsia="Times New Roman" w:hAnsiTheme="minorHAnsi" w:cstheme="minorHAnsi"/>
          <w:b/>
          <w:kern w:val="1"/>
        </w:rPr>
        <w:t>69</w:t>
      </w:r>
      <w:r w:rsidRPr="00C47376">
        <w:rPr>
          <w:rFonts w:asciiTheme="minorHAnsi" w:eastAsia="Times New Roman" w:hAnsiTheme="minorHAnsi" w:cstheme="minorHAnsi"/>
          <w:b/>
          <w:kern w:val="1"/>
        </w:rPr>
        <w:t>/202</w:t>
      </w:r>
      <w:r w:rsidR="00A2656F" w:rsidRPr="00C47376">
        <w:rPr>
          <w:rFonts w:asciiTheme="minorHAnsi" w:eastAsia="Times New Roman" w:hAnsiTheme="minorHAnsi" w:cstheme="minorHAnsi"/>
          <w:b/>
          <w:kern w:val="1"/>
        </w:rPr>
        <w:t>2</w:t>
      </w:r>
    </w:p>
    <w:p w14:paraId="2F303B90" w14:textId="77777777"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t>Wzór wykazu rozliczeń umów zawartych z podwykonawcami i dalszymi podwykonawcami</w:t>
      </w:r>
    </w:p>
    <w:p w14:paraId="6869D19D" w14:textId="77777777" w:rsidR="00004102" w:rsidRPr="00C47376" w:rsidRDefault="00004102" w:rsidP="008E29EB">
      <w:pPr>
        <w:numPr>
          <w:ilvl w:val="0"/>
          <w:numId w:val="50"/>
        </w:numPr>
        <w:spacing w:after="0" w:line="276" w:lineRule="auto"/>
        <w:ind w:right="-738"/>
        <w:jc w:val="center"/>
        <w:rPr>
          <w:rFonts w:asciiTheme="minorHAnsi" w:eastAsia="Times New Roman" w:hAnsiTheme="minorHAnsi" w:cstheme="minorHAnsi"/>
          <w:b/>
          <w:kern w:val="1"/>
        </w:rPr>
      </w:pPr>
    </w:p>
    <w:tbl>
      <w:tblPr>
        <w:tblW w:w="0" w:type="auto"/>
        <w:tblInd w:w="-644" w:type="dxa"/>
        <w:tblLayout w:type="fixed"/>
        <w:tblCellMar>
          <w:left w:w="70" w:type="dxa"/>
          <w:right w:w="70" w:type="dxa"/>
        </w:tblCellMar>
        <w:tblLook w:val="0000" w:firstRow="0" w:lastRow="0" w:firstColumn="0" w:lastColumn="0" w:noHBand="0" w:noVBand="0"/>
      </w:tblPr>
      <w:tblGrid>
        <w:gridCol w:w="709"/>
        <w:gridCol w:w="2268"/>
        <w:gridCol w:w="1873"/>
        <w:gridCol w:w="1906"/>
        <w:gridCol w:w="1874"/>
        <w:gridCol w:w="2136"/>
        <w:gridCol w:w="1981"/>
        <w:gridCol w:w="1994"/>
        <w:gridCol w:w="862"/>
      </w:tblGrid>
      <w:tr w:rsidR="00004102" w:rsidRPr="00C47376" w14:paraId="1048803A" w14:textId="77777777">
        <w:trPr>
          <w:trHeight w:val="1212"/>
        </w:trPr>
        <w:tc>
          <w:tcPr>
            <w:tcW w:w="709" w:type="dxa"/>
            <w:tcBorders>
              <w:top w:val="single" w:sz="4" w:space="0" w:color="000000"/>
              <w:left w:val="single" w:sz="4" w:space="0" w:color="000000"/>
              <w:bottom w:val="single" w:sz="4" w:space="0" w:color="000000"/>
            </w:tcBorders>
            <w:shd w:val="clear" w:color="auto" w:fill="D9D9D9"/>
            <w:vAlign w:val="center"/>
          </w:tcPr>
          <w:p w14:paraId="3E9B524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l.p.</w:t>
            </w:r>
          </w:p>
        </w:tc>
        <w:tc>
          <w:tcPr>
            <w:tcW w:w="2268" w:type="dxa"/>
            <w:tcBorders>
              <w:top w:val="single" w:sz="4" w:space="0" w:color="000000"/>
              <w:left w:val="single" w:sz="4" w:space="0" w:color="000000"/>
              <w:bottom w:val="single" w:sz="4" w:space="0" w:color="000000"/>
            </w:tcBorders>
            <w:shd w:val="clear" w:color="auto" w:fill="D9D9D9"/>
            <w:vAlign w:val="center"/>
          </w:tcPr>
          <w:p w14:paraId="67AF847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Nazwa</w:t>
            </w:r>
          </w:p>
          <w:p w14:paraId="5378D46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5D79DFE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 podwykonawcy</w:t>
            </w:r>
          </w:p>
        </w:tc>
        <w:tc>
          <w:tcPr>
            <w:tcW w:w="1873" w:type="dxa"/>
            <w:tcBorders>
              <w:top w:val="single" w:sz="4" w:space="0" w:color="000000"/>
              <w:left w:val="single" w:sz="4" w:space="0" w:color="000000"/>
              <w:bottom w:val="single" w:sz="4" w:space="0" w:color="000000"/>
            </w:tcBorders>
            <w:shd w:val="clear" w:color="auto" w:fill="D9D9D9"/>
            <w:vAlign w:val="center"/>
          </w:tcPr>
          <w:p w14:paraId="278F118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Zakres </w:t>
            </w:r>
          </w:p>
          <w:p w14:paraId="36A16BB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robót wykonanych </w:t>
            </w:r>
          </w:p>
          <w:p w14:paraId="69AE6AB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przez podwykonawcę/</w:t>
            </w:r>
          </w:p>
          <w:p w14:paraId="634054B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w:t>
            </w:r>
          </w:p>
          <w:p w14:paraId="35FE6B0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podwykonawcę </w:t>
            </w:r>
          </w:p>
        </w:tc>
        <w:tc>
          <w:tcPr>
            <w:tcW w:w="1906" w:type="dxa"/>
            <w:tcBorders>
              <w:top w:val="single" w:sz="4" w:space="0" w:color="000000"/>
              <w:left w:val="single" w:sz="4" w:space="0" w:color="000000"/>
              <w:bottom w:val="single" w:sz="4" w:space="0" w:color="000000"/>
            </w:tcBorders>
            <w:shd w:val="clear" w:color="auto" w:fill="D9D9D9"/>
            <w:vAlign w:val="center"/>
          </w:tcPr>
          <w:p w14:paraId="7C5C21F6"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Data </w:t>
            </w:r>
          </w:p>
          <w:p w14:paraId="758FCC5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zaakceptowania  </w:t>
            </w:r>
          </w:p>
          <w:p w14:paraId="289EBD5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6CD33C3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dalszego podwykonawcy </w:t>
            </w:r>
          </w:p>
          <w:p w14:paraId="7EBA53A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przez Inwestora </w:t>
            </w:r>
          </w:p>
        </w:tc>
        <w:tc>
          <w:tcPr>
            <w:tcW w:w="1874" w:type="dxa"/>
            <w:tcBorders>
              <w:top w:val="single" w:sz="4" w:space="0" w:color="000000"/>
              <w:left w:val="single" w:sz="4" w:space="0" w:color="000000"/>
              <w:bottom w:val="single" w:sz="4" w:space="0" w:color="000000"/>
            </w:tcBorders>
            <w:shd w:val="clear" w:color="auto" w:fill="D9D9D9"/>
            <w:vAlign w:val="center"/>
          </w:tcPr>
          <w:p w14:paraId="4D295FE0"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Numer </w:t>
            </w:r>
          </w:p>
          <w:p w14:paraId="47500597"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i data zawarcia umowy</w:t>
            </w:r>
          </w:p>
          <w:p w14:paraId="63F35D4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z podwykonawcą/</w:t>
            </w:r>
          </w:p>
          <w:p w14:paraId="0A4F3EF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dalszym </w:t>
            </w:r>
          </w:p>
          <w:p w14:paraId="1D2E99F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podwykonawcą</w:t>
            </w:r>
          </w:p>
        </w:tc>
        <w:tc>
          <w:tcPr>
            <w:tcW w:w="2136" w:type="dxa"/>
            <w:tcBorders>
              <w:top w:val="single" w:sz="4" w:space="0" w:color="000000"/>
              <w:left w:val="single" w:sz="4" w:space="0" w:color="000000"/>
              <w:bottom w:val="single" w:sz="4" w:space="0" w:color="000000"/>
            </w:tcBorders>
            <w:shd w:val="clear" w:color="auto" w:fill="D9D9D9"/>
            <w:vAlign w:val="center"/>
          </w:tcPr>
          <w:p w14:paraId="1FD465B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324F6CB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2C0B2BC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określona w umowie </w:t>
            </w:r>
          </w:p>
          <w:p w14:paraId="439C70E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zawartej przez wykonawcę/</w:t>
            </w:r>
          </w:p>
          <w:p w14:paraId="63A50DE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podwykonawcę </w:t>
            </w:r>
          </w:p>
        </w:tc>
        <w:tc>
          <w:tcPr>
            <w:tcW w:w="1981" w:type="dxa"/>
            <w:tcBorders>
              <w:top w:val="single" w:sz="4" w:space="0" w:color="000000"/>
              <w:left w:val="single" w:sz="4" w:space="0" w:color="000000"/>
              <w:bottom w:val="single" w:sz="4" w:space="0" w:color="000000"/>
            </w:tcBorders>
            <w:shd w:val="clear" w:color="auto" w:fill="D9D9D9"/>
            <w:vAlign w:val="center"/>
          </w:tcPr>
          <w:p w14:paraId="4E1481D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03C6AE5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781A014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wypłaconego </w:t>
            </w:r>
          </w:p>
          <w:p w14:paraId="18B03FA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3C861C4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dalszemu podwykonawcy</w:t>
            </w:r>
          </w:p>
        </w:tc>
        <w:tc>
          <w:tcPr>
            <w:tcW w:w="1994" w:type="dxa"/>
            <w:tcBorders>
              <w:top w:val="single" w:sz="4" w:space="0" w:color="000000"/>
              <w:left w:val="single" w:sz="4" w:space="0" w:color="000000"/>
              <w:bottom w:val="single" w:sz="4" w:space="0" w:color="000000"/>
            </w:tcBorders>
            <w:shd w:val="clear" w:color="auto" w:fill="D9D9D9"/>
            <w:vAlign w:val="center"/>
          </w:tcPr>
          <w:p w14:paraId="7FF7448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Rodzaj </w:t>
            </w:r>
          </w:p>
          <w:p w14:paraId="4C0DCBF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wynagrodzenia </w:t>
            </w:r>
          </w:p>
          <w:p w14:paraId="485758A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(wynagrodzenie </w:t>
            </w:r>
          </w:p>
          <w:p w14:paraId="59F05A1A"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ryczałtowe/</w:t>
            </w:r>
          </w:p>
          <w:p w14:paraId="74BD7F1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kosztorysowe)</w:t>
            </w:r>
          </w:p>
        </w:tc>
        <w:tc>
          <w:tcPr>
            <w:tcW w:w="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C0B766" w14:textId="77777777" w:rsidR="00004102" w:rsidRPr="004C16E1" w:rsidRDefault="00004102" w:rsidP="008E29EB">
            <w:pPr>
              <w:spacing w:after="0" w:line="276" w:lineRule="auto"/>
              <w:ind w:left="-709" w:right="-738"/>
              <w:jc w:val="center"/>
              <w:rPr>
                <w:rFonts w:asciiTheme="minorHAnsi" w:hAnsiTheme="minorHAnsi" w:cstheme="minorHAnsi"/>
                <w:sz w:val="18"/>
              </w:rPr>
            </w:pPr>
            <w:r w:rsidRPr="004C16E1">
              <w:rPr>
                <w:rFonts w:asciiTheme="minorHAnsi" w:eastAsia="Times New Roman" w:hAnsiTheme="minorHAnsi" w:cstheme="minorHAnsi"/>
                <w:b/>
                <w:kern w:val="1"/>
                <w:sz w:val="18"/>
              </w:rPr>
              <w:t>Uwagi</w:t>
            </w:r>
          </w:p>
        </w:tc>
      </w:tr>
      <w:tr w:rsidR="00004102" w:rsidRPr="00C47376" w14:paraId="47D6BE54" w14:textId="77777777">
        <w:trPr>
          <w:trHeight w:val="288"/>
        </w:trPr>
        <w:tc>
          <w:tcPr>
            <w:tcW w:w="709" w:type="dxa"/>
            <w:tcBorders>
              <w:left w:val="single" w:sz="4" w:space="0" w:color="000000"/>
              <w:bottom w:val="single" w:sz="4" w:space="0" w:color="000000"/>
            </w:tcBorders>
            <w:shd w:val="clear" w:color="auto" w:fill="auto"/>
            <w:vAlign w:val="bottom"/>
          </w:tcPr>
          <w:p w14:paraId="486BDF1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w:t>
            </w:r>
          </w:p>
        </w:tc>
        <w:tc>
          <w:tcPr>
            <w:tcW w:w="2268" w:type="dxa"/>
            <w:tcBorders>
              <w:left w:val="single" w:sz="4" w:space="0" w:color="000000"/>
              <w:bottom w:val="single" w:sz="4" w:space="0" w:color="000000"/>
            </w:tcBorders>
            <w:shd w:val="clear" w:color="auto" w:fill="auto"/>
            <w:vAlign w:val="bottom"/>
          </w:tcPr>
          <w:p w14:paraId="6D59C9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28A628C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7733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D00CF0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631446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BDF4E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0D8D1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78EA193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666E7043" w14:textId="77777777">
        <w:trPr>
          <w:trHeight w:val="288"/>
        </w:trPr>
        <w:tc>
          <w:tcPr>
            <w:tcW w:w="709" w:type="dxa"/>
            <w:tcBorders>
              <w:left w:val="single" w:sz="4" w:space="0" w:color="000000"/>
              <w:bottom w:val="single" w:sz="4" w:space="0" w:color="000000"/>
            </w:tcBorders>
            <w:shd w:val="clear" w:color="auto" w:fill="auto"/>
            <w:vAlign w:val="bottom"/>
          </w:tcPr>
          <w:p w14:paraId="14508AE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w:t>
            </w:r>
          </w:p>
        </w:tc>
        <w:tc>
          <w:tcPr>
            <w:tcW w:w="2268" w:type="dxa"/>
            <w:tcBorders>
              <w:left w:val="single" w:sz="4" w:space="0" w:color="000000"/>
              <w:bottom w:val="single" w:sz="4" w:space="0" w:color="000000"/>
            </w:tcBorders>
            <w:shd w:val="clear" w:color="auto" w:fill="auto"/>
            <w:vAlign w:val="bottom"/>
          </w:tcPr>
          <w:p w14:paraId="70ECEF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CA4FF5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0E57B0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EACEE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B5861A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8A7416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384B7F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591D39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ECC44E" w14:textId="77777777">
        <w:trPr>
          <w:trHeight w:val="288"/>
        </w:trPr>
        <w:tc>
          <w:tcPr>
            <w:tcW w:w="709" w:type="dxa"/>
            <w:tcBorders>
              <w:left w:val="single" w:sz="4" w:space="0" w:color="000000"/>
              <w:bottom w:val="single" w:sz="4" w:space="0" w:color="000000"/>
            </w:tcBorders>
            <w:shd w:val="clear" w:color="auto" w:fill="auto"/>
            <w:vAlign w:val="bottom"/>
          </w:tcPr>
          <w:p w14:paraId="35D5AD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3.</w:t>
            </w:r>
          </w:p>
        </w:tc>
        <w:tc>
          <w:tcPr>
            <w:tcW w:w="2268" w:type="dxa"/>
            <w:tcBorders>
              <w:left w:val="single" w:sz="4" w:space="0" w:color="000000"/>
              <w:bottom w:val="single" w:sz="4" w:space="0" w:color="000000"/>
            </w:tcBorders>
            <w:shd w:val="clear" w:color="auto" w:fill="auto"/>
            <w:vAlign w:val="bottom"/>
          </w:tcPr>
          <w:p w14:paraId="6170EE8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47C13E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715453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60DFC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19684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67455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1841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76612D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EF98E2F" w14:textId="77777777">
        <w:trPr>
          <w:trHeight w:val="288"/>
        </w:trPr>
        <w:tc>
          <w:tcPr>
            <w:tcW w:w="709" w:type="dxa"/>
            <w:tcBorders>
              <w:left w:val="single" w:sz="4" w:space="0" w:color="000000"/>
              <w:bottom w:val="single" w:sz="4" w:space="0" w:color="000000"/>
            </w:tcBorders>
            <w:shd w:val="clear" w:color="auto" w:fill="auto"/>
            <w:vAlign w:val="bottom"/>
          </w:tcPr>
          <w:p w14:paraId="733398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4.</w:t>
            </w:r>
          </w:p>
        </w:tc>
        <w:tc>
          <w:tcPr>
            <w:tcW w:w="2268" w:type="dxa"/>
            <w:tcBorders>
              <w:left w:val="single" w:sz="4" w:space="0" w:color="000000"/>
              <w:bottom w:val="single" w:sz="4" w:space="0" w:color="000000"/>
            </w:tcBorders>
            <w:shd w:val="clear" w:color="auto" w:fill="auto"/>
            <w:vAlign w:val="bottom"/>
          </w:tcPr>
          <w:p w14:paraId="1D79368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E2EC6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38C3D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23DBB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8B1D4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938C3B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1B93FA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ACB293B"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906604" w14:textId="77777777">
        <w:trPr>
          <w:trHeight w:val="288"/>
        </w:trPr>
        <w:tc>
          <w:tcPr>
            <w:tcW w:w="709" w:type="dxa"/>
            <w:tcBorders>
              <w:left w:val="single" w:sz="4" w:space="0" w:color="000000"/>
              <w:bottom w:val="single" w:sz="4" w:space="0" w:color="000000"/>
            </w:tcBorders>
            <w:shd w:val="clear" w:color="auto" w:fill="auto"/>
            <w:vAlign w:val="bottom"/>
          </w:tcPr>
          <w:p w14:paraId="66D07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5.</w:t>
            </w:r>
          </w:p>
        </w:tc>
        <w:tc>
          <w:tcPr>
            <w:tcW w:w="2268" w:type="dxa"/>
            <w:tcBorders>
              <w:left w:val="single" w:sz="4" w:space="0" w:color="000000"/>
              <w:bottom w:val="single" w:sz="4" w:space="0" w:color="000000"/>
            </w:tcBorders>
            <w:shd w:val="clear" w:color="auto" w:fill="auto"/>
            <w:vAlign w:val="bottom"/>
          </w:tcPr>
          <w:p w14:paraId="65B503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C65018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F77A3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61988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C90807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0E9E4A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9DCD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5F39462"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9D9E1C" w14:textId="77777777">
        <w:trPr>
          <w:trHeight w:val="288"/>
        </w:trPr>
        <w:tc>
          <w:tcPr>
            <w:tcW w:w="709" w:type="dxa"/>
            <w:tcBorders>
              <w:left w:val="single" w:sz="4" w:space="0" w:color="000000"/>
              <w:bottom w:val="single" w:sz="4" w:space="0" w:color="000000"/>
            </w:tcBorders>
            <w:shd w:val="clear" w:color="auto" w:fill="auto"/>
            <w:vAlign w:val="bottom"/>
          </w:tcPr>
          <w:p w14:paraId="5AA68F4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6.</w:t>
            </w:r>
          </w:p>
        </w:tc>
        <w:tc>
          <w:tcPr>
            <w:tcW w:w="2268" w:type="dxa"/>
            <w:tcBorders>
              <w:left w:val="single" w:sz="4" w:space="0" w:color="000000"/>
              <w:bottom w:val="single" w:sz="4" w:space="0" w:color="000000"/>
            </w:tcBorders>
            <w:shd w:val="clear" w:color="auto" w:fill="auto"/>
            <w:vAlign w:val="bottom"/>
          </w:tcPr>
          <w:p w14:paraId="42D473B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B68C95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DFFEFF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EA65C0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F247AD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5885F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BBE8E6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869102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733BBBD" w14:textId="77777777">
        <w:trPr>
          <w:trHeight w:val="288"/>
        </w:trPr>
        <w:tc>
          <w:tcPr>
            <w:tcW w:w="709" w:type="dxa"/>
            <w:tcBorders>
              <w:left w:val="single" w:sz="4" w:space="0" w:color="000000"/>
              <w:bottom w:val="single" w:sz="4" w:space="0" w:color="000000"/>
            </w:tcBorders>
            <w:shd w:val="clear" w:color="auto" w:fill="auto"/>
            <w:vAlign w:val="bottom"/>
          </w:tcPr>
          <w:p w14:paraId="16C747E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7.</w:t>
            </w:r>
          </w:p>
        </w:tc>
        <w:tc>
          <w:tcPr>
            <w:tcW w:w="2268" w:type="dxa"/>
            <w:tcBorders>
              <w:left w:val="single" w:sz="4" w:space="0" w:color="000000"/>
              <w:bottom w:val="single" w:sz="4" w:space="0" w:color="000000"/>
            </w:tcBorders>
            <w:shd w:val="clear" w:color="auto" w:fill="auto"/>
            <w:vAlign w:val="bottom"/>
          </w:tcPr>
          <w:p w14:paraId="761E37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041DD2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CEF7F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40B98C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BF198B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E7C46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0A3A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8D48EE"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37952D25" w14:textId="77777777">
        <w:trPr>
          <w:trHeight w:val="288"/>
        </w:trPr>
        <w:tc>
          <w:tcPr>
            <w:tcW w:w="709" w:type="dxa"/>
            <w:tcBorders>
              <w:left w:val="single" w:sz="4" w:space="0" w:color="000000"/>
              <w:bottom w:val="single" w:sz="4" w:space="0" w:color="000000"/>
            </w:tcBorders>
            <w:shd w:val="clear" w:color="auto" w:fill="auto"/>
            <w:vAlign w:val="bottom"/>
          </w:tcPr>
          <w:p w14:paraId="66B5FD0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8.</w:t>
            </w:r>
          </w:p>
        </w:tc>
        <w:tc>
          <w:tcPr>
            <w:tcW w:w="2268" w:type="dxa"/>
            <w:tcBorders>
              <w:left w:val="single" w:sz="4" w:space="0" w:color="000000"/>
              <w:bottom w:val="single" w:sz="4" w:space="0" w:color="000000"/>
            </w:tcBorders>
            <w:shd w:val="clear" w:color="auto" w:fill="auto"/>
            <w:vAlign w:val="bottom"/>
          </w:tcPr>
          <w:p w14:paraId="6EB7E3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1FAB4A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6442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609AC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31DDF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C0ED94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0B2B1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12613E0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7663D33" w14:textId="77777777">
        <w:trPr>
          <w:trHeight w:val="288"/>
        </w:trPr>
        <w:tc>
          <w:tcPr>
            <w:tcW w:w="709" w:type="dxa"/>
            <w:tcBorders>
              <w:left w:val="single" w:sz="4" w:space="0" w:color="000000"/>
              <w:bottom w:val="single" w:sz="4" w:space="0" w:color="000000"/>
            </w:tcBorders>
            <w:shd w:val="clear" w:color="auto" w:fill="auto"/>
            <w:vAlign w:val="bottom"/>
          </w:tcPr>
          <w:p w14:paraId="70F1AA6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9.</w:t>
            </w:r>
          </w:p>
        </w:tc>
        <w:tc>
          <w:tcPr>
            <w:tcW w:w="2268" w:type="dxa"/>
            <w:tcBorders>
              <w:left w:val="single" w:sz="4" w:space="0" w:color="000000"/>
              <w:bottom w:val="single" w:sz="4" w:space="0" w:color="000000"/>
            </w:tcBorders>
            <w:shd w:val="clear" w:color="auto" w:fill="auto"/>
            <w:vAlign w:val="bottom"/>
          </w:tcPr>
          <w:p w14:paraId="0223E41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5F27E7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32EA0D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072F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6B983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360808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D2D71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37555B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A1DC743" w14:textId="77777777">
        <w:trPr>
          <w:trHeight w:val="288"/>
        </w:trPr>
        <w:tc>
          <w:tcPr>
            <w:tcW w:w="709" w:type="dxa"/>
            <w:tcBorders>
              <w:left w:val="single" w:sz="4" w:space="0" w:color="000000"/>
              <w:bottom w:val="single" w:sz="4" w:space="0" w:color="000000"/>
            </w:tcBorders>
            <w:shd w:val="clear" w:color="auto" w:fill="auto"/>
            <w:vAlign w:val="bottom"/>
          </w:tcPr>
          <w:p w14:paraId="3846A0B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10.</w:t>
            </w:r>
          </w:p>
        </w:tc>
        <w:tc>
          <w:tcPr>
            <w:tcW w:w="2268" w:type="dxa"/>
            <w:tcBorders>
              <w:left w:val="single" w:sz="4" w:space="0" w:color="000000"/>
              <w:bottom w:val="single" w:sz="4" w:space="0" w:color="000000"/>
            </w:tcBorders>
            <w:shd w:val="clear" w:color="auto" w:fill="auto"/>
            <w:vAlign w:val="bottom"/>
          </w:tcPr>
          <w:p w14:paraId="088FBE5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D858B6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7420E6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C2EE49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E04AC5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454F2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EECB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913728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945567A" w14:textId="77777777">
        <w:trPr>
          <w:trHeight w:val="288"/>
        </w:trPr>
        <w:tc>
          <w:tcPr>
            <w:tcW w:w="709" w:type="dxa"/>
            <w:tcBorders>
              <w:left w:val="single" w:sz="4" w:space="0" w:color="000000"/>
              <w:bottom w:val="single" w:sz="4" w:space="0" w:color="000000"/>
            </w:tcBorders>
            <w:shd w:val="clear" w:color="auto" w:fill="auto"/>
            <w:vAlign w:val="bottom"/>
          </w:tcPr>
          <w:p w14:paraId="737238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11.</w:t>
            </w:r>
          </w:p>
        </w:tc>
        <w:tc>
          <w:tcPr>
            <w:tcW w:w="2268" w:type="dxa"/>
            <w:tcBorders>
              <w:left w:val="single" w:sz="4" w:space="0" w:color="000000"/>
              <w:bottom w:val="single" w:sz="4" w:space="0" w:color="000000"/>
            </w:tcBorders>
            <w:shd w:val="clear" w:color="auto" w:fill="auto"/>
            <w:vAlign w:val="bottom"/>
          </w:tcPr>
          <w:p w14:paraId="7FFB98B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21DE9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0A5619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39E25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518BB7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0DD74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ACE97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2A82FF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FBD6513" w14:textId="77777777">
        <w:trPr>
          <w:trHeight w:val="288"/>
        </w:trPr>
        <w:tc>
          <w:tcPr>
            <w:tcW w:w="709" w:type="dxa"/>
            <w:tcBorders>
              <w:left w:val="single" w:sz="4" w:space="0" w:color="000000"/>
              <w:bottom w:val="single" w:sz="4" w:space="0" w:color="000000"/>
            </w:tcBorders>
            <w:shd w:val="clear" w:color="auto" w:fill="auto"/>
            <w:vAlign w:val="bottom"/>
          </w:tcPr>
          <w:p w14:paraId="141332D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12.</w:t>
            </w:r>
          </w:p>
        </w:tc>
        <w:tc>
          <w:tcPr>
            <w:tcW w:w="2268" w:type="dxa"/>
            <w:tcBorders>
              <w:left w:val="single" w:sz="4" w:space="0" w:color="000000"/>
              <w:bottom w:val="single" w:sz="4" w:space="0" w:color="000000"/>
            </w:tcBorders>
            <w:shd w:val="clear" w:color="auto" w:fill="auto"/>
            <w:vAlign w:val="bottom"/>
          </w:tcPr>
          <w:p w14:paraId="3F91C4C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5638123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1F99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75954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91BF89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11B9E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BA80D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912C28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24A49FA" w14:textId="77777777">
        <w:trPr>
          <w:trHeight w:val="288"/>
        </w:trPr>
        <w:tc>
          <w:tcPr>
            <w:tcW w:w="709" w:type="dxa"/>
            <w:tcBorders>
              <w:left w:val="single" w:sz="4" w:space="0" w:color="000000"/>
              <w:bottom w:val="single" w:sz="4" w:space="0" w:color="000000"/>
            </w:tcBorders>
            <w:shd w:val="clear" w:color="auto" w:fill="auto"/>
            <w:vAlign w:val="bottom"/>
          </w:tcPr>
          <w:p w14:paraId="3FDB4D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13.</w:t>
            </w:r>
          </w:p>
        </w:tc>
        <w:tc>
          <w:tcPr>
            <w:tcW w:w="2268" w:type="dxa"/>
            <w:tcBorders>
              <w:left w:val="single" w:sz="4" w:space="0" w:color="000000"/>
              <w:bottom w:val="single" w:sz="4" w:space="0" w:color="000000"/>
            </w:tcBorders>
            <w:shd w:val="clear" w:color="auto" w:fill="auto"/>
            <w:vAlign w:val="bottom"/>
          </w:tcPr>
          <w:p w14:paraId="5B49C75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870C4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93D734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57D5E7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59CC62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A69B8D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E56D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0A197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B6FBBC" w14:textId="77777777">
        <w:trPr>
          <w:trHeight w:val="288"/>
        </w:trPr>
        <w:tc>
          <w:tcPr>
            <w:tcW w:w="709" w:type="dxa"/>
            <w:tcBorders>
              <w:left w:val="single" w:sz="4" w:space="0" w:color="000000"/>
              <w:bottom w:val="single" w:sz="4" w:space="0" w:color="000000"/>
            </w:tcBorders>
            <w:shd w:val="clear" w:color="auto" w:fill="auto"/>
            <w:vAlign w:val="bottom"/>
          </w:tcPr>
          <w:p w14:paraId="3704CA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14.</w:t>
            </w:r>
          </w:p>
        </w:tc>
        <w:tc>
          <w:tcPr>
            <w:tcW w:w="2268" w:type="dxa"/>
            <w:tcBorders>
              <w:left w:val="single" w:sz="4" w:space="0" w:color="000000"/>
              <w:bottom w:val="single" w:sz="4" w:space="0" w:color="000000"/>
            </w:tcBorders>
            <w:shd w:val="clear" w:color="auto" w:fill="auto"/>
            <w:vAlign w:val="bottom"/>
          </w:tcPr>
          <w:p w14:paraId="4DE798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D9834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B8F52B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46497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2163BE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A061F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396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6DB78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AA159D2" w14:textId="77777777">
        <w:trPr>
          <w:trHeight w:val="288"/>
        </w:trPr>
        <w:tc>
          <w:tcPr>
            <w:tcW w:w="709" w:type="dxa"/>
            <w:tcBorders>
              <w:left w:val="single" w:sz="4" w:space="0" w:color="000000"/>
              <w:bottom w:val="single" w:sz="4" w:space="0" w:color="000000"/>
            </w:tcBorders>
            <w:shd w:val="clear" w:color="auto" w:fill="auto"/>
            <w:vAlign w:val="bottom"/>
          </w:tcPr>
          <w:p w14:paraId="22E4474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15.</w:t>
            </w:r>
          </w:p>
        </w:tc>
        <w:tc>
          <w:tcPr>
            <w:tcW w:w="2268" w:type="dxa"/>
            <w:tcBorders>
              <w:left w:val="single" w:sz="4" w:space="0" w:color="000000"/>
              <w:bottom w:val="single" w:sz="4" w:space="0" w:color="000000"/>
            </w:tcBorders>
            <w:shd w:val="clear" w:color="auto" w:fill="auto"/>
            <w:vAlign w:val="bottom"/>
          </w:tcPr>
          <w:p w14:paraId="2A8EF21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EA35E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C226E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FF05C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1C19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58154E0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5FCDA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A61F28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28197C17" w14:textId="77777777">
        <w:trPr>
          <w:trHeight w:val="288"/>
        </w:trPr>
        <w:tc>
          <w:tcPr>
            <w:tcW w:w="709" w:type="dxa"/>
            <w:tcBorders>
              <w:left w:val="single" w:sz="4" w:space="0" w:color="000000"/>
              <w:bottom w:val="single" w:sz="4" w:space="0" w:color="000000"/>
            </w:tcBorders>
            <w:shd w:val="clear" w:color="auto" w:fill="auto"/>
            <w:vAlign w:val="bottom"/>
          </w:tcPr>
          <w:p w14:paraId="6AFF72A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16.</w:t>
            </w:r>
          </w:p>
        </w:tc>
        <w:tc>
          <w:tcPr>
            <w:tcW w:w="2268" w:type="dxa"/>
            <w:tcBorders>
              <w:left w:val="single" w:sz="4" w:space="0" w:color="000000"/>
              <w:bottom w:val="single" w:sz="4" w:space="0" w:color="000000"/>
            </w:tcBorders>
            <w:shd w:val="clear" w:color="auto" w:fill="auto"/>
            <w:vAlign w:val="bottom"/>
          </w:tcPr>
          <w:p w14:paraId="64DF493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507977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F4AB90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0A9F52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2D98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7414C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1F322B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2C12E4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B8ED067" w14:textId="77777777">
        <w:trPr>
          <w:trHeight w:val="288"/>
        </w:trPr>
        <w:tc>
          <w:tcPr>
            <w:tcW w:w="709" w:type="dxa"/>
            <w:tcBorders>
              <w:left w:val="single" w:sz="4" w:space="0" w:color="000000"/>
              <w:bottom w:val="single" w:sz="4" w:space="0" w:color="000000"/>
            </w:tcBorders>
            <w:shd w:val="clear" w:color="auto" w:fill="auto"/>
            <w:vAlign w:val="bottom"/>
          </w:tcPr>
          <w:p w14:paraId="74BA427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17.</w:t>
            </w:r>
          </w:p>
        </w:tc>
        <w:tc>
          <w:tcPr>
            <w:tcW w:w="2268" w:type="dxa"/>
            <w:tcBorders>
              <w:left w:val="single" w:sz="4" w:space="0" w:color="000000"/>
              <w:bottom w:val="single" w:sz="4" w:space="0" w:color="000000"/>
            </w:tcBorders>
            <w:shd w:val="clear" w:color="auto" w:fill="auto"/>
            <w:vAlign w:val="bottom"/>
          </w:tcPr>
          <w:p w14:paraId="2894AD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ACAC1D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F7B29C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2FE74A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xml:space="preserve">  </w:t>
            </w:r>
          </w:p>
        </w:tc>
        <w:tc>
          <w:tcPr>
            <w:tcW w:w="2136" w:type="dxa"/>
            <w:tcBorders>
              <w:left w:val="single" w:sz="4" w:space="0" w:color="000000"/>
              <w:bottom w:val="single" w:sz="4" w:space="0" w:color="000000"/>
            </w:tcBorders>
            <w:shd w:val="clear" w:color="auto" w:fill="auto"/>
            <w:vAlign w:val="bottom"/>
          </w:tcPr>
          <w:p w14:paraId="66CE483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2B64BF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68DFE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5A197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7A876726" w14:textId="77777777">
        <w:trPr>
          <w:trHeight w:val="288"/>
        </w:trPr>
        <w:tc>
          <w:tcPr>
            <w:tcW w:w="709" w:type="dxa"/>
            <w:tcBorders>
              <w:left w:val="single" w:sz="4" w:space="0" w:color="000000"/>
              <w:bottom w:val="single" w:sz="4" w:space="0" w:color="000000"/>
            </w:tcBorders>
            <w:shd w:val="clear" w:color="auto" w:fill="auto"/>
            <w:vAlign w:val="bottom"/>
          </w:tcPr>
          <w:p w14:paraId="10DDDC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18.</w:t>
            </w:r>
          </w:p>
        </w:tc>
        <w:tc>
          <w:tcPr>
            <w:tcW w:w="2268" w:type="dxa"/>
            <w:tcBorders>
              <w:left w:val="single" w:sz="4" w:space="0" w:color="000000"/>
              <w:bottom w:val="single" w:sz="4" w:space="0" w:color="000000"/>
            </w:tcBorders>
            <w:shd w:val="clear" w:color="auto" w:fill="auto"/>
            <w:vAlign w:val="bottom"/>
          </w:tcPr>
          <w:p w14:paraId="2A6BA4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E954C8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A6C36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A3C5F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DEFB7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6290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05B6D6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E811ECD"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C55DB30" w14:textId="77777777">
        <w:trPr>
          <w:trHeight w:val="288"/>
        </w:trPr>
        <w:tc>
          <w:tcPr>
            <w:tcW w:w="709" w:type="dxa"/>
            <w:tcBorders>
              <w:left w:val="single" w:sz="4" w:space="0" w:color="000000"/>
              <w:bottom w:val="single" w:sz="4" w:space="0" w:color="000000"/>
            </w:tcBorders>
            <w:shd w:val="clear" w:color="auto" w:fill="auto"/>
            <w:vAlign w:val="bottom"/>
          </w:tcPr>
          <w:p w14:paraId="378D24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19.</w:t>
            </w:r>
          </w:p>
        </w:tc>
        <w:tc>
          <w:tcPr>
            <w:tcW w:w="2268" w:type="dxa"/>
            <w:tcBorders>
              <w:left w:val="single" w:sz="4" w:space="0" w:color="000000"/>
              <w:bottom w:val="single" w:sz="4" w:space="0" w:color="000000"/>
            </w:tcBorders>
            <w:shd w:val="clear" w:color="auto" w:fill="auto"/>
            <w:vAlign w:val="bottom"/>
          </w:tcPr>
          <w:p w14:paraId="3CB85ACD"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3" w:type="dxa"/>
            <w:tcBorders>
              <w:left w:val="single" w:sz="4" w:space="0" w:color="000000"/>
              <w:bottom w:val="single" w:sz="4" w:space="0" w:color="000000"/>
            </w:tcBorders>
            <w:shd w:val="clear" w:color="auto" w:fill="auto"/>
            <w:vAlign w:val="bottom"/>
          </w:tcPr>
          <w:p w14:paraId="0780369B"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06" w:type="dxa"/>
            <w:tcBorders>
              <w:left w:val="single" w:sz="4" w:space="0" w:color="000000"/>
              <w:bottom w:val="single" w:sz="4" w:space="0" w:color="000000"/>
            </w:tcBorders>
            <w:shd w:val="clear" w:color="auto" w:fill="auto"/>
            <w:vAlign w:val="bottom"/>
          </w:tcPr>
          <w:p w14:paraId="5CBB7A66"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4" w:type="dxa"/>
            <w:tcBorders>
              <w:left w:val="single" w:sz="4" w:space="0" w:color="000000"/>
              <w:bottom w:val="single" w:sz="4" w:space="0" w:color="000000"/>
            </w:tcBorders>
            <w:shd w:val="clear" w:color="auto" w:fill="auto"/>
            <w:vAlign w:val="bottom"/>
          </w:tcPr>
          <w:p w14:paraId="1F538DB3"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2136" w:type="dxa"/>
            <w:tcBorders>
              <w:left w:val="single" w:sz="4" w:space="0" w:color="000000"/>
              <w:bottom w:val="single" w:sz="4" w:space="0" w:color="000000"/>
            </w:tcBorders>
            <w:shd w:val="clear" w:color="auto" w:fill="auto"/>
            <w:vAlign w:val="bottom"/>
          </w:tcPr>
          <w:p w14:paraId="636FBC0E"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81" w:type="dxa"/>
            <w:tcBorders>
              <w:left w:val="single" w:sz="4" w:space="0" w:color="000000"/>
              <w:bottom w:val="single" w:sz="4" w:space="0" w:color="000000"/>
            </w:tcBorders>
            <w:shd w:val="clear" w:color="auto" w:fill="auto"/>
            <w:vAlign w:val="bottom"/>
          </w:tcPr>
          <w:p w14:paraId="508E4F7C"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94" w:type="dxa"/>
            <w:tcBorders>
              <w:left w:val="single" w:sz="4" w:space="0" w:color="000000"/>
              <w:bottom w:val="single" w:sz="4" w:space="0" w:color="000000"/>
            </w:tcBorders>
            <w:shd w:val="clear" w:color="auto" w:fill="auto"/>
            <w:vAlign w:val="bottom"/>
          </w:tcPr>
          <w:p w14:paraId="7E8C1F2F"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862" w:type="dxa"/>
            <w:tcBorders>
              <w:left w:val="single" w:sz="4" w:space="0" w:color="000000"/>
              <w:bottom w:val="single" w:sz="4" w:space="0" w:color="000000"/>
              <w:right w:val="single" w:sz="4" w:space="0" w:color="000000"/>
            </w:tcBorders>
            <w:shd w:val="clear" w:color="auto" w:fill="auto"/>
            <w:vAlign w:val="bottom"/>
          </w:tcPr>
          <w:p w14:paraId="609557CA"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r>
      <w:tr w:rsidR="00004102" w:rsidRPr="00C47376" w14:paraId="151004D4" w14:textId="77777777">
        <w:trPr>
          <w:trHeight w:val="288"/>
        </w:trPr>
        <w:tc>
          <w:tcPr>
            <w:tcW w:w="709" w:type="dxa"/>
            <w:tcBorders>
              <w:left w:val="single" w:sz="4" w:space="0" w:color="000000"/>
              <w:bottom w:val="single" w:sz="4" w:space="0" w:color="000000"/>
            </w:tcBorders>
            <w:shd w:val="clear" w:color="auto" w:fill="auto"/>
            <w:vAlign w:val="bottom"/>
          </w:tcPr>
          <w:p w14:paraId="64C6B57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20.</w:t>
            </w:r>
          </w:p>
        </w:tc>
        <w:tc>
          <w:tcPr>
            <w:tcW w:w="2268" w:type="dxa"/>
            <w:tcBorders>
              <w:left w:val="single" w:sz="4" w:space="0" w:color="000000"/>
              <w:bottom w:val="single" w:sz="4" w:space="0" w:color="000000"/>
            </w:tcBorders>
            <w:shd w:val="clear" w:color="auto" w:fill="auto"/>
            <w:vAlign w:val="bottom"/>
          </w:tcPr>
          <w:p w14:paraId="362CD8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17B3F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05070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8FC36A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ECAABA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27AB2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CDD41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F27630F"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bl>
    <w:p w14:paraId="2295EC58" w14:textId="77777777" w:rsidR="00004102" w:rsidRPr="00C47376" w:rsidRDefault="00004102" w:rsidP="004C16E1">
      <w:pPr>
        <w:spacing w:after="0" w:line="276" w:lineRule="auto"/>
        <w:rPr>
          <w:rFonts w:asciiTheme="minorHAnsi" w:hAnsiTheme="minorHAnsi" w:cstheme="minorHAnsi"/>
        </w:rPr>
      </w:pPr>
    </w:p>
    <w:sectPr w:rsidR="00004102" w:rsidRPr="00C47376" w:rsidSect="004C16E1">
      <w:footerReference w:type="default" r:id="rId12"/>
      <w:pgSz w:w="16838" w:h="11906" w:orient="landscape"/>
      <w:pgMar w:top="851" w:right="1417" w:bottom="1417" w:left="1417" w:header="708" w:footer="708" w:gutter="0"/>
      <w:cols w:space="708"/>
      <w:docGrid w:linePitch="600" w:charSpace="36864"/>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234BE" w16cex:dateUtc="2022-07-20T06:01:00Z"/>
  <w16cex:commentExtensible w16cex:durableId="26823567" w16cex:dateUtc="2022-07-20T06:03:00Z"/>
  <w16cex:commentExtensible w16cex:durableId="268235C8" w16cex:dateUtc="2022-07-20T06:05:00Z"/>
  <w16cex:commentExtensible w16cex:durableId="2682363A" w16cex:dateUtc="2022-07-20T06: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0DA7A" w14:textId="77777777" w:rsidR="00506820" w:rsidRDefault="00506820">
      <w:pPr>
        <w:spacing w:after="0" w:line="240" w:lineRule="auto"/>
      </w:pPr>
      <w:r>
        <w:separator/>
      </w:r>
    </w:p>
  </w:endnote>
  <w:endnote w:type="continuationSeparator" w:id="0">
    <w:p w14:paraId="53830630" w14:textId="77777777" w:rsidR="00506820" w:rsidRDefault="00506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TimesNewRoman">
    <w:altName w:val="Yu Gothic"/>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6FCB" w14:textId="77777777" w:rsidR="0003255E" w:rsidRDefault="0003255E">
    <w:pPr>
      <w:pStyle w:val="Stopka"/>
      <w:pBdr>
        <w:top w:val="single" w:sz="4" w:space="1" w:color="000000"/>
      </w:pBdr>
      <w:tabs>
        <w:tab w:val="clear" w:pos="4536"/>
        <w:tab w:val="center" w:pos="8100"/>
      </w:tabs>
      <w:jc w:val="right"/>
      <w:rPr>
        <w:sz w:val="16"/>
        <w:szCs w:val="16"/>
      </w:rPr>
    </w:pPr>
  </w:p>
  <w:p w14:paraId="2414B7C2" w14:textId="77777777" w:rsidR="0003255E" w:rsidRDefault="0003255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sidR="00882F18">
      <w:rPr>
        <w:rStyle w:val="Numerstrony"/>
        <w:noProof/>
        <w:sz w:val="16"/>
        <w:szCs w:val="16"/>
      </w:rPr>
      <w:t>11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sidR="00882F18">
      <w:rPr>
        <w:rStyle w:val="Numerstrony"/>
        <w:noProof/>
        <w:sz w:val="16"/>
        <w:szCs w:val="16"/>
      </w:rPr>
      <w:t>43</w:t>
    </w:r>
    <w:r>
      <w:rPr>
        <w:rStyle w:val="Numerstrony"/>
        <w:sz w:val="16"/>
        <w:szCs w:val="16"/>
      </w:rPr>
      <w:fldChar w:fldCharType="end"/>
    </w:r>
  </w:p>
  <w:p w14:paraId="49DA4E5D" w14:textId="77777777" w:rsidR="0003255E" w:rsidRDefault="0003255E">
    <w:pPr>
      <w:pStyle w:val="Stopka"/>
      <w:pBdr>
        <w:top w:val="single" w:sz="4" w:space="1" w:color="000000"/>
      </w:pBdr>
      <w:tabs>
        <w:tab w:val="clear" w:pos="4536"/>
        <w:tab w:val="center" w:pos="8100"/>
      </w:tabs>
      <w:jc w:val="right"/>
      <w:rPr>
        <w:sz w:val="16"/>
        <w:szCs w:val="16"/>
      </w:rPr>
    </w:pPr>
  </w:p>
  <w:p w14:paraId="56FD2B29" w14:textId="77777777" w:rsidR="0003255E" w:rsidRDefault="0003255E">
    <w:pPr>
      <w:pStyle w:val="Stopka"/>
      <w:pBdr>
        <w:top w:val="single" w:sz="4" w:space="1" w:color="000000"/>
      </w:pBdr>
      <w:tabs>
        <w:tab w:val="clear" w:pos="4536"/>
        <w:tab w:val="center" w:pos="8100"/>
      </w:tabs>
      <w:jc w:val="right"/>
      <w:rPr>
        <w:sz w:val="16"/>
        <w:szCs w:val="16"/>
      </w:rPr>
    </w:pPr>
  </w:p>
  <w:p w14:paraId="496DBAE1" w14:textId="77777777" w:rsidR="0003255E" w:rsidRDefault="000325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C18F3" w14:textId="77777777" w:rsidR="0003255E" w:rsidRDefault="0003255E">
    <w:pPr>
      <w:pStyle w:val="Stopka"/>
      <w:pBdr>
        <w:top w:val="single" w:sz="4" w:space="1" w:color="000000"/>
      </w:pBdr>
      <w:tabs>
        <w:tab w:val="clear" w:pos="4536"/>
        <w:tab w:val="center" w:pos="8100"/>
      </w:tabs>
      <w:jc w:val="right"/>
      <w:rPr>
        <w:sz w:val="16"/>
        <w:szCs w:val="16"/>
      </w:rPr>
    </w:pPr>
  </w:p>
  <w:p w14:paraId="3D760F26" w14:textId="77777777" w:rsidR="0003255E" w:rsidRDefault="0003255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sidR="00882F18">
      <w:rPr>
        <w:rStyle w:val="Numerstrony"/>
        <w:noProof/>
        <w:sz w:val="16"/>
        <w:szCs w:val="16"/>
      </w:rPr>
      <w:t>43</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sidR="00882F18">
      <w:rPr>
        <w:rStyle w:val="Numerstrony"/>
        <w:noProof/>
        <w:sz w:val="16"/>
        <w:szCs w:val="16"/>
      </w:rPr>
      <w:t>43</w:t>
    </w:r>
    <w:r>
      <w:rPr>
        <w:rStyle w:val="Numerstrony"/>
        <w:sz w:val="16"/>
        <w:szCs w:val="16"/>
      </w:rPr>
      <w:fldChar w:fldCharType="end"/>
    </w:r>
  </w:p>
  <w:p w14:paraId="752FFBB8" w14:textId="77777777" w:rsidR="0003255E" w:rsidRDefault="0003255E">
    <w:pPr>
      <w:pStyle w:val="Stopka"/>
      <w:pBdr>
        <w:top w:val="single" w:sz="4" w:space="1" w:color="000000"/>
      </w:pBdr>
      <w:tabs>
        <w:tab w:val="clear" w:pos="4536"/>
        <w:tab w:val="center" w:pos="8100"/>
      </w:tabs>
      <w:jc w:val="right"/>
      <w:rPr>
        <w:sz w:val="16"/>
        <w:szCs w:val="16"/>
      </w:rPr>
    </w:pPr>
  </w:p>
  <w:p w14:paraId="4CD8B6A8" w14:textId="77777777" w:rsidR="0003255E" w:rsidRDefault="0003255E">
    <w:pPr>
      <w:pStyle w:val="Stopka"/>
      <w:pBdr>
        <w:top w:val="single" w:sz="4" w:space="1" w:color="000000"/>
      </w:pBdr>
      <w:tabs>
        <w:tab w:val="clear" w:pos="4536"/>
        <w:tab w:val="center" w:pos="8100"/>
      </w:tabs>
      <w:jc w:val="right"/>
      <w:rPr>
        <w:sz w:val="16"/>
        <w:szCs w:val="16"/>
      </w:rPr>
    </w:pPr>
  </w:p>
  <w:p w14:paraId="30E42BC4" w14:textId="77777777" w:rsidR="0003255E" w:rsidRDefault="000325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63F17" w14:textId="77777777" w:rsidR="00506820" w:rsidRDefault="00506820">
      <w:pPr>
        <w:spacing w:after="0" w:line="240" w:lineRule="auto"/>
      </w:pPr>
      <w:r>
        <w:separator/>
      </w:r>
    </w:p>
  </w:footnote>
  <w:footnote w:type="continuationSeparator" w:id="0">
    <w:p w14:paraId="6C93E25F" w14:textId="77777777" w:rsidR="00506820" w:rsidRDefault="00506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633"/>
        </w:tabs>
        <w:ind w:left="1353" w:hanging="360"/>
      </w:pPr>
      <w:rPr>
        <w:rFonts w:ascii="Arial" w:eastAsia="MS Mincho" w:hAnsi="Arial" w:cs="Arial"/>
        <w:kern w:val="1"/>
      </w:rPr>
    </w:lvl>
    <w:lvl w:ilvl="1">
      <w:start w:val="1"/>
      <w:numFmt w:val="lowerLetter"/>
      <w:lvlText w:val="%2)"/>
      <w:lvlJc w:val="left"/>
      <w:pPr>
        <w:tabs>
          <w:tab w:val="num" w:pos="2073"/>
        </w:tabs>
        <w:ind w:left="2073" w:hanging="360"/>
      </w:pPr>
    </w:lvl>
    <w:lvl w:ilvl="2">
      <w:start w:val="1"/>
      <w:numFmt w:val="bullet"/>
      <w:lvlText w:val=""/>
      <w:lvlJc w:val="left"/>
      <w:pPr>
        <w:tabs>
          <w:tab w:val="num" w:pos="0"/>
        </w:tabs>
        <w:ind w:left="2973" w:hanging="360"/>
      </w:pPr>
      <w:rPr>
        <w:rFonts w:ascii="Symbol" w:hAnsi="Symbol" w:cs="Times New Roman" w:hint="default"/>
        <w:b w:val="0"/>
        <w:i/>
      </w:rPr>
    </w:lvl>
    <w:lvl w:ilvl="3">
      <w:start w:val="1"/>
      <w:numFmt w:val="decimal"/>
      <w:lvlText w:val="%4."/>
      <w:lvlJc w:val="left"/>
      <w:pPr>
        <w:tabs>
          <w:tab w:val="num" w:pos="3513"/>
        </w:tabs>
        <w:ind w:left="3513" w:hanging="360"/>
      </w:pPr>
    </w:lvl>
    <w:lvl w:ilvl="4">
      <w:start w:val="1"/>
      <w:numFmt w:val="lowerLetter"/>
      <w:lvlText w:val="%5."/>
      <w:lvlJc w:val="left"/>
      <w:pPr>
        <w:tabs>
          <w:tab w:val="num" w:pos="4233"/>
        </w:tabs>
        <w:ind w:left="4233" w:hanging="360"/>
      </w:pPr>
    </w:lvl>
    <w:lvl w:ilvl="5">
      <w:start w:val="1"/>
      <w:numFmt w:val="lowerRoman"/>
      <w:lvlText w:val="%6."/>
      <w:lvlJc w:val="right"/>
      <w:pPr>
        <w:tabs>
          <w:tab w:val="num" w:pos="4953"/>
        </w:tabs>
        <w:ind w:left="4953" w:hanging="180"/>
      </w:pPr>
    </w:lvl>
    <w:lvl w:ilvl="6">
      <w:start w:val="1"/>
      <w:numFmt w:val="decimal"/>
      <w:lvlText w:val="%7."/>
      <w:lvlJc w:val="left"/>
      <w:pPr>
        <w:tabs>
          <w:tab w:val="num" w:pos="5673"/>
        </w:tabs>
        <w:ind w:left="5673" w:hanging="360"/>
      </w:pPr>
    </w:lvl>
    <w:lvl w:ilvl="7">
      <w:start w:val="1"/>
      <w:numFmt w:val="lowerLetter"/>
      <w:lvlText w:val="%8."/>
      <w:lvlJc w:val="left"/>
      <w:pPr>
        <w:tabs>
          <w:tab w:val="num" w:pos="6393"/>
        </w:tabs>
        <w:ind w:left="6393" w:hanging="360"/>
      </w:pPr>
    </w:lvl>
    <w:lvl w:ilvl="8">
      <w:start w:val="1"/>
      <w:numFmt w:val="lowerRoman"/>
      <w:lvlText w:val="%9."/>
      <w:lvlJc w:val="right"/>
      <w:pPr>
        <w:tabs>
          <w:tab w:val="num" w:pos="7113"/>
        </w:tabs>
        <w:ind w:left="7113" w:hanging="180"/>
      </w:pPr>
    </w:lvl>
  </w:abstractNum>
  <w:abstractNum w:abstractNumId="2" w15:restartNumberingAfterBreak="0">
    <w:nsid w:val="00000003"/>
    <w:multiLevelType w:val="multilevel"/>
    <w:tmpl w:val="00000003"/>
    <w:name w:val="WW8Num2"/>
    <w:lvl w:ilvl="0">
      <w:start w:val="3"/>
      <w:numFmt w:val="decimal"/>
      <w:lvlText w:val="%1."/>
      <w:lvlJc w:val="left"/>
      <w:pPr>
        <w:tabs>
          <w:tab w:val="num" w:pos="-360"/>
        </w:tabs>
        <w:ind w:left="360" w:hanging="360"/>
      </w:pPr>
      <w:rPr>
        <w:rFonts w:ascii="Times New Roman" w:eastAsia="MS Mincho" w:hAnsi="Times New Roman" w:cs="Times New Roman" w:hint="default"/>
        <w:b w:val="0"/>
        <w:i w:val="0"/>
        <w:color w:val="auto"/>
        <w:sz w:val="24"/>
        <w:szCs w:val="24"/>
      </w:rPr>
    </w:lvl>
    <w:lvl w:ilvl="1">
      <w:start w:val="1"/>
      <w:numFmt w:val="lowerLetter"/>
      <w:lvlText w:val="%2)"/>
      <w:lvlJc w:val="left"/>
      <w:pPr>
        <w:tabs>
          <w:tab w:val="num" w:pos="-360"/>
        </w:tabs>
        <w:ind w:left="1080" w:hanging="360"/>
      </w:pPr>
      <w:rPr>
        <w:rFonts w:ascii="Arial" w:eastAsia="MS Mincho" w:hAnsi="Arial" w:cs="Arial" w:hint="default"/>
      </w:rPr>
    </w:lvl>
    <w:lvl w:ilvl="2">
      <w:start w:val="1"/>
      <w:numFmt w:val="lowerRoman"/>
      <w:lvlText w:val="%3."/>
      <w:lvlJc w:val="right"/>
      <w:pPr>
        <w:tabs>
          <w:tab w:val="num" w:pos="-360"/>
        </w:tabs>
        <w:ind w:left="1800" w:hanging="180"/>
      </w:pPr>
      <w:rPr>
        <w:rFonts w:ascii="Arial" w:eastAsia="MS Mincho" w:hAnsi="Arial" w:cs="Arial" w:hint="default"/>
      </w:rPr>
    </w:lvl>
    <w:lvl w:ilvl="3">
      <w:start w:val="1"/>
      <w:numFmt w:val="decimal"/>
      <w:lvlText w:val="%4."/>
      <w:lvlJc w:val="left"/>
      <w:pPr>
        <w:tabs>
          <w:tab w:val="num" w:pos="-360"/>
        </w:tabs>
        <w:ind w:left="2520" w:hanging="360"/>
      </w:pPr>
      <w:rPr>
        <w:rFonts w:ascii="Arial" w:eastAsia="MS Mincho" w:hAnsi="Arial" w:cs="Arial" w:hint="default"/>
      </w:rPr>
    </w:lvl>
    <w:lvl w:ilvl="4">
      <w:start w:val="1"/>
      <w:numFmt w:val="lowerLetter"/>
      <w:lvlText w:val="%5."/>
      <w:lvlJc w:val="left"/>
      <w:pPr>
        <w:tabs>
          <w:tab w:val="num" w:pos="-360"/>
        </w:tabs>
        <w:ind w:left="3240" w:hanging="360"/>
      </w:pPr>
      <w:rPr>
        <w:rFonts w:ascii="Arial" w:eastAsia="MS Mincho" w:hAnsi="Arial" w:cs="Arial" w:hint="default"/>
      </w:rPr>
    </w:lvl>
    <w:lvl w:ilvl="5">
      <w:start w:val="1"/>
      <w:numFmt w:val="lowerRoman"/>
      <w:lvlText w:val="%6."/>
      <w:lvlJc w:val="right"/>
      <w:pPr>
        <w:tabs>
          <w:tab w:val="num" w:pos="-360"/>
        </w:tabs>
        <w:ind w:left="3960" w:hanging="180"/>
      </w:pPr>
      <w:rPr>
        <w:rFonts w:ascii="Arial" w:eastAsia="MS Mincho" w:hAnsi="Arial" w:cs="Arial" w:hint="default"/>
      </w:rPr>
    </w:lvl>
    <w:lvl w:ilvl="6">
      <w:start w:val="1"/>
      <w:numFmt w:val="decimal"/>
      <w:lvlText w:val="%7."/>
      <w:lvlJc w:val="left"/>
      <w:pPr>
        <w:tabs>
          <w:tab w:val="num" w:pos="-360"/>
        </w:tabs>
        <w:ind w:left="4680" w:hanging="360"/>
      </w:pPr>
      <w:rPr>
        <w:rFonts w:ascii="Arial" w:eastAsia="MS Mincho" w:hAnsi="Arial" w:cs="Arial" w:hint="default"/>
      </w:rPr>
    </w:lvl>
    <w:lvl w:ilvl="7">
      <w:start w:val="1"/>
      <w:numFmt w:val="lowerLetter"/>
      <w:lvlText w:val="%8."/>
      <w:lvlJc w:val="left"/>
      <w:pPr>
        <w:tabs>
          <w:tab w:val="num" w:pos="-360"/>
        </w:tabs>
        <w:ind w:left="5400" w:hanging="360"/>
      </w:pPr>
      <w:rPr>
        <w:rFonts w:ascii="Arial" w:eastAsia="MS Mincho" w:hAnsi="Arial" w:cs="Arial" w:hint="default"/>
      </w:rPr>
    </w:lvl>
    <w:lvl w:ilvl="8">
      <w:start w:val="1"/>
      <w:numFmt w:val="lowerRoman"/>
      <w:lvlText w:val="%9."/>
      <w:lvlJc w:val="right"/>
      <w:pPr>
        <w:tabs>
          <w:tab w:val="num" w:pos="-360"/>
        </w:tabs>
        <w:ind w:left="6120" w:hanging="180"/>
      </w:pPr>
      <w:rPr>
        <w:rFonts w:ascii="Arial" w:eastAsia="MS Mincho" w:hAnsi="Arial" w:cs="Arial" w:hint="default"/>
      </w:rPr>
    </w:lvl>
  </w:abstractNum>
  <w:abstractNum w:abstractNumId="3" w15:restartNumberingAfterBreak="0">
    <w:nsid w:val="00000004"/>
    <w:multiLevelType w:val="singleLevel"/>
    <w:tmpl w:val="00000004"/>
    <w:name w:val="WW8Num8"/>
    <w:lvl w:ilvl="0">
      <w:start w:val="1"/>
      <w:numFmt w:val="decimal"/>
      <w:lvlText w:val="%1."/>
      <w:lvlJc w:val="left"/>
      <w:pPr>
        <w:tabs>
          <w:tab w:val="num" w:pos="0"/>
        </w:tabs>
        <w:ind w:left="720" w:hanging="360"/>
      </w:pPr>
      <w:rPr>
        <w:rFonts w:ascii="Arial" w:eastAsia="Times New Roman" w:hAnsi="Arial" w:cs="Arial"/>
      </w:rPr>
    </w:lvl>
  </w:abstractNum>
  <w:abstractNum w:abstractNumId="4" w15:restartNumberingAfterBreak="0">
    <w:nsid w:val="00000005"/>
    <w:multiLevelType w:val="singleLevel"/>
    <w:tmpl w:val="00000005"/>
    <w:name w:val="WW8Num10"/>
    <w:lvl w:ilvl="0">
      <w:start w:val="1"/>
      <w:numFmt w:val="decimal"/>
      <w:lvlText w:val="%1)"/>
      <w:lvlJc w:val="left"/>
      <w:pPr>
        <w:tabs>
          <w:tab w:val="num" w:pos="720"/>
        </w:tabs>
        <w:ind w:left="720" w:hanging="360"/>
      </w:pPr>
      <w:rPr>
        <w:rFonts w:ascii="Arial" w:eastAsia="MS Mincho" w:hAnsi="Arial" w:cs="Arial"/>
      </w:rPr>
    </w:lvl>
  </w:abstractNum>
  <w:abstractNum w:abstractNumId="5" w15:restartNumberingAfterBreak="0">
    <w:nsid w:val="00000006"/>
    <w:multiLevelType w:val="singleLevel"/>
    <w:tmpl w:val="332EE668"/>
    <w:name w:val="WW8Num11"/>
    <w:lvl w:ilvl="0">
      <w:start w:val="1"/>
      <w:numFmt w:val="lowerLetter"/>
      <w:lvlText w:val="%1)"/>
      <w:lvlJc w:val="left"/>
      <w:pPr>
        <w:tabs>
          <w:tab w:val="num" w:pos="0"/>
        </w:tabs>
        <w:ind w:left="1080" w:hanging="360"/>
      </w:pPr>
      <w:rPr>
        <w:rFonts w:ascii="Arial" w:hAnsi="Arial" w:cs="Arial" w:hint="default"/>
        <w:kern w:val="22"/>
        <w:sz w:val="22"/>
        <w:szCs w:val="22"/>
        <w:u w:color="FFFFFF"/>
        <w:shd w:val="clear" w:color="auto" w:fill="FF0000"/>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07"/>
    <w:multiLevelType w:val="multilevel"/>
    <w:tmpl w:val="5A84E1EA"/>
    <w:name w:val="WW8Num12"/>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eastAsia="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0000008"/>
    <w:multiLevelType w:val="singleLevel"/>
    <w:tmpl w:val="00000008"/>
    <w:name w:val="WW8Num13"/>
    <w:lvl w:ilvl="0">
      <w:start w:val="1"/>
      <w:numFmt w:val="lowerLetter"/>
      <w:lvlText w:val="%1)"/>
      <w:lvlJc w:val="left"/>
      <w:pPr>
        <w:tabs>
          <w:tab w:val="num" w:pos="0"/>
        </w:tabs>
        <w:ind w:left="502" w:hanging="360"/>
      </w:pPr>
      <w:rPr>
        <w:rFonts w:ascii="Arial" w:eastAsia="Times New Roman" w:hAnsi="Arial" w:cs="Arial" w:hint="default"/>
      </w:rPr>
    </w:lvl>
  </w:abstractNum>
  <w:abstractNum w:abstractNumId="8" w15:restartNumberingAfterBreak="0">
    <w:nsid w:val="00000009"/>
    <w:multiLevelType w:val="singleLevel"/>
    <w:tmpl w:val="00000009"/>
    <w:name w:val="WW8Num14"/>
    <w:lvl w:ilvl="0">
      <w:start w:val="1"/>
      <w:numFmt w:val="decimal"/>
      <w:lvlText w:val="%1)"/>
      <w:lvlJc w:val="left"/>
      <w:pPr>
        <w:tabs>
          <w:tab w:val="num" w:pos="0"/>
        </w:tabs>
        <w:ind w:left="720" w:hanging="360"/>
      </w:pPr>
      <w:rPr>
        <w:rFonts w:ascii="Arial" w:eastAsia="Times New Roman" w:hAnsi="Arial" w:cs="Arial"/>
        <w:kern w:val="1"/>
      </w:rPr>
    </w:lvl>
  </w:abstractNum>
  <w:abstractNum w:abstractNumId="9" w15:restartNumberingAfterBreak="0">
    <w:nsid w:val="0000000A"/>
    <w:multiLevelType w:val="singleLevel"/>
    <w:tmpl w:val="4F62E15C"/>
    <w:name w:val="WW8Num15"/>
    <w:lvl w:ilvl="0">
      <w:start w:val="2"/>
      <w:numFmt w:val="decimal"/>
      <w:lvlText w:val="%1."/>
      <w:lvlJc w:val="left"/>
      <w:pPr>
        <w:tabs>
          <w:tab w:val="num" w:pos="0"/>
        </w:tabs>
        <w:ind w:left="720" w:hanging="360"/>
      </w:pPr>
      <w:rPr>
        <w:rFonts w:ascii="Arial" w:eastAsia="MS Mincho" w:hAnsi="Arial" w:cs="Arial" w:hint="default"/>
        <w:color w:val="auto"/>
        <w:kern w:val="1"/>
        <w:sz w:val="22"/>
      </w:rPr>
    </w:lvl>
  </w:abstractNum>
  <w:abstractNum w:abstractNumId="10" w15:restartNumberingAfterBreak="0">
    <w:nsid w:val="0000000B"/>
    <w:multiLevelType w:val="singleLevel"/>
    <w:tmpl w:val="0000000B"/>
    <w:name w:val="WW8Num18"/>
    <w:lvl w:ilvl="0">
      <w:start w:val="1"/>
      <w:numFmt w:val="decimal"/>
      <w:lvlText w:val="%1)"/>
      <w:lvlJc w:val="left"/>
      <w:pPr>
        <w:tabs>
          <w:tab w:val="num" w:pos="0"/>
        </w:tabs>
        <w:ind w:left="720" w:hanging="360"/>
      </w:pPr>
      <w:rPr>
        <w:rFonts w:ascii="Arial" w:eastAsia="Times New Roman" w:hAnsi="Arial" w:cs="Arial"/>
        <w:kern w:val="1"/>
      </w:rPr>
    </w:lvl>
  </w:abstractNum>
  <w:abstractNum w:abstractNumId="11" w15:restartNumberingAfterBreak="0">
    <w:nsid w:val="0000000C"/>
    <w:multiLevelType w:val="singleLevel"/>
    <w:tmpl w:val="0000000C"/>
    <w:name w:val="WW8Num19"/>
    <w:lvl w:ilvl="0">
      <w:start w:val="1"/>
      <w:numFmt w:val="decimal"/>
      <w:lvlText w:val="%1)"/>
      <w:lvlJc w:val="left"/>
      <w:pPr>
        <w:tabs>
          <w:tab w:val="num" w:pos="1248"/>
        </w:tabs>
        <w:ind w:left="1248" w:hanging="360"/>
      </w:pPr>
      <w:rPr>
        <w:rFonts w:ascii="Arial" w:eastAsia="Times New Roman" w:hAnsi="Arial" w:cs="Arial" w:hint="default"/>
        <w:kern w:val="1"/>
      </w:rPr>
    </w:lvl>
  </w:abstractNum>
  <w:abstractNum w:abstractNumId="12" w15:restartNumberingAfterBreak="0">
    <w:nsid w:val="0000000D"/>
    <w:multiLevelType w:val="singleLevel"/>
    <w:tmpl w:val="0000000D"/>
    <w:name w:val="WW8Num20"/>
    <w:lvl w:ilvl="0">
      <w:start w:val="1"/>
      <w:numFmt w:val="decimal"/>
      <w:lvlText w:val="%1)"/>
      <w:lvlJc w:val="left"/>
      <w:pPr>
        <w:tabs>
          <w:tab w:val="num" w:pos="0"/>
        </w:tabs>
        <w:ind w:left="720" w:hanging="360"/>
      </w:pPr>
      <w:rPr>
        <w:rFonts w:cs="Arial"/>
      </w:rPr>
    </w:lvl>
  </w:abstractNum>
  <w:abstractNum w:abstractNumId="13" w15:restartNumberingAfterBreak="0">
    <w:nsid w:val="0000000E"/>
    <w:multiLevelType w:val="singleLevel"/>
    <w:tmpl w:val="0000000E"/>
    <w:name w:val="WW8Num21"/>
    <w:lvl w:ilvl="0">
      <w:start w:val="1"/>
      <w:numFmt w:val="decimal"/>
      <w:lvlText w:val="%1)"/>
      <w:lvlJc w:val="left"/>
      <w:pPr>
        <w:tabs>
          <w:tab w:val="num" w:pos="720"/>
        </w:tabs>
        <w:ind w:left="720" w:hanging="360"/>
      </w:pPr>
      <w:rPr>
        <w:rFonts w:hint="default"/>
      </w:rPr>
    </w:lvl>
  </w:abstractNum>
  <w:abstractNum w:abstractNumId="14" w15:restartNumberingAfterBreak="0">
    <w:nsid w:val="0000000F"/>
    <w:multiLevelType w:val="singleLevel"/>
    <w:tmpl w:val="A71C80D8"/>
    <w:name w:val="WW8Num22"/>
    <w:lvl w:ilvl="0">
      <w:start w:val="1"/>
      <w:numFmt w:val="decimal"/>
      <w:lvlText w:val="%1."/>
      <w:lvlJc w:val="left"/>
      <w:pPr>
        <w:tabs>
          <w:tab w:val="num" w:pos="360"/>
        </w:tabs>
        <w:ind w:left="360" w:hanging="360"/>
      </w:pPr>
      <w:rPr>
        <w:rFonts w:ascii="Arial" w:eastAsia="Times New Roman" w:hAnsi="Arial" w:cs="Arial" w:hint="default"/>
        <w:b w:val="0"/>
        <w:i/>
        <w:color w:val="auto"/>
        <w:kern w:val="1"/>
        <w:sz w:val="22"/>
        <w:szCs w:val="22"/>
      </w:rPr>
    </w:lvl>
  </w:abstractNum>
  <w:abstractNum w:abstractNumId="15" w15:restartNumberingAfterBreak="0">
    <w:nsid w:val="00000010"/>
    <w:multiLevelType w:val="singleLevel"/>
    <w:tmpl w:val="00000010"/>
    <w:name w:val="WW8Num23"/>
    <w:lvl w:ilvl="0">
      <w:start w:val="1"/>
      <w:numFmt w:val="decimal"/>
      <w:lvlText w:val="%1)"/>
      <w:lvlJc w:val="left"/>
      <w:pPr>
        <w:tabs>
          <w:tab w:val="num" w:pos="1068"/>
        </w:tabs>
        <w:ind w:left="1068" w:hanging="360"/>
      </w:pPr>
    </w:lvl>
  </w:abstractNum>
  <w:abstractNum w:abstractNumId="16" w15:restartNumberingAfterBreak="0">
    <w:nsid w:val="00000011"/>
    <w:multiLevelType w:val="singleLevel"/>
    <w:tmpl w:val="00000011"/>
    <w:name w:val="WW8Num24"/>
    <w:lvl w:ilvl="0">
      <w:start w:val="1"/>
      <w:numFmt w:val="decimal"/>
      <w:lvlText w:val="%1)"/>
      <w:lvlJc w:val="left"/>
      <w:pPr>
        <w:tabs>
          <w:tab w:val="num" w:pos="0"/>
        </w:tabs>
        <w:ind w:left="720" w:hanging="360"/>
      </w:pPr>
      <w:rPr>
        <w:rFonts w:hint="default"/>
        <w:kern w:val="1"/>
        <w14:shadow w14:blurRad="50800" w14:dist="38100" w14:dir="2700000" w14:sx="100000" w14:sy="100000" w14:kx="0" w14:ky="0" w14:algn="tl">
          <w14:srgbClr w14:val="000000">
            <w14:alpha w14:val="60000"/>
          </w14:srgbClr>
        </w14:shadow>
      </w:rPr>
    </w:lvl>
  </w:abstractNum>
  <w:abstractNum w:abstractNumId="17" w15:restartNumberingAfterBreak="0">
    <w:nsid w:val="00000012"/>
    <w:multiLevelType w:val="singleLevel"/>
    <w:tmpl w:val="00000012"/>
    <w:name w:val="WW8Num25"/>
    <w:lvl w:ilvl="0">
      <w:start w:val="1"/>
      <w:numFmt w:val="decimal"/>
      <w:lvlText w:val="%1)"/>
      <w:lvlJc w:val="left"/>
      <w:pPr>
        <w:tabs>
          <w:tab w:val="num" w:pos="720"/>
        </w:tabs>
        <w:ind w:left="720" w:hanging="360"/>
      </w:pPr>
      <w:rPr>
        <w:rFonts w:ascii="Arial" w:eastAsia="MS Mincho" w:hAnsi="Arial" w:cs="Arial"/>
      </w:rPr>
    </w:lvl>
  </w:abstractNum>
  <w:abstractNum w:abstractNumId="18" w15:restartNumberingAfterBreak="0">
    <w:nsid w:val="00000013"/>
    <w:multiLevelType w:val="singleLevel"/>
    <w:tmpl w:val="00000013"/>
    <w:name w:val="WW8Num26"/>
    <w:lvl w:ilvl="0">
      <w:start w:val="1"/>
      <w:numFmt w:val="decimal"/>
      <w:lvlText w:val="%1."/>
      <w:lvlJc w:val="left"/>
      <w:pPr>
        <w:tabs>
          <w:tab w:val="num" w:pos="0"/>
        </w:tabs>
        <w:ind w:left="720" w:hanging="360"/>
      </w:pPr>
      <w:rPr>
        <w:rFonts w:ascii="Arial" w:eastAsia="Times New Roman" w:hAnsi="Arial" w:cs="Arial"/>
        <w:kern w:val="1"/>
      </w:rPr>
    </w:lvl>
  </w:abstractNum>
  <w:abstractNum w:abstractNumId="19" w15:restartNumberingAfterBreak="0">
    <w:nsid w:val="00000014"/>
    <w:multiLevelType w:val="singleLevel"/>
    <w:tmpl w:val="00000014"/>
    <w:name w:val="WW8Num27"/>
    <w:lvl w:ilvl="0">
      <w:start w:val="1"/>
      <w:numFmt w:val="decimal"/>
      <w:lvlText w:val="%1)"/>
      <w:lvlJc w:val="left"/>
      <w:pPr>
        <w:tabs>
          <w:tab w:val="num" w:pos="0"/>
        </w:tabs>
        <w:ind w:left="502" w:hanging="360"/>
      </w:pPr>
      <w:rPr>
        <w:rFonts w:ascii="Arial" w:eastAsia="Times New Roman" w:hAnsi="Arial" w:cs="Arial" w:hint="default"/>
      </w:rPr>
    </w:lvl>
  </w:abstractNum>
  <w:abstractNum w:abstractNumId="20" w15:restartNumberingAfterBreak="0">
    <w:nsid w:val="00000015"/>
    <w:multiLevelType w:val="singleLevel"/>
    <w:tmpl w:val="00000015"/>
    <w:name w:val="WW8Num29"/>
    <w:lvl w:ilvl="0">
      <w:start w:val="1"/>
      <w:numFmt w:val="decimal"/>
      <w:lvlText w:val="%1)"/>
      <w:lvlJc w:val="left"/>
      <w:pPr>
        <w:tabs>
          <w:tab w:val="num" w:pos="0"/>
        </w:tabs>
        <w:ind w:left="1080" w:hanging="360"/>
      </w:pPr>
      <w:rPr>
        <w:rFonts w:ascii="Arial" w:hAnsi="Arial" w:cs="Arial" w:hint="default"/>
        <w:kern w:val="1"/>
        <w:sz w:val="22"/>
      </w:rPr>
    </w:lvl>
  </w:abstractNum>
  <w:abstractNum w:abstractNumId="21" w15:restartNumberingAfterBreak="0">
    <w:nsid w:val="00000016"/>
    <w:multiLevelType w:val="singleLevel"/>
    <w:tmpl w:val="00000016"/>
    <w:name w:val="WW8Num30"/>
    <w:lvl w:ilvl="0">
      <w:start w:val="1"/>
      <w:numFmt w:val="decimal"/>
      <w:lvlText w:val="%1."/>
      <w:lvlJc w:val="left"/>
      <w:pPr>
        <w:tabs>
          <w:tab w:val="num" w:pos="0"/>
        </w:tabs>
        <w:ind w:left="720" w:hanging="360"/>
      </w:pPr>
      <w:rPr>
        <w:rFonts w:ascii="Arial" w:eastAsia="MS Mincho" w:hAnsi="Arial" w:cs="Arial" w:hint="default"/>
        <w:b w:val="0"/>
        <w:bCs/>
        <w:position w:val="0"/>
        <w:sz w:val="24"/>
        <w:szCs w:val="24"/>
        <w:vertAlign w:val="baseline"/>
      </w:rPr>
    </w:lvl>
  </w:abstractNum>
  <w:abstractNum w:abstractNumId="22" w15:restartNumberingAfterBreak="0">
    <w:nsid w:val="00000017"/>
    <w:multiLevelType w:val="singleLevel"/>
    <w:tmpl w:val="00000017"/>
    <w:name w:val="WW8Num31"/>
    <w:lvl w:ilvl="0">
      <w:start w:val="1"/>
      <w:numFmt w:val="lowerLetter"/>
      <w:lvlText w:val="%1)"/>
      <w:lvlJc w:val="left"/>
      <w:pPr>
        <w:tabs>
          <w:tab w:val="num" w:pos="0"/>
        </w:tabs>
        <w:ind w:left="1440" w:hanging="360"/>
      </w:pPr>
      <w:rPr>
        <w:rFonts w:hint="default"/>
      </w:rPr>
    </w:lvl>
  </w:abstractNum>
  <w:abstractNum w:abstractNumId="23" w15:restartNumberingAfterBreak="0">
    <w:nsid w:val="00000018"/>
    <w:multiLevelType w:val="multilevel"/>
    <w:tmpl w:val="7BB4431A"/>
    <w:name w:val="WW8Num32"/>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rPr>
        <w:rFonts w:ascii="Arial" w:eastAsia="Times New Roman" w:hAnsi="Arial" w:cs="Arial"/>
      </w:rPr>
    </w:lvl>
    <w:lvl w:ilvl="2">
      <w:start w:val="1"/>
      <w:numFmt w:val="decimal"/>
      <w:lvlText w:val="%3."/>
      <w:lvlJc w:val="left"/>
      <w:pPr>
        <w:tabs>
          <w:tab w:val="num" w:pos="3048"/>
        </w:tabs>
        <w:ind w:left="3048" w:hanging="360"/>
      </w:pPr>
      <w:rPr>
        <w:rFonts w:ascii="Arial" w:eastAsia="Times New Roman" w:hAnsi="Arial" w:cs="Arial"/>
        <w:b w:val="0"/>
      </w:rPr>
    </w:lvl>
    <w:lvl w:ilvl="3">
      <w:start w:val="1"/>
      <w:numFmt w:val="decimal"/>
      <w:lvlText w:val="%4."/>
      <w:lvlJc w:val="left"/>
      <w:pPr>
        <w:tabs>
          <w:tab w:val="num" w:pos="3768"/>
        </w:tabs>
        <w:ind w:left="3768" w:hanging="360"/>
      </w:pPr>
      <w:rPr>
        <w:rFonts w:ascii="Arial" w:hAnsi="Arial" w:cs="Arial"/>
      </w:r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24" w15:restartNumberingAfterBreak="0">
    <w:nsid w:val="00000019"/>
    <w:multiLevelType w:val="multilevel"/>
    <w:tmpl w:val="00000019"/>
    <w:name w:val="WW8Num33"/>
    <w:lvl w:ilvl="0">
      <w:start w:val="1"/>
      <w:numFmt w:val="decimal"/>
      <w:lvlText w:val="%1)"/>
      <w:lvlJc w:val="left"/>
      <w:pPr>
        <w:tabs>
          <w:tab w:val="num" w:pos="0"/>
        </w:tabs>
        <w:ind w:left="1080" w:hanging="360"/>
      </w:pPr>
      <w:rPr>
        <w:rFonts w:ascii="Times New Roman" w:eastAsia="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eastAsia="Times New Roman" w:hAnsi="Times New Roman" w:cs="Times New Roman" w:hint="default"/>
        <w:b w:val="0"/>
        <w:i w:val="0"/>
        <w:color w:val="auto"/>
        <w:sz w:val="24"/>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0000001A"/>
    <w:multiLevelType w:val="singleLevel"/>
    <w:tmpl w:val="0000001A"/>
    <w:name w:val="WW8Num34"/>
    <w:lvl w:ilvl="0">
      <w:start w:val="1"/>
      <w:numFmt w:val="decimal"/>
      <w:lvlText w:val="%1."/>
      <w:lvlJc w:val="left"/>
      <w:pPr>
        <w:tabs>
          <w:tab w:val="num" w:pos="0"/>
        </w:tabs>
        <w:ind w:left="426" w:hanging="360"/>
      </w:pPr>
      <w:rPr>
        <w:rFonts w:hint="default"/>
      </w:rPr>
    </w:lvl>
  </w:abstractNum>
  <w:abstractNum w:abstractNumId="26" w15:restartNumberingAfterBreak="0">
    <w:nsid w:val="0000001B"/>
    <w:multiLevelType w:val="multilevel"/>
    <w:tmpl w:val="0000001B"/>
    <w:name w:val="WW8Num35"/>
    <w:lvl w:ilvl="0">
      <w:start w:val="1"/>
      <w:numFmt w:val="decimal"/>
      <w:lvlText w:val="%1)"/>
      <w:lvlJc w:val="left"/>
      <w:pPr>
        <w:tabs>
          <w:tab w:val="num" w:pos="1068"/>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hint="default"/>
      </w:rPr>
    </w:lvl>
    <w:lvl w:ilvl="2">
      <w:start w:val="1"/>
      <w:numFmt w:val="decimal"/>
      <w:lvlText w:val="%3."/>
      <w:lvlJc w:val="left"/>
      <w:pPr>
        <w:tabs>
          <w:tab w:val="num" w:pos="708"/>
        </w:tabs>
        <w:ind w:left="2688" w:hanging="360"/>
      </w:pPr>
      <w:rPr>
        <w:rFonts w:ascii="Arial" w:eastAsia="Times New Roman" w:hAnsi="Arial" w:cs="Arial" w:hint="default"/>
        <w:b w:val="0"/>
        <w:bCs/>
        <w:i w:val="0"/>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7" w15:restartNumberingAfterBreak="0">
    <w:nsid w:val="0000001C"/>
    <w:multiLevelType w:val="singleLevel"/>
    <w:tmpl w:val="0000001C"/>
    <w:name w:val="WW8Num37"/>
    <w:lvl w:ilvl="0">
      <w:start w:val="1"/>
      <w:numFmt w:val="lowerLetter"/>
      <w:lvlText w:val="%1)"/>
      <w:lvlJc w:val="left"/>
      <w:pPr>
        <w:tabs>
          <w:tab w:val="num" w:pos="0"/>
        </w:tabs>
        <w:ind w:left="1080" w:hanging="360"/>
      </w:pPr>
    </w:lvl>
  </w:abstractNum>
  <w:abstractNum w:abstractNumId="28" w15:restartNumberingAfterBreak="0">
    <w:nsid w:val="0000001D"/>
    <w:multiLevelType w:val="multilevel"/>
    <w:tmpl w:val="0000001D"/>
    <w:name w:val="WW8Num38"/>
    <w:lvl w:ilvl="0">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ascii="Arial" w:eastAsia="Times New Roman" w:hAnsi="Arial" w:cs="Arial"/>
        <w:kern w:val="1"/>
        <w:sz w:val="18"/>
        <w:szCs w:val="18"/>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1E"/>
    <w:multiLevelType w:val="singleLevel"/>
    <w:tmpl w:val="0000001E"/>
    <w:name w:val="WW8Num40"/>
    <w:lvl w:ilvl="0">
      <w:start w:val="1"/>
      <w:numFmt w:val="lowerLetter"/>
      <w:lvlText w:val="%1)"/>
      <w:lvlJc w:val="left"/>
      <w:pPr>
        <w:tabs>
          <w:tab w:val="num" w:pos="1068"/>
        </w:tabs>
        <w:ind w:left="1068" w:hanging="360"/>
      </w:pPr>
      <w:rPr>
        <w:rFonts w:ascii="Arial" w:eastAsia="MS Mincho" w:hAnsi="Arial" w:cs="Arial" w:hint="default"/>
      </w:rPr>
    </w:lvl>
  </w:abstractNum>
  <w:abstractNum w:abstractNumId="30" w15:restartNumberingAfterBreak="0">
    <w:nsid w:val="0000001F"/>
    <w:multiLevelType w:val="singleLevel"/>
    <w:tmpl w:val="0000001F"/>
    <w:name w:val="WW8Num43"/>
    <w:lvl w:ilvl="0">
      <w:start w:val="1"/>
      <w:numFmt w:val="decimal"/>
      <w:lvlText w:val="%1)"/>
      <w:lvlJc w:val="left"/>
      <w:pPr>
        <w:tabs>
          <w:tab w:val="num" w:pos="0"/>
        </w:tabs>
        <w:ind w:left="1440" w:hanging="360"/>
      </w:pPr>
      <w:rPr>
        <w:rFonts w:hint="default"/>
        <w14:shadow w14:blurRad="50800" w14:dist="38100" w14:dir="2700000" w14:sx="100000" w14:sy="100000" w14:kx="0" w14:ky="0" w14:algn="tl">
          <w14:srgbClr w14:val="000000">
            <w14:alpha w14:val="60000"/>
          </w14:srgbClr>
        </w14:shadow>
      </w:rPr>
    </w:lvl>
  </w:abstractNum>
  <w:abstractNum w:abstractNumId="31" w15:restartNumberingAfterBreak="0">
    <w:nsid w:val="00000020"/>
    <w:multiLevelType w:val="multilevel"/>
    <w:tmpl w:val="00000020"/>
    <w:name w:val="WW8Num44"/>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15:restartNumberingAfterBreak="0">
    <w:nsid w:val="00000021"/>
    <w:multiLevelType w:val="multilevel"/>
    <w:tmpl w:val="00000021"/>
    <w:name w:val="WW8Num46"/>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3" w15:restartNumberingAfterBreak="0">
    <w:nsid w:val="00000022"/>
    <w:multiLevelType w:val="singleLevel"/>
    <w:tmpl w:val="00000022"/>
    <w:name w:val="WW8Num47"/>
    <w:lvl w:ilvl="0">
      <w:start w:val="1"/>
      <w:numFmt w:val="decimal"/>
      <w:lvlText w:val="%1)"/>
      <w:lvlJc w:val="left"/>
      <w:pPr>
        <w:tabs>
          <w:tab w:val="num" w:pos="0"/>
        </w:tabs>
        <w:ind w:left="1428" w:hanging="360"/>
      </w:pPr>
      <w:rPr>
        <w:rFonts w:ascii="Arial" w:eastAsia="MS Mincho" w:hAnsi="Arial" w:cs="Arial"/>
      </w:rPr>
    </w:lvl>
  </w:abstractNum>
  <w:abstractNum w:abstractNumId="34" w15:restartNumberingAfterBreak="0">
    <w:nsid w:val="00000023"/>
    <w:multiLevelType w:val="singleLevel"/>
    <w:tmpl w:val="00000023"/>
    <w:name w:val="WW8Num48"/>
    <w:lvl w:ilvl="0">
      <w:start w:val="1"/>
      <w:numFmt w:val="decimal"/>
      <w:lvlText w:val="%1."/>
      <w:lvlJc w:val="left"/>
      <w:pPr>
        <w:tabs>
          <w:tab w:val="num" w:pos="0"/>
        </w:tabs>
        <w:ind w:left="360" w:hanging="360"/>
      </w:pPr>
      <w:rPr>
        <w:rFonts w:ascii="Arial" w:eastAsia="Times New Roman" w:hAnsi="Arial" w:cs="Arial"/>
        <w:b w:val="0"/>
        <w:color w:val="auto"/>
        <w:kern w:val="1"/>
        <w:sz w:val="24"/>
        <w:szCs w:val="24"/>
      </w:rPr>
    </w:lvl>
  </w:abstractNum>
  <w:abstractNum w:abstractNumId="35" w15:restartNumberingAfterBreak="0">
    <w:nsid w:val="00000024"/>
    <w:multiLevelType w:val="singleLevel"/>
    <w:tmpl w:val="00000024"/>
    <w:name w:val="WW8Num49"/>
    <w:lvl w:ilvl="0">
      <w:start w:val="1"/>
      <w:numFmt w:val="decimal"/>
      <w:lvlText w:val="%1)"/>
      <w:lvlJc w:val="left"/>
      <w:pPr>
        <w:tabs>
          <w:tab w:val="num" w:pos="0"/>
        </w:tabs>
        <w:ind w:left="720" w:hanging="360"/>
      </w:pPr>
      <w:rPr>
        <w:rFonts w:ascii="Arial" w:eastAsia="Times New Roman" w:hAnsi="Arial" w:cs="Arial"/>
        <w:b w:val="0"/>
        <w:color w:val="auto"/>
      </w:rPr>
    </w:lvl>
  </w:abstractNum>
  <w:abstractNum w:abstractNumId="36" w15:restartNumberingAfterBreak="0">
    <w:nsid w:val="00000025"/>
    <w:multiLevelType w:val="multilevel"/>
    <w:tmpl w:val="00000025"/>
    <w:name w:val="WW8Num50"/>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lvl>
    <w:lvl w:ilvl="2">
      <w:start w:val="1"/>
      <w:numFmt w:val="decimal"/>
      <w:lvlText w:val="%3)"/>
      <w:lvlJc w:val="left"/>
      <w:pPr>
        <w:tabs>
          <w:tab w:val="num" w:pos="708"/>
        </w:tabs>
        <w:ind w:left="3048" w:hanging="360"/>
      </w:pPr>
      <w:rPr>
        <w:rFonts w:ascii="Arial" w:hAnsi="Arial" w:cs="Arial"/>
      </w:rPr>
    </w:lvl>
    <w:lvl w:ilvl="3">
      <w:start w:val="1"/>
      <w:numFmt w:val="decimal"/>
      <w:lvlText w:val="%4."/>
      <w:lvlJc w:val="left"/>
      <w:pPr>
        <w:tabs>
          <w:tab w:val="num" w:pos="3768"/>
        </w:tabs>
        <w:ind w:left="3768" w:hanging="360"/>
      </w:p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37" w15:restartNumberingAfterBreak="0">
    <w:nsid w:val="00000026"/>
    <w:multiLevelType w:val="singleLevel"/>
    <w:tmpl w:val="10C0D90A"/>
    <w:name w:val="WW8Num51"/>
    <w:lvl w:ilvl="0">
      <w:start w:val="1"/>
      <w:numFmt w:val="decimal"/>
      <w:lvlText w:val="%1."/>
      <w:lvlJc w:val="left"/>
      <w:pPr>
        <w:tabs>
          <w:tab w:val="num" w:pos="0"/>
        </w:tabs>
        <w:ind w:left="720" w:hanging="360"/>
      </w:pPr>
      <w:rPr>
        <w:rFonts w:ascii="Arial" w:eastAsia="Times New Roman" w:hAnsi="Arial" w:cs="Arial" w:hint="default"/>
        <w:b w:val="0"/>
        <w:kern w:val="1"/>
      </w:rPr>
    </w:lvl>
  </w:abstractNum>
  <w:abstractNum w:abstractNumId="38" w15:restartNumberingAfterBreak="0">
    <w:nsid w:val="00000027"/>
    <w:multiLevelType w:val="singleLevel"/>
    <w:tmpl w:val="00000027"/>
    <w:name w:val="WW8Num53"/>
    <w:lvl w:ilvl="0">
      <w:start w:val="1"/>
      <w:numFmt w:val="decimal"/>
      <w:lvlText w:val="%1)"/>
      <w:lvlJc w:val="left"/>
      <w:pPr>
        <w:tabs>
          <w:tab w:val="num" w:pos="0"/>
        </w:tabs>
        <w:ind w:left="1068" w:hanging="360"/>
      </w:pPr>
      <w:rPr>
        <w:kern w:val="1"/>
      </w:rPr>
    </w:lvl>
  </w:abstractNum>
  <w:abstractNum w:abstractNumId="39" w15:restartNumberingAfterBreak="0">
    <w:nsid w:val="00000028"/>
    <w:multiLevelType w:val="singleLevel"/>
    <w:tmpl w:val="31027826"/>
    <w:name w:val="WW8Num55"/>
    <w:lvl w:ilvl="0">
      <w:start w:val="1"/>
      <w:numFmt w:val="decimal"/>
      <w:lvlText w:val="%1."/>
      <w:lvlJc w:val="left"/>
      <w:pPr>
        <w:tabs>
          <w:tab w:val="num" w:pos="0"/>
        </w:tabs>
        <w:ind w:left="360" w:hanging="360"/>
      </w:pPr>
      <w:rPr>
        <w:rFonts w:ascii="Times New Roman" w:eastAsia="Times New Roman" w:hAnsi="Times New Roman" w:cs="Times New Roman" w:hint="default"/>
        <w:b w:val="0"/>
        <w:i w:val="0"/>
        <w:color w:val="auto"/>
        <w:kern w:val="1"/>
        <w:sz w:val="24"/>
        <w:szCs w:val="24"/>
      </w:rPr>
    </w:lvl>
  </w:abstractNum>
  <w:abstractNum w:abstractNumId="40" w15:restartNumberingAfterBreak="0">
    <w:nsid w:val="00000029"/>
    <w:multiLevelType w:val="singleLevel"/>
    <w:tmpl w:val="00000029"/>
    <w:name w:val="WW8Num56"/>
    <w:lvl w:ilvl="0">
      <w:start w:val="1"/>
      <w:numFmt w:val="decimal"/>
      <w:lvlText w:val="%1)"/>
      <w:lvlJc w:val="left"/>
      <w:pPr>
        <w:tabs>
          <w:tab w:val="num" w:pos="0"/>
        </w:tabs>
        <w:ind w:left="1080" w:hanging="360"/>
      </w:pPr>
      <w:rPr>
        <w:rFonts w:ascii="Arial" w:eastAsia="Times New Roman" w:hAnsi="Arial" w:cs="Arial"/>
      </w:rPr>
    </w:lvl>
  </w:abstractNum>
  <w:abstractNum w:abstractNumId="41" w15:restartNumberingAfterBreak="0">
    <w:nsid w:val="0000002A"/>
    <w:multiLevelType w:val="multilevel"/>
    <w:tmpl w:val="CB8EA3BE"/>
    <w:name w:val="WW8Num57"/>
    <w:lvl w:ilvl="0">
      <w:start w:val="1"/>
      <w:numFmt w:val="decimal"/>
      <w:lvlText w:val="%1."/>
      <w:lvlJc w:val="left"/>
      <w:pPr>
        <w:tabs>
          <w:tab w:val="num" w:pos="0"/>
        </w:tabs>
        <w:ind w:left="720" w:hanging="360"/>
      </w:pPr>
      <w:rPr>
        <w:strike w:val="0"/>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right"/>
      <w:pPr>
        <w:tabs>
          <w:tab w:val="num" w:pos="0"/>
        </w:tabs>
        <w:ind w:left="2160" w:hanging="180"/>
      </w:pPr>
      <w:rPr>
        <w:rFonts w:ascii="Arial" w:eastAsia="Times New Roman" w:hAnsi="Arial" w:cs="Arial"/>
        <w:bCs/>
        <w:kern w:val="1"/>
        <w:sz w:val="22"/>
        <w:szCs w:val="22"/>
      </w:rPr>
    </w:lvl>
    <w:lvl w:ilvl="3">
      <w:start w:val="2"/>
      <w:numFmt w:val="lowerLetter"/>
      <w:lvlText w:val="%4)"/>
      <w:lvlJc w:val="left"/>
      <w:pPr>
        <w:tabs>
          <w:tab w:val="num" w:pos="0"/>
        </w:tabs>
        <w:ind w:left="2880" w:hanging="360"/>
      </w:pPr>
      <w:rPr>
        <w:rFonts w:ascii="Calibri" w:eastAsia="Calibri" w:hAnsi="Calibri" w:cs="Times New Roman"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0000002B"/>
    <w:multiLevelType w:val="singleLevel"/>
    <w:tmpl w:val="0000002B"/>
    <w:name w:val="WW8Num58"/>
    <w:lvl w:ilvl="0">
      <w:start w:val="1"/>
      <w:numFmt w:val="decimal"/>
      <w:lvlText w:val="%1)"/>
      <w:lvlJc w:val="left"/>
      <w:pPr>
        <w:tabs>
          <w:tab w:val="num" w:pos="0"/>
        </w:tabs>
        <w:ind w:left="1068" w:hanging="360"/>
      </w:pPr>
      <w:rPr>
        <w:rFonts w:ascii="Arial" w:eastAsia="MS Mincho" w:hAnsi="Arial" w:cs="Arial"/>
        <w:shd w:val="clear" w:color="auto" w:fill="FF0000"/>
      </w:rPr>
    </w:lvl>
  </w:abstractNum>
  <w:abstractNum w:abstractNumId="43" w15:restartNumberingAfterBreak="0">
    <w:nsid w:val="0000002C"/>
    <w:multiLevelType w:val="singleLevel"/>
    <w:tmpl w:val="0000002C"/>
    <w:name w:val="WW8Num60"/>
    <w:lvl w:ilvl="0">
      <w:start w:val="1"/>
      <w:numFmt w:val="decimal"/>
      <w:lvlText w:val="%1."/>
      <w:lvlJc w:val="left"/>
      <w:pPr>
        <w:tabs>
          <w:tab w:val="num" w:pos="0"/>
        </w:tabs>
        <w:ind w:left="720" w:hanging="360"/>
      </w:pPr>
      <w:rPr>
        <w:i/>
        <w:color w:val="auto"/>
      </w:rPr>
    </w:lvl>
  </w:abstractNum>
  <w:abstractNum w:abstractNumId="44" w15:restartNumberingAfterBreak="0">
    <w:nsid w:val="0000002D"/>
    <w:multiLevelType w:val="multilevel"/>
    <w:tmpl w:val="0000002D"/>
    <w:name w:val="WW8Num61"/>
    <w:lvl w:ilvl="0">
      <w:start w:val="1"/>
      <w:numFmt w:val="decimal"/>
      <w:lvlText w:val="%1)"/>
      <w:lvlJc w:val="left"/>
      <w:pPr>
        <w:tabs>
          <w:tab w:val="num" w:pos="0"/>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5" w15:restartNumberingAfterBreak="0">
    <w:nsid w:val="0000002E"/>
    <w:multiLevelType w:val="multilevel"/>
    <w:tmpl w:val="0000002E"/>
    <w:name w:val="WW8Num62"/>
    <w:lvl w:ilvl="0">
      <w:start w:val="1"/>
      <w:numFmt w:val="decimal"/>
      <w:lvlText w:val="%1)"/>
      <w:lvlJc w:val="left"/>
      <w:pPr>
        <w:tabs>
          <w:tab w:val="num" w:pos="0"/>
        </w:tabs>
        <w:ind w:left="1494"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6" w15:restartNumberingAfterBreak="0">
    <w:nsid w:val="0000002F"/>
    <w:multiLevelType w:val="multilevel"/>
    <w:tmpl w:val="0000002F"/>
    <w:name w:val="WW8Num63"/>
    <w:lvl w:ilvl="0">
      <w:start w:val="1"/>
      <w:numFmt w:val="decimal"/>
      <w:lvlText w:val="%1."/>
      <w:lvlJc w:val="left"/>
      <w:pPr>
        <w:tabs>
          <w:tab w:val="num" w:pos="0"/>
        </w:tabs>
        <w:ind w:left="720" w:hanging="360"/>
      </w:pPr>
      <w:rPr>
        <w:rFonts w:ascii="Arial" w:eastAsia="Times New Roman" w:hAnsi="Arial" w:cs="Arial"/>
        <w:kern w:val="1"/>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left"/>
      <w:pPr>
        <w:tabs>
          <w:tab w:val="num" w:pos="0"/>
        </w:tabs>
        <w:ind w:left="2160" w:hanging="180"/>
      </w:pPr>
      <w:rPr>
        <w:rFonts w:hint="default"/>
        <w14:shadow w14:blurRad="50800" w14:dist="38100" w14:dir="2700000" w14:sx="100000" w14:sy="100000" w14:kx="0" w14:ky="0" w14:algn="tl">
          <w14:srgbClr w14:val="000000">
            <w14:alpha w14:val="60000"/>
          </w14:srgbClr>
        </w14:shadow>
      </w:rPr>
    </w:lvl>
    <w:lvl w:ilvl="3">
      <w:start w:val="1"/>
      <w:numFmt w:val="decimal"/>
      <w:lvlText w:val="%4."/>
      <w:lvlJc w:val="left"/>
      <w:pPr>
        <w:tabs>
          <w:tab w:val="num" w:pos="0"/>
        </w:tabs>
        <w:ind w:left="2880" w:hanging="360"/>
      </w:pPr>
      <w:rPr>
        <w:rFonts w:ascii="Arial" w:eastAsia="Times New Roman" w:hAnsi="Arial" w:cs="Aria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00000030"/>
    <w:multiLevelType w:val="singleLevel"/>
    <w:tmpl w:val="00000030"/>
    <w:name w:val="WW8Num64"/>
    <w:lvl w:ilvl="0">
      <w:start w:val="1"/>
      <w:numFmt w:val="decimal"/>
      <w:lvlText w:val="%1."/>
      <w:lvlJc w:val="left"/>
      <w:pPr>
        <w:tabs>
          <w:tab w:val="num" w:pos="0"/>
        </w:tabs>
        <w:ind w:left="720" w:hanging="360"/>
      </w:pPr>
      <w:rPr>
        <w:rFonts w:hint="default"/>
      </w:rPr>
    </w:lvl>
  </w:abstractNum>
  <w:abstractNum w:abstractNumId="48" w15:restartNumberingAfterBreak="0">
    <w:nsid w:val="00000031"/>
    <w:multiLevelType w:val="singleLevel"/>
    <w:tmpl w:val="00000031"/>
    <w:name w:val="WW8Num66"/>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abstractNum>
  <w:abstractNum w:abstractNumId="49" w15:restartNumberingAfterBreak="0">
    <w:nsid w:val="00000032"/>
    <w:multiLevelType w:val="singleLevel"/>
    <w:tmpl w:val="6526D954"/>
    <w:name w:val="WW8Num67"/>
    <w:lvl w:ilvl="0">
      <w:start w:val="1"/>
      <w:numFmt w:val="decimal"/>
      <w:lvlText w:val="%1."/>
      <w:lvlJc w:val="left"/>
      <w:pPr>
        <w:tabs>
          <w:tab w:val="num" w:pos="720"/>
        </w:tabs>
        <w:ind w:left="720" w:hanging="360"/>
      </w:pPr>
      <w:rPr>
        <w:rFonts w:ascii="Arial" w:eastAsia="MS Mincho" w:hAnsi="Arial" w:cs="Arial" w:hint="default"/>
        <w:strike w:val="0"/>
        <w:shd w:val="clear" w:color="auto" w:fill="FF0000"/>
        <w14:shadow w14:blurRad="0" w14:dist="0" w14:dir="0" w14:sx="0" w14:sy="0" w14:kx="0" w14:ky="0" w14:algn="none">
          <w14:srgbClr w14:val="000000"/>
        </w14:shadow>
      </w:rPr>
    </w:lvl>
  </w:abstractNum>
  <w:abstractNum w:abstractNumId="50" w15:restartNumberingAfterBreak="0">
    <w:nsid w:val="00000033"/>
    <w:multiLevelType w:val="singleLevel"/>
    <w:tmpl w:val="00000033"/>
    <w:name w:val="WW8Num68"/>
    <w:lvl w:ilvl="0">
      <w:start w:val="1"/>
      <w:numFmt w:val="decimal"/>
      <w:lvlText w:val="%1)"/>
      <w:lvlJc w:val="left"/>
      <w:pPr>
        <w:tabs>
          <w:tab w:val="num" w:pos="0"/>
        </w:tabs>
        <w:ind w:left="786" w:hanging="360"/>
      </w:pPr>
      <w:rPr>
        <w:rFonts w:hint="default"/>
        <w:i w:val="0"/>
      </w:rPr>
    </w:lvl>
  </w:abstractNum>
  <w:abstractNum w:abstractNumId="51" w15:restartNumberingAfterBreak="0">
    <w:nsid w:val="00000034"/>
    <w:multiLevelType w:val="singleLevel"/>
    <w:tmpl w:val="00000034"/>
    <w:name w:val="WW8Num70"/>
    <w:lvl w:ilvl="0">
      <w:start w:val="1"/>
      <w:numFmt w:val="decimal"/>
      <w:lvlText w:val="%1)"/>
      <w:lvlJc w:val="left"/>
      <w:pPr>
        <w:tabs>
          <w:tab w:val="num" w:pos="0"/>
        </w:tabs>
        <w:ind w:left="1428" w:hanging="360"/>
      </w:pPr>
    </w:lvl>
  </w:abstractNum>
  <w:abstractNum w:abstractNumId="52" w15:restartNumberingAfterBreak="0">
    <w:nsid w:val="00000035"/>
    <w:multiLevelType w:val="singleLevel"/>
    <w:tmpl w:val="00000035"/>
    <w:name w:val="WW8Num71"/>
    <w:lvl w:ilvl="0">
      <w:start w:val="1"/>
      <w:numFmt w:val="decimal"/>
      <w:lvlText w:val="%1."/>
      <w:lvlJc w:val="left"/>
      <w:pPr>
        <w:tabs>
          <w:tab w:val="num" w:pos="360"/>
        </w:tabs>
        <w:ind w:left="360" w:hanging="360"/>
      </w:pPr>
      <w:rPr>
        <w:rFonts w:ascii="Arial" w:eastAsia="MS Mincho" w:hAnsi="Arial" w:cs="Arial" w:hint="default"/>
      </w:rPr>
    </w:lvl>
  </w:abstractNum>
  <w:abstractNum w:abstractNumId="53" w15:restartNumberingAfterBreak="0">
    <w:nsid w:val="00000036"/>
    <w:multiLevelType w:val="singleLevel"/>
    <w:tmpl w:val="00000036"/>
    <w:name w:val="WW8Num72"/>
    <w:lvl w:ilvl="0">
      <w:start w:val="1"/>
      <w:numFmt w:val="decimal"/>
      <w:lvlText w:val="%1)"/>
      <w:lvlJc w:val="left"/>
      <w:pPr>
        <w:tabs>
          <w:tab w:val="num" w:pos="1068"/>
        </w:tabs>
        <w:ind w:left="1068" w:hanging="360"/>
      </w:pPr>
      <w:rPr>
        <w:rFonts w:ascii="Arial" w:eastAsia="Times New Roman" w:hAnsi="Arial" w:cs="Arial"/>
      </w:rPr>
    </w:lvl>
  </w:abstractNum>
  <w:abstractNum w:abstractNumId="54" w15:restartNumberingAfterBreak="0">
    <w:nsid w:val="00000037"/>
    <w:multiLevelType w:val="multilevel"/>
    <w:tmpl w:val="00000037"/>
    <w:name w:val="WW8Num73"/>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720" w:hanging="360"/>
      </w:pPr>
      <w:rPr>
        <w:rFonts w:ascii="Arial" w:eastAsia="Times New Roman" w:hAnsi="Arial" w:cs="Aria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55" w15:restartNumberingAfterBreak="0">
    <w:nsid w:val="00000038"/>
    <w:multiLevelType w:val="multilevel"/>
    <w:tmpl w:val="B0484522"/>
    <w:name w:val="WW8Num74"/>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rPr>
        <w:rFonts w:ascii="Arial" w:eastAsia="Times New Roman" w:hAnsi="Arial" w:cs="Arial"/>
        <w:b w:val="0"/>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6" w15:restartNumberingAfterBreak="0">
    <w:nsid w:val="00000039"/>
    <w:multiLevelType w:val="singleLevel"/>
    <w:tmpl w:val="00000039"/>
    <w:name w:val="WW8Num75"/>
    <w:lvl w:ilvl="0">
      <w:start w:val="1"/>
      <w:numFmt w:val="decimal"/>
      <w:lvlText w:val="%1)"/>
      <w:lvlJc w:val="left"/>
      <w:pPr>
        <w:tabs>
          <w:tab w:val="num" w:pos="0"/>
        </w:tabs>
        <w:ind w:left="1146" w:hanging="360"/>
      </w:pPr>
    </w:lvl>
  </w:abstractNum>
  <w:abstractNum w:abstractNumId="57" w15:restartNumberingAfterBreak="0">
    <w:nsid w:val="0000003A"/>
    <w:multiLevelType w:val="singleLevel"/>
    <w:tmpl w:val="0000003A"/>
    <w:name w:val="WW8Num77"/>
    <w:lvl w:ilvl="0">
      <w:start w:val="1"/>
      <w:numFmt w:val="lowerLetter"/>
      <w:lvlText w:val="%1)"/>
      <w:lvlJc w:val="left"/>
      <w:pPr>
        <w:tabs>
          <w:tab w:val="num" w:pos="1068"/>
        </w:tabs>
        <w:ind w:left="1068" w:hanging="360"/>
      </w:pPr>
      <w:rPr>
        <w:rFonts w:ascii="Arial" w:eastAsia="Times New Roman" w:hAnsi="Arial" w:cs="Arial" w:hint="default"/>
        <w:b w:val="0"/>
        <w:i/>
        <w:color w:val="auto"/>
        <w:kern w:val="1"/>
      </w:rPr>
    </w:lvl>
  </w:abstractNum>
  <w:abstractNum w:abstractNumId="58" w15:restartNumberingAfterBreak="0">
    <w:nsid w:val="0000003B"/>
    <w:multiLevelType w:val="multilevel"/>
    <w:tmpl w:val="0000003B"/>
    <w:lvl w:ilvl="0">
      <w:start w:val="1"/>
      <w:numFmt w:val="lowerLetter"/>
      <w:lvlText w:val="%1)"/>
      <w:lvlJc w:val="left"/>
      <w:pPr>
        <w:tabs>
          <w:tab w:val="num" w:pos="1068"/>
        </w:tabs>
        <w:ind w:left="1068" w:hanging="360"/>
      </w:pPr>
      <w:rPr>
        <w:rFonts w:ascii="Arial" w:eastAsia="MS Mincho" w:hAnsi="Arial" w:cs="Arial"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9" w15:restartNumberingAfterBreak="0">
    <w:nsid w:val="0000003C"/>
    <w:multiLevelType w:val="multilevel"/>
    <w:tmpl w:val="0000003C"/>
    <w:lvl w:ilvl="0">
      <w:start w:val="1"/>
      <w:numFmt w:val="decimal"/>
      <w:lvlText w:val="%1."/>
      <w:lvlJc w:val="left"/>
      <w:pPr>
        <w:tabs>
          <w:tab w:val="num" w:pos="1476"/>
        </w:tabs>
        <w:ind w:left="1476" w:hanging="396"/>
      </w:pPr>
      <w:rPr>
        <w:rFonts w:hint="default"/>
        <w:color w:val="auto"/>
      </w:rPr>
    </w:lvl>
    <w:lvl w:ilvl="1">
      <w:start w:val="1"/>
      <w:numFmt w:val="decimal"/>
      <w:lvlText w:val="%2)"/>
      <w:lvlJc w:val="left"/>
      <w:pPr>
        <w:tabs>
          <w:tab w:val="num" w:pos="1440"/>
        </w:tabs>
        <w:ind w:left="1440" w:hanging="360"/>
      </w:pPr>
      <w:rPr>
        <w:rFonts w:ascii="Arial" w:eastAsia="Times New Roman" w:hAnsi="Arial" w:cs="Arial" w:hint="default"/>
        <w:kern w:val="1"/>
        <w:sz w:val="18"/>
        <w:szCs w:val="18"/>
      </w:rPr>
    </w:lvl>
    <w:lvl w:ilvl="2">
      <w:numFmt w:val="bullet"/>
      <w:lvlText w:val=""/>
      <w:lvlJc w:val="left"/>
      <w:pPr>
        <w:tabs>
          <w:tab w:val="num" w:pos="0"/>
        </w:tabs>
        <w:ind w:left="2340" w:hanging="360"/>
      </w:pPr>
      <w:rPr>
        <w:rFonts w:ascii="Symbol"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multilevel"/>
    <w:tmpl w:val="80ACA40A"/>
    <w:lvl w:ilvl="0">
      <w:start w:val="1"/>
      <w:numFmt w:val="decimal"/>
      <w:lvlText w:val="%1)"/>
      <w:lvlJc w:val="left"/>
      <w:pPr>
        <w:tabs>
          <w:tab w:val="num" w:pos="1068"/>
        </w:tabs>
        <w:ind w:left="1068" w:hanging="360"/>
      </w:pPr>
      <w:rPr>
        <w:rFonts w:ascii="Arial" w:eastAsia="Times New Roman" w:hAnsi="Arial" w:cs="Arial"/>
        <w:strike w:val="0"/>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1" w15:restartNumberingAfterBreak="0">
    <w:nsid w:val="0000003E"/>
    <w:multiLevelType w:val="multilevel"/>
    <w:tmpl w:val="0000003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2" w15:restartNumberingAfterBreak="0">
    <w:nsid w:val="0000003F"/>
    <w:multiLevelType w:val="multilevel"/>
    <w:tmpl w:val="0000003F"/>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multilevel"/>
    <w:tmpl w:val="00000040"/>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multilevel"/>
    <w:tmpl w:val="A15022C8"/>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5" w15:restartNumberingAfterBreak="0">
    <w:nsid w:val="00000042"/>
    <w:multiLevelType w:val="multilevel"/>
    <w:tmpl w:val="00000042"/>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6" w15:restartNumberingAfterBreak="0">
    <w:nsid w:val="00000043"/>
    <w:multiLevelType w:val="multilevel"/>
    <w:tmpl w:val="7234B7AA"/>
    <w:lvl w:ilvl="0">
      <w:start w:val="1"/>
      <w:numFmt w:val="decimal"/>
      <w:lvlText w:val="%1."/>
      <w:lvlJc w:val="left"/>
      <w:pPr>
        <w:tabs>
          <w:tab w:val="num" w:pos="360"/>
        </w:tabs>
        <w:ind w:left="360" w:hanging="360"/>
      </w:pPr>
      <w:rPr>
        <w:rFonts w:ascii="Arial" w:eastAsia="MS Mincho" w:hAnsi="Arial" w:cs="Arial" w:hint="default"/>
        <w: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7" w15:restartNumberingAfterBreak="0">
    <w:nsid w:val="0FD0614E"/>
    <w:multiLevelType w:val="multilevel"/>
    <w:tmpl w:val="D0340A92"/>
    <w:lvl w:ilvl="0">
      <w:start w:val="6"/>
      <w:numFmt w:val="decimal"/>
      <w:lvlText w:val="%1."/>
      <w:lvlJc w:val="left"/>
      <w:pPr>
        <w:tabs>
          <w:tab w:val="num" w:pos="1068"/>
        </w:tabs>
        <w:ind w:left="1068" w:hanging="360"/>
      </w:pPr>
      <w:rPr>
        <w:rFonts w:hint="default"/>
        <w:color w:val="auto"/>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68"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70" w15:restartNumberingAfterBreak="0">
    <w:nsid w:val="7395640B"/>
    <w:multiLevelType w:val="singleLevel"/>
    <w:tmpl w:val="43B4D60C"/>
    <w:name w:val="WW8Num11"/>
    <w:lvl w:ilvl="0">
      <w:start w:val="1"/>
      <w:numFmt w:val="decimal"/>
      <w:lvlText w:val="%1."/>
      <w:lvlJc w:val="left"/>
      <w:pPr>
        <w:ind w:left="1080" w:hanging="360"/>
      </w:pPr>
      <w:rPr>
        <w:rFonts w:ascii="Arial" w:hAnsi="Arial" w:cs="Arial" w:hint="default"/>
        <w:i w:val="0"/>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6"/>
  </w:num>
  <w:num w:numId="15">
    <w:abstractNumId w:val="18"/>
  </w:num>
  <w:num w:numId="16">
    <w:abstractNumId w:val="19"/>
  </w:num>
  <w:num w:numId="17">
    <w:abstractNumId w:val="20"/>
  </w:num>
  <w:num w:numId="18">
    <w:abstractNumId w:val="21"/>
  </w:num>
  <w:num w:numId="19">
    <w:abstractNumId w:val="22"/>
  </w:num>
  <w:num w:numId="20">
    <w:abstractNumId w:val="23"/>
  </w:num>
  <w:num w:numId="21">
    <w:abstractNumId w:val="24"/>
  </w:num>
  <w:num w:numId="22">
    <w:abstractNumId w:val="25"/>
  </w:num>
  <w:num w:numId="23">
    <w:abstractNumId w:val="26"/>
  </w:num>
  <w:num w:numId="24">
    <w:abstractNumId w:val="27"/>
  </w:num>
  <w:num w:numId="25">
    <w:abstractNumId w:val="28"/>
  </w:num>
  <w:num w:numId="26">
    <w:abstractNumId w:val="30"/>
  </w:num>
  <w:num w:numId="27">
    <w:abstractNumId w:val="32"/>
  </w:num>
  <w:num w:numId="28">
    <w:abstractNumId w:val="33"/>
  </w:num>
  <w:num w:numId="29">
    <w:abstractNumId w:val="34"/>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3"/>
  </w:num>
  <w:num w:numId="38">
    <w:abstractNumId w:val="44"/>
  </w:num>
  <w:num w:numId="39">
    <w:abstractNumId w:val="45"/>
  </w:num>
  <w:num w:numId="40">
    <w:abstractNumId w:val="46"/>
  </w:num>
  <w:num w:numId="41">
    <w:abstractNumId w:val="47"/>
  </w:num>
  <w:num w:numId="42">
    <w:abstractNumId w:val="48"/>
  </w:num>
  <w:num w:numId="43">
    <w:abstractNumId w:val="50"/>
  </w:num>
  <w:num w:numId="44">
    <w:abstractNumId w:val="51"/>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3"/>
  </w:num>
  <w:num w:numId="55">
    <w:abstractNumId w:val="64"/>
  </w:num>
  <w:num w:numId="56">
    <w:abstractNumId w:val="65"/>
  </w:num>
  <w:num w:numId="57">
    <w:abstractNumId w:val="66"/>
  </w:num>
  <w:num w:numId="58">
    <w:abstractNumId w:val="70"/>
  </w:num>
  <w:num w:numId="59">
    <w:abstractNumId w:val="68"/>
  </w:num>
  <w:num w:numId="60">
    <w:abstractNumId w:val="69"/>
  </w:num>
  <w:num w:numId="61">
    <w:abstractNumId w:val="6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1BF"/>
    <w:rsid w:val="00004102"/>
    <w:rsid w:val="0003255E"/>
    <w:rsid w:val="00092415"/>
    <w:rsid w:val="00115D37"/>
    <w:rsid w:val="00135ABC"/>
    <w:rsid w:val="00161C89"/>
    <w:rsid w:val="001717B6"/>
    <w:rsid w:val="001A2180"/>
    <w:rsid w:val="001B12BE"/>
    <w:rsid w:val="001D76F4"/>
    <w:rsid w:val="00230BE0"/>
    <w:rsid w:val="002B139C"/>
    <w:rsid w:val="002B4D26"/>
    <w:rsid w:val="00305895"/>
    <w:rsid w:val="00317261"/>
    <w:rsid w:val="0033082F"/>
    <w:rsid w:val="003320CE"/>
    <w:rsid w:val="003A5D11"/>
    <w:rsid w:val="003E4460"/>
    <w:rsid w:val="00476741"/>
    <w:rsid w:val="004826BB"/>
    <w:rsid w:val="004C16E1"/>
    <w:rsid w:val="00506820"/>
    <w:rsid w:val="00544171"/>
    <w:rsid w:val="0055043D"/>
    <w:rsid w:val="00550B3F"/>
    <w:rsid w:val="006241CB"/>
    <w:rsid w:val="00846F0D"/>
    <w:rsid w:val="00882F18"/>
    <w:rsid w:val="008E29EB"/>
    <w:rsid w:val="00A01AD5"/>
    <w:rsid w:val="00A151BF"/>
    <w:rsid w:val="00A2656F"/>
    <w:rsid w:val="00A908D0"/>
    <w:rsid w:val="00B11CE3"/>
    <w:rsid w:val="00B14A4A"/>
    <w:rsid w:val="00B871E6"/>
    <w:rsid w:val="00BB4548"/>
    <w:rsid w:val="00BE6FFF"/>
    <w:rsid w:val="00BF4C82"/>
    <w:rsid w:val="00C074DB"/>
    <w:rsid w:val="00C47376"/>
    <w:rsid w:val="00C77BC4"/>
    <w:rsid w:val="00CC69AE"/>
    <w:rsid w:val="00CE035D"/>
    <w:rsid w:val="00D13986"/>
    <w:rsid w:val="00D20473"/>
    <w:rsid w:val="00D271A4"/>
    <w:rsid w:val="00D46D49"/>
    <w:rsid w:val="00E04CCD"/>
    <w:rsid w:val="00E2448B"/>
    <w:rsid w:val="00E60AD5"/>
    <w:rsid w:val="00EC7729"/>
    <w:rsid w:val="00F26F16"/>
    <w:rsid w:val="00F635C8"/>
    <w:rsid w:val="00F75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9987B5"/>
  <w15:docId w15:val="{DC8F2380-51FE-4D9A-909E-696907AC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6" w:lineRule="auto"/>
    </w:pPr>
    <w:rPr>
      <w:rFonts w:ascii="Calibri" w:eastAsia="Calibri" w:hAnsi="Calibri"/>
      <w:sz w:val="22"/>
      <w:szCs w:val="22"/>
      <w:lang w:eastAsia="ar-SA"/>
    </w:rPr>
  </w:style>
  <w:style w:type="paragraph" w:styleId="Nagwek1">
    <w:name w:val="heading 1"/>
    <w:basedOn w:val="Normalny"/>
    <w:next w:val="Nagwek2"/>
    <w:qFormat/>
    <w:pPr>
      <w:numPr>
        <w:numId w:val="1"/>
      </w:numPr>
      <w:tabs>
        <w:tab w:val="left" w:pos="432"/>
      </w:tabs>
      <w:spacing w:before="200" w:after="0" w:line="240" w:lineRule="auto"/>
      <w:ind w:left="431" w:hanging="431"/>
      <w:jc w:val="both"/>
      <w:outlineLvl w:val="0"/>
    </w:pPr>
    <w:rPr>
      <w:rFonts w:ascii="Arial" w:eastAsia="Times New Roman" w:hAnsi="Arial" w:cs="Arial"/>
      <w:b/>
      <w:bCs/>
      <w:kern w:val="1"/>
      <w:lang w:val="x-none"/>
    </w:rPr>
  </w:style>
  <w:style w:type="paragraph" w:styleId="Nagwek2">
    <w:name w:val="heading 2"/>
    <w:basedOn w:val="Normalny"/>
    <w:next w:val="Normalny"/>
    <w:qFormat/>
    <w:pPr>
      <w:keepNext/>
      <w:numPr>
        <w:ilvl w:val="1"/>
        <w:numId w:val="1"/>
      </w:numPr>
      <w:spacing w:after="0" w:line="240" w:lineRule="auto"/>
      <w:jc w:val="both"/>
      <w:outlineLvl w:val="1"/>
    </w:pPr>
    <w:rPr>
      <w:rFonts w:ascii="Arial" w:eastAsia="Times New Roman" w:hAnsi="Arial" w:cs="Arial"/>
      <w:b/>
      <w:bCs/>
      <w:sz w:val="24"/>
      <w:szCs w:val="20"/>
    </w:rPr>
  </w:style>
  <w:style w:type="paragraph" w:styleId="Nagwek4">
    <w:name w:val="heading 4"/>
    <w:basedOn w:val="Normalny"/>
    <w:next w:val="Tekstpodstawowy"/>
    <w:qFormat/>
    <w:pPr>
      <w:keepNext/>
      <w:numPr>
        <w:ilvl w:val="3"/>
        <w:numId w:val="1"/>
      </w:numPr>
      <w:tabs>
        <w:tab w:val="left" w:pos="864"/>
      </w:tabs>
      <w:spacing w:before="60" w:after="60" w:line="240" w:lineRule="auto"/>
      <w:outlineLvl w:val="3"/>
    </w:pPr>
    <w:rPr>
      <w:rFonts w:ascii="Times New Roman" w:eastAsia="Times New Roman" w:hAnsi="Times New Roman"/>
      <w:bCs/>
      <w:sz w:val="24"/>
      <w:szCs w:val="24"/>
    </w:rPr>
  </w:style>
  <w:style w:type="paragraph" w:styleId="Nagwek5">
    <w:name w:val="heading 5"/>
    <w:basedOn w:val="Normalny"/>
    <w:next w:val="Normalny"/>
    <w:qFormat/>
    <w:pPr>
      <w:keepNext/>
      <w:numPr>
        <w:ilvl w:val="4"/>
        <w:numId w:val="1"/>
      </w:numPr>
      <w:spacing w:after="0" w:line="240" w:lineRule="auto"/>
      <w:jc w:val="center"/>
      <w:outlineLvl w:val="4"/>
    </w:pPr>
    <w:rPr>
      <w:rFonts w:ascii="Arial" w:eastAsia="Times New Roman" w:hAnsi="Arial" w:cs="Arial"/>
      <w:b/>
      <w:sz w:val="28"/>
      <w:szCs w:val="20"/>
    </w:rPr>
  </w:style>
  <w:style w:type="paragraph" w:styleId="Nagwek6">
    <w:name w:val="heading 6"/>
    <w:basedOn w:val="Normalny"/>
    <w:next w:val="Normalny"/>
    <w:qFormat/>
    <w:pPr>
      <w:numPr>
        <w:ilvl w:val="5"/>
        <w:numId w:val="1"/>
      </w:numPr>
      <w:tabs>
        <w:tab w:val="left" w:pos="1152"/>
      </w:tabs>
      <w:spacing w:before="240" w:after="60" w:line="240" w:lineRule="auto"/>
      <w:outlineLvl w:val="5"/>
    </w:pPr>
    <w:rPr>
      <w:rFonts w:ascii="Times New Roman" w:eastAsia="Times New Roman" w:hAnsi="Times New Roman"/>
      <w:b/>
      <w:bCs/>
    </w:rPr>
  </w:style>
  <w:style w:type="paragraph" w:styleId="Nagwek7">
    <w:name w:val="heading 7"/>
    <w:basedOn w:val="Normalny"/>
    <w:next w:val="Normalny"/>
    <w:qFormat/>
    <w:pPr>
      <w:numPr>
        <w:ilvl w:val="6"/>
        <w:numId w:val="1"/>
      </w:numPr>
      <w:tabs>
        <w:tab w:val="left" w:pos="1296"/>
      </w:tabs>
      <w:spacing w:before="240" w:after="60" w:line="240" w:lineRule="auto"/>
      <w:outlineLvl w:val="6"/>
    </w:pPr>
    <w:rPr>
      <w:rFonts w:ascii="Times New Roman" w:eastAsia="Times New Roman" w:hAnsi="Times New Roman"/>
      <w:sz w:val="24"/>
      <w:szCs w:val="24"/>
    </w:rPr>
  </w:style>
  <w:style w:type="paragraph" w:styleId="Nagwek8">
    <w:name w:val="heading 8"/>
    <w:basedOn w:val="Normalny"/>
    <w:next w:val="Normalny"/>
    <w:qFormat/>
    <w:pPr>
      <w:numPr>
        <w:ilvl w:val="7"/>
        <w:numId w:val="1"/>
      </w:numPr>
      <w:tabs>
        <w:tab w:val="left" w:pos="1440"/>
      </w:tabs>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qFormat/>
    <w:pPr>
      <w:numPr>
        <w:ilvl w:val="8"/>
        <w:numId w:val="1"/>
      </w:numPr>
      <w:tabs>
        <w:tab w:val="left" w:pos="1584"/>
      </w:tabs>
      <w:spacing w:before="240" w:after="60" w:line="240" w:lineRule="auto"/>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eastAsia="MS Mincho" w:hAnsi="Arial" w:cs="Arial"/>
      <w:kern w:val="1"/>
    </w:rPr>
  </w:style>
  <w:style w:type="character" w:customStyle="1" w:styleId="WW8Num1z1">
    <w:name w:val="WW8Num1z1"/>
  </w:style>
  <w:style w:type="character" w:customStyle="1" w:styleId="WW8Num1z2">
    <w:name w:val="WW8Num1z2"/>
    <w:rPr>
      <w:rFonts w:ascii="Symbol" w:eastAsia="Calibri" w:hAnsi="Symbol" w:cs="Times New Roman" w:hint="default"/>
      <w:b w:val="0"/>
      <w:i/>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MS Mincho" w:hAnsi="Times New Roman" w:cs="Times New Roman" w:hint="default"/>
      <w:b w:val="0"/>
      <w:i w:val="0"/>
      <w:color w:val="auto"/>
      <w:sz w:val="24"/>
      <w:szCs w:val="24"/>
    </w:rPr>
  </w:style>
  <w:style w:type="character" w:customStyle="1" w:styleId="WW8Num2z1">
    <w:name w:val="WW8Num2z1"/>
    <w:rPr>
      <w:rFonts w:ascii="Arial" w:eastAsia="MS Mincho" w:hAnsi="Arial" w:cs="Arial" w:hint="default"/>
    </w:rPr>
  </w:style>
  <w:style w:type="character" w:customStyle="1" w:styleId="WW8Num3z0">
    <w:name w:val="WW8Num3z0"/>
    <w:rPr>
      <w:rFonts w:eastAsia="MS Mincho" w:cs="Aria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MS Mincho"/>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color w:val="000000"/>
    </w:rPr>
  </w:style>
  <w:style w:type="character" w:customStyle="1" w:styleId="WW8Num6z1">
    <w:name w:val="WW8Num6z1"/>
  </w:style>
  <w:style w:type="character" w:customStyle="1" w:styleId="WW8Num6z2">
    <w:name w:val="WW8Num6z2"/>
    <w:rPr>
      <w:rFonts w:hint="default"/>
      <w:b w:val="0"/>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i w:val="0"/>
      <w:color w:val="auto"/>
      <w:sz w:val="24"/>
    </w:rPr>
  </w:style>
  <w:style w:type="character" w:customStyle="1" w:styleId="WW8Num7z1">
    <w:name w:val="WW8Num7z1"/>
    <w:rPr>
      <w:rFonts w:ascii="Times New Roman" w:hAnsi="Times New Roman" w:cs="Times New Roman" w:hint="default"/>
      <w:b w:val="0"/>
      <w:i w:val="0"/>
      <w:color w:val="auto"/>
      <w:sz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Times New Roman" w:hAnsi="Arial" w:cs="Arial"/>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eastAsia="MS Mincho" w:hAnsi="Arial" w:cs="Aria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kern w:val="1"/>
      <w:sz w:val="22"/>
      <w:szCs w:val="22"/>
      <w:shd w:val="clear" w:color="auto" w:fill="FF000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b w:val="0"/>
      <w:i w:val="0"/>
      <w:color w:val="auto"/>
      <w:sz w:val="24"/>
    </w:rPr>
  </w:style>
  <w:style w:type="character" w:customStyle="1" w:styleId="WW8Num12z1">
    <w:name w:val="WW8Num12z1"/>
    <w:rPr>
      <w:rFonts w:ascii="Times New Roman" w:eastAsia="Times New Roman" w:hAnsi="Times New Roman" w:cs="Times New Roman" w:hint="default"/>
      <w:b w:val="0"/>
      <w:i w:val="0"/>
      <w:color w:val="auto"/>
      <w:sz w:val="24"/>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Times New Roman" w:hAnsi="Arial" w:cs="Arial" w:hint="default"/>
    </w:rPr>
  </w:style>
  <w:style w:type="character" w:customStyle="1" w:styleId="WW8Num13z1">
    <w:name w:val="WW8Num13z1"/>
  </w:style>
  <w:style w:type="character" w:customStyle="1" w:styleId="WW8Num13z2">
    <w:name w:val="WW8Num13z2"/>
    <w:rPr>
      <w:rFonts w:ascii="Arial" w:eastAsia="Times New Roman" w:hAnsi="Arial"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Arial" w:eastAsia="Times New Roman" w:hAnsi="Arial" w:cs="Arial"/>
      <w:kern w:val="1"/>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MS Mincho" w:hAnsi="Arial" w:cs="Arial" w:hint="default"/>
      <w:kern w:val="1"/>
      <w:sz w:val="22"/>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color w:val="auto"/>
    </w:rPr>
  </w:style>
  <w:style w:type="character" w:customStyle="1" w:styleId="WW8Num16z1">
    <w:name w:val="WW8Num16z1"/>
    <w:rPr>
      <w:rFonts w:ascii="Arial" w:eastAsia="Times New Roman" w:hAnsi="Arial" w:cs="Arial" w:hint="default"/>
      <w:kern w:val="1"/>
      <w:sz w:val="18"/>
      <w:szCs w:val="18"/>
    </w:rPr>
  </w:style>
  <w:style w:type="character" w:customStyle="1" w:styleId="WW8Num16z2">
    <w:name w:val="WW8Num16z2"/>
    <w:rPr>
      <w:rFonts w:ascii="Symbol" w:eastAsia="Times New Roman" w:hAnsi="Symbol" w:cs="Times New Roman"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b w:val="0"/>
      <w:i w:val="0"/>
      <w:color w:val="auto"/>
      <w:sz w:val="24"/>
    </w:rPr>
  </w:style>
  <w:style w:type="character" w:customStyle="1" w:styleId="WW8Num17z1">
    <w:name w:val="WW8Num17z1"/>
    <w:rPr>
      <w:rFonts w:ascii="Times New Roman" w:hAnsi="Times New Roman" w:cs="Times New Roman" w:hint="default"/>
      <w:b w:val="0"/>
      <w:i w:val="0"/>
      <w:color w:val="auto"/>
      <w:sz w:val="24"/>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kern w:val="1"/>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Times New Roman" w:hAnsi="Arial" w:cs="Arial" w:hint="default"/>
      <w:kern w:val="1"/>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hint="default"/>
      <w:i/>
      <w:color w:val="auto"/>
      <w:kern w:val="1"/>
      <w:sz w:val="22"/>
      <w:szCs w:val="22"/>
    </w:rPr>
  </w:style>
  <w:style w:type="character" w:customStyle="1" w:styleId="WW8Num22z1">
    <w:name w:val="WW8Num22z1"/>
    <w:rPr>
      <w:rFonts w:ascii="Times New Roman" w:eastAsia="Calibri" w:hAnsi="Times New Roman" w:cs="Times New Roman"/>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kern w:val="1"/>
      <w14:shadow w14:blurRad="50800" w14:dist="38100" w14:dir="2700000" w14:sx="100000" w14:sy="100000" w14:kx="0" w14:ky="0" w14:algn="tl">
        <w14:srgbClr w14:val="000000">
          <w14:alpha w14:val="60000"/>
        </w14:srgbClr>
      </w14:shadow>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eastAsia="MS Mincho"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eastAsia="Times New Roman" w:hAnsi="Arial" w:cs="Arial"/>
      <w:kern w:val="1"/>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Arial" w:eastAsia="Times New Roman" w:hAnsi="Arial" w:cs="Arial" w:hint="default"/>
    </w:rPr>
  </w:style>
  <w:style w:type="character" w:customStyle="1" w:styleId="WW8Num27z1">
    <w:name w:val="WW8Num27z1"/>
  </w:style>
  <w:style w:type="character" w:customStyle="1" w:styleId="WW8Num27z2">
    <w:name w:val="WW8Num27z2"/>
    <w:rPr>
      <w:rFonts w:ascii="Arial" w:eastAsia="Times New Roman" w:hAnsi="Arial" w:cs="Arial"/>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hint="default"/>
      <w:kern w:val="1"/>
      <w:sz w:val="22"/>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eastAsia="MS Mincho" w:hAnsi="Arial" w:cs="Arial" w:hint="default"/>
      <w:b w:val="0"/>
      <w:bCs/>
      <w:position w:val="0"/>
      <w:sz w:val="24"/>
      <w:szCs w:val="24"/>
      <w:vertAlign w:val="baseline"/>
    </w:rPr>
  </w:style>
  <w:style w:type="character" w:customStyle="1" w:styleId="WW8Num30z1">
    <w:name w:val="WW8Num30z1"/>
    <w:rPr>
      <w:rFonts w:hint="default"/>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rPr>
      <w:rFonts w:ascii="Arial" w:eastAsia="Times New Roman" w:hAnsi="Arial" w:cs="Arial"/>
    </w:rPr>
  </w:style>
  <w:style w:type="character" w:customStyle="1" w:styleId="WW8Num32z2">
    <w:name w:val="WW8Num32z2"/>
    <w:rPr>
      <w:rFonts w:ascii="Arial" w:eastAsia="Times New Roman" w:hAnsi="Arial" w:cs="Arial"/>
    </w:rPr>
  </w:style>
  <w:style w:type="character" w:customStyle="1" w:styleId="WW8Num32z3">
    <w:name w:val="WW8Num32z3"/>
    <w:rPr>
      <w:rFonts w:ascii="Arial" w:hAnsi="Arial" w:cs="Arial"/>
    </w:rPr>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Times New Roman" w:hAnsi="Times New Roman" w:cs="Times New Roman" w:hint="default"/>
      <w:b w:val="0"/>
      <w:i w:val="0"/>
      <w:color w:val="auto"/>
      <w:sz w:val="24"/>
    </w:rPr>
  </w:style>
  <w:style w:type="character" w:customStyle="1" w:styleId="WW8Num33z2">
    <w:name w:val="WW8Num33z2"/>
    <w:rPr>
      <w:rFont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hint="default"/>
      <w:b w:val="0"/>
      <w:i w:val="0"/>
      <w:color w:val="auto"/>
      <w:sz w:val="24"/>
    </w:rPr>
  </w:style>
  <w:style w:type="character" w:customStyle="1" w:styleId="WW8Num35z1">
    <w:name w:val="WW8Num35z1"/>
    <w:rPr>
      <w:rFonts w:hint="default"/>
    </w:rPr>
  </w:style>
  <w:style w:type="character" w:customStyle="1" w:styleId="WW8Num35z2">
    <w:name w:val="WW8Num35z2"/>
    <w:rPr>
      <w:rFonts w:ascii="Arial" w:eastAsia="Times New Roman" w:hAnsi="Arial" w:cs="Arial" w:hint="default"/>
      <w:b w:val="0"/>
      <w:bCs/>
      <w:i w:val="0"/>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hint="default"/>
      <w:b w:val="0"/>
      <w:i w:val="0"/>
      <w:color w:val="auto"/>
      <w:sz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hint="default"/>
      <w:b w:val="0"/>
      <w:i w:val="0"/>
      <w:color w:val="auto"/>
      <w:sz w:val="24"/>
    </w:rPr>
  </w:style>
  <w:style w:type="character" w:customStyle="1" w:styleId="WW8Num38z1">
    <w:name w:val="WW8Num38z1"/>
    <w:rPr>
      <w:rFonts w:hint="default"/>
    </w:rPr>
  </w:style>
  <w:style w:type="character" w:customStyle="1" w:styleId="WW8Num38z2">
    <w:name w:val="WW8Num38z2"/>
    <w:rPr>
      <w:rFonts w:ascii="Arial" w:eastAsia="Times New Roman" w:hAnsi="Arial" w:cs="Arial"/>
      <w:kern w:val="1"/>
      <w:sz w:val="18"/>
      <w:szCs w:val="18"/>
    </w:rPr>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MS Mincho" w:hAnsi="Arial" w:cs="Arial" w:hint="default"/>
    </w:rPr>
  </w:style>
  <w:style w:type="character" w:customStyle="1" w:styleId="WW8Num40z2">
    <w:name w:val="WW8Num40z2"/>
    <w:rPr>
      <w:rFonts w:ascii="Times New Roman" w:eastAsia="MS Mincho" w:hAnsi="Times New Roman" w:cs="Times New Roman" w:hint="default"/>
    </w:rPr>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b w:val="0"/>
      <w:position w:val="0"/>
      <w:sz w:val="24"/>
      <w:szCs w:val="24"/>
      <w:vertAlign w:val="baseline"/>
    </w:rPr>
  </w:style>
  <w:style w:type="character" w:customStyle="1" w:styleId="WW8Num41z1">
    <w:name w:val="WW8Num41z1"/>
    <w:rPr>
      <w:rFonts w:ascii="Symbol" w:eastAsia="Times New Roman" w:hAnsi="Symbol" w:cs="Times New Roman" w:hint="default"/>
      <w:u w:val="none"/>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14:shadow w14:blurRad="50800" w14:dist="38100" w14:dir="2700000" w14:sx="100000" w14:sy="100000" w14:kx="0" w14:ky="0" w14:algn="tl">
        <w14:srgbClr w14:val="000000">
          <w14:alpha w14:val="60000"/>
        </w14:srgbClr>
      </w14:shadow>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rPr>
      <w:rFonts w:ascii="Times New Roman" w:eastAsia="Calibri" w:hAnsi="Times New Roman" w:cs="Times New Roman"/>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Times New Roman" w:eastAsia="Times New Roman" w:hAnsi="Times New Roman" w:cs="Times New Roman" w:hint="default"/>
      <w:w w:val="100"/>
      <w:sz w:val="24"/>
      <w:szCs w:val="24"/>
      <w:lang w:val="pl-PL" w:eastAsia="ar-SA" w:bidi="ar-SA"/>
    </w:rPr>
  </w:style>
  <w:style w:type="character" w:customStyle="1" w:styleId="WW8Num45z2">
    <w:name w:val="WW8Num45z2"/>
    <w:rPr>
      <w:rFonts w:ascii="Arial" w:eastAsia="Times New Roman" w:hAnsi="Arial" w:cs="Arial" w:hint="default"/>
      <w:spacing w:val="-1"/>
      <w:w w:val="99"/>
      <w:sz w:val="24"/>
      <w:szCs w:val="24"/>
      <w:lang w:val="pl-PL" w:eastAsia="ar-SA" w:bidi="ar-SA"/>
    </w:rPr>
  </w:style>
  <w:style w:type="character" w:customStyle="1" w:styleId="WW8Num45z3">
    <w:name w:val="WW8Num45z3"/>
    <w:rPr>
      <w:rFonts w:hint="default"/>
      <w:lang w:val="pl-PL" w:eastAsia="ar-SA" w:bidi="ar-SA"/>
    </w:rPr>
  </w:style>
  <w:style w:type="character" w:customStyle="1" w:styleId="WW8Num46z0">
    <w:name w:val="WW8Num46z0"/>
    <w:rPr>
      <w:rFonts w:hint="default"/>
      <w:b w:val="0"/>
      <w:i w:val="0"/>
      <w:color w:val="auto"/>
      <w:sz w:val="24"/>
    </w:rPr>
  </w:style>
  <w:style w:type="character" w:customStyle="1" w:styleId="WW8Num46z1">
    <w:name w:val="WW8Num46z1"/>
    <w:rPr>
      <w:rFonts w:ascii="Times New Roman" w:hAnsi="Times New Roman" w:cs="Times New Roman" w:hint="default"/>
      <w:b w:val="0"/>
      <w:i w:val="0"/>
      <w:color w:val="auto"/>
      <w:sz w:val="24"/>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Arial" w:eastAsia="MS Mincho" w:hAnsi="Arial" w:cs="Arial"/>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eastAsia="Times New Roman" w:hAnsi="Arial" w:cs="Arial"/>
      <w:b w:val="0"/>
      <w:color w:val="auto"/>
      <w:kern w:val="1"/>
      <w:sz w:val="24"/>
      <w:szCs w:val="24"/>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eastAsia="Times New Roman" w:hAnsi="Arial" w:cs="Arial"/>
      <w:b w:val="0"/>
      <w:color w:val="auto"/>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hint="default"/>
    </w:rPr>
  </w:style>
  <w:style w:type="character" w:customStyle="1" w:styleId="WW8Num50z1">
    <w:name w:val="WW8Num50z1"/>
  </w:style>
  <w:style w:type="character" w:customStyle="1" w:styleId="WW8Num50z2">
    <w:name w:val="WW8Num50z2"/>
    <w:rPr>
      <w:rFonts w:ascii="Arial" w:hAnsi="Arial" w:cs="Arial"/>
    </w:rPr>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Times New Roman" w:hAnsi="Arial" w:cs="Arial" w:hint="default"/>
      <w:kern w:val="1"/>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kern w:val="1"/>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eastAsia="MS Mincho" w:hint="default"/>
      <w:b w:val="0"/>
    </w:rPr>
  </w:style>
  <w:style w:type="character" w:customStyle="1" w:styleId="WW8Num54z1">
    <w:name w:val="WW8Num54z1"/>
    <w:rPr>
      <w:rFonts w:hint="default"/>
    </w:rPr>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Times New Roman" w:eastAsia="Times New Roman" w:hAnsi="Times New Roman" w:cs="Times New Roman" w:hint="default"/>
      <w:b w:val="0"/>
      <w:i w:val="0"/>
      <w:color w:val="auto"/>
      <w:kern w:val="1"/>
      <w:sz w:val="22"/>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eastAsia="Times New Roman" w:hAnsi="Arial" w:cs="Arial"/>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rPr>
      <w:rFonts w:ascii="Arial" w:eastAsia="Times New Roman" w:hAnsi="Arial" w:cs="Arial"/>
    </w:rPr>
  </w:style>
  <w:style w:type="character" w:customStyle="1" w:styleId="WW8Num57z2">
    <w:name w:val="WW8Num57z2"/>
    <w:rPr>
      <w:rFonts w:ascii="Arial" w:eastAsia="Times New Roman" w:hAnsi="Arial" w:cs="Arial"/>
      <w:bCs/>
      <w:kern w:val="1"/>
      <w:sz w:val="22"/>
      <w:szCs w:val="22"/>
    </w:rPr>
  </w:style>
  <w:style w:type="character" w:customStyle="1" w:styleId="WW8Num57z3">
    <w:name w:val="WW8Num57z3"/>
    <w:rPr>
      <w:rFonts w:ascii="Calibri" w:eastAsia="Calibri" w:hAnsi="Calibri" w:cs="Times New Roman" w:hint="default"/>
    </w:rPr>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eastAsia="MS Mincho" w:hAnsi="Arial" w:cs="Arial"/>
      <w:shd w:val="clear" w:color="auto" w:fill="FF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hint="default"/>
      <w:b w:val="0"/>
      <w:color w:val="auto"/>
      <w:sz w:val="24"/>
      <w:szCs w:val="24"/>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i/>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Times New Roman" w:hAnsi="Times New Roman" w:cs="Times New Roman" w:hint="default"/>
      <w:b w:val="0"/>
      <w:i w:val="0"/>
      <w:color w:val="auto"/>
      <w:sz w:val="24"/>
    </w:rPr>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Times New Roman" w:hAnsi="Times New Roman" w:cs="Times New Roman" w:hint="default"/>
      <w:b w:val="0"/>
      <w:i w:val="0"/>
      <w:color w:val="auto"/>
      <w:sz w:val="24"/>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Times New Roman" w:hAnsi="Arial" w:cs="Arial"/>
      <w:kern w:val="1"/>
    </w:rPr>
  </w:style>
  <w:style w:type="character" w:customStyle="1" w:styleId="WW8Num63z1">
    <w:name w:val="WW8Num63z1"/>
    <w:rPr>
      <w:rFonts w:ascii="Arial" w:eastAsia="Times New Roman" w:hAnsi="Arial" w:cs="Arial"/>
    </w:rPr>
  </w:style>
  <w:style w:type="character" w:customStyle="1" w:styleId="WW8Num63z2">
    <w:name w:val="WW8Num63z2"/>
    <w:rPr>
      <w:rFonts w:hint="default"/>
      <w14:shadow w14:blurRad="50800" w14:dist="38100" w14:dir="2700000" w14:sx="100000" w14:sy="100000" w14:kx="0" w14:ky="0" w14:algn="tl">
        <w14:srgbClr w14:val="000000">
          <w14:alpha w14:val="60000"/>
        </w14:srgbClr>
      </w14:shadow>
    </w:rPr>
  </w:style>
  <w:style w:type="character" w:customStyle="1" w:styleId="WW8Num63z3">
    <w:name w:val="WW8Num63z3"/>
    <w:rPr>
      <w:rFonts w:ascii="Arial" w:eastAsia="Times New Roman" w:hAnsi="Arial" w:cs="Arial"/>
    </w:rPr>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hint="default"/>
    </w:rPr>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Times New Roman" w:hAnsi="Times New Roman" w:cs="Times New Roman" w:hint="default"/>
      <w:b w:val="0"/>
      <w:i w:val="0"/>
      <w:color w:val="auto"/>
      <w:sz w:val="24"/>
    </w:rPr>
  </w:style>
  <w:style w:type="character" w:customStyle="1" w:styleId="WW8Num66z2">
    <w:name w:val="WW8Num66z2"/>
    <w:rPr>
      <w:rFonts w:hint="default"/>
      <w:sz w:val="24"/>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Arial" w:eastAsia="MS Mincho" w:hAnsi="Arial" w:cs="Arial" w:hint="default"/>
      <w:shd w:val="clear" w:color="auto" w:fill="FF0000"/>
      <w14:shadow w14:blurRad="0" w14:dist="0" w14:dir="0" w14:sx="0" w14:sy="0" w14:kx="0" w14:ky="0" w14:algn="none">
        <w14:srgbClr w14:val="000000"/>
      </w14:shadow>
    </w:rPr>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hint="default"/>
      <w:i w:val="0"/>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hint="default"/>
      <w:b w:val="0"/>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Arial" w:eastAsia="MS Mincho" w:hAnsi="Arial" w:cs="Arial" w:hint="default"/>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Arial" w:eastAsia="Times New Roman" w:hAnsi="Arial" w:cs="Arial"/>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hint="default"/>
    </w:rPr>
  </w:style>
  <w:style w:type="character" w:customStyle="1" w:styleId="WW8Num73z1">
    <w:name w:val="WW8Num73z1"/>
    <w:rPr>
      <w:rFonts w:ascii="Arial" w:eastAsia="Times New Roman" w:hAnsi="Arial" w:cs="Arial"/>
    </w:rPr>
  </w:style>
  <w:style w:type="character" w:customStyle="1" w:styleId="WW8Num74z0">
    <w:name w:val="WW8Num74z0"/>
    <w:rPr>
      <w:rFonts w:ascii="Times New Roman" w:hAnsi="Times New Roman" w:cs="Times New Roman" w:hint="default"/>
      <w:b w:val="0"/>
      <w:i w:val="0"/>
      <w:color w:val="auto"/>
      <w:sz w:val="24"/>
    </w:rPr>
  </w:style>
  <w:style w:type="character" w:customStyle="1" w:styleId="WW8Num74z2">
    <w:name w:val="WW8Num74z2"/>
    <w:rPr>
      <w:rFonts w:hint="default"/>
    </w:rPr>
  </w:style>
  <w:style w:type="character" w:customStyle="1" w:styleId="WW8Num74z3">
    <w:name w:val="WW8Num74z3"/>
    <w:rPr>
      <w:rFonts w:ascii="Arial" w:eastAsia="Times New Roman" w:hAnsi="Arial" w:cs="Arial"/>
    </w:rPr>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hint="default"/>
      <w:b w:val="0"/>
      <w:color w:val="auto"/>
      <w:sz w:val="24"/>
      <w:szCs w:val="24"/>
    </w:rPr>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eastAsia="Times New Roman" w:hAnsi="Arial" w:cs="Arial" w:hint="default"/>
      <w:b w:val="0"/>
      <w:i/>
      <w:color w:val="auto"/>
      <w:kern w:val="1"/>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Domylnaczcionkaakapitu1">
    <w:name w:val="Domyślna czcionka akapitu1"/>
  </w:style>
  <w:style w:type="character" w:customStyle="1" w:styleId="Nagwek2Znak">
    <w:name w:val="Nagłówek 2 Znak"/>
    <w:rPr>
      <w:rFonts w:ascii="Arial" w:eastAsia="Times New Roman" w:hAnsi="Arial" w:cs="Arial"/>
      <w:b/>
      <w:bCs/>
      <w:sz w:val="24"/>
      <w:szCs w:val="20"/>
    </w:rPr>
  </w:style>
  <w:style w:type="character" w:customStyle="1" w:styleId="Nagwek5Znak">
    <w:name w:val="Nagłówek 5 Znak"/>
    <w:rPr>
      <w:rFonts w:ascii="Arial" w:eastAsia="Times New Roman" w:hAnsi="Arial" w:cs="Arial"/>
      <w:b/>
      <w:sz w:val="28"/>
      <w:szCs w:val="20"/>
    </w:rPr>
  </w:style>
  <w:style w:type="character" w:customStyle="1" w:styleId="ZwykytekstZnak">
    <w:name w:val="Zwykły tekst Znak"/>
    <w:link w:val="Zwykytekst"/>
    <w:uiPriority w:val="99"/>
    <w:rPr>
      <w:rFonts w:ascii="Courier New" w:eastAsia="Times New Roman" w:hAnsi="Courier New" w:cs="Courier New"/>
      <w:sz w:val="20"/>
      <w:szCs w:val="20"/>
    </w:rPr>
  </w:style>
  <w:style w:type="character" w:customStyle="1" w:styleId="TekstpodstawowyZnak">
    <w:name w:val="Tekst podstawowy Znak"/>
    <w:rPr>
      <w:rFonts w:ascii="Times New Roman" w:eastAsia="Times New Roman" w:hAnsi="Times New Roman" w:cs="Times New Roman"/>
      <w:sz w:val="24"/>
      <w:szCs w:val="20"/>
    </w:rPr>
  </w:style>
  <w:style w:type="character" w:customStyle="1" w:styleId="TekstpodstawowywcityZnak">
    <w:name w:val="Tekst podstawowy wcięty Znak"/>
    <w:rPr>
      <w:rFonts w:ascii="Times New Roman" w:eastAsia="Times New Roman" w:hAnsi="Times New Roman" w:cs="Times New Roman"/>
      <w:sz w:val="24"/>
      <w:szCs w:val="20"/>
    </w:rPr>
  </w:style>
  <w:style w:type="character" w:customStyle="1" w:styleId="Tekstpodstawowywcity3Znak">
    <w:name w:val="Tekst podstawowy wcięty 3 Znak"/>
    <w:rPr>
      <w:rFonts w:ascii="Times New Roman" w:eastAsia="Times New Roman" w:hAnsi="Times New Roman" w:cs="Times New Roman"/>
      <w:sz w:val="24"/>
      <w:szCs w:val="20"/>
    </w:rPr>
  </w:style>
  <w:style w:type="character" w:customStyle="1" w:styleId="NagwekZnak">
    <w:name w:val="Nagłówek Znak"/>
    <w:rPr>
      <w:rFonts w:ascii="Arial" w:eastAsia="Times New Roman" w:hAnsi="Arial" w:cs="Times New Roman"/>
      <w:sz w:val="24"/>
      <w:szCs w:val="24"/>
    </w:rPr>
  </w:style>
  <w:style w:type="character" w:customStyle="1" w:styleId="StopkaZnak">
    <w:name w:val="Stopka Znak"/>
    <w:rPr>
      <w:rFonts w:ascii="Arial" w:eastAsia="Times New Roman" w:hAnsi="Arial" w:cs="Times New Roman"/>
      <w:sz w:val="24"/>
      <w:szCs w:val="24"/>
    </w:rPr>
  </w:style>
  <w:style w:type="character" w:styleId="Numerstrony">
    <w:name w:val="page number"/>
  </w:style>
  <w:style w:type="character" w:customStyle="1" w:styleId="Tekstpodstawowy3Znak">
    <w:name w:val="Tekst podstawowy 3 Znak"/>
    <w:rPr>
      <w:rFonts w:ascii="Arial" w:eastAsia="Times New Roman" w:hAnsi="Arial" w:cs="Times New Roman"/>
      <w:sz w:val="16"/>
      <w:szCs w:val="16"/>
    </w:rPr>
  </w:style>
  <w:style w:type="character" w:customStyle="1" w:styleId="Odwoaniedokomentarza1">
    <w:name w:val="Odwołanie do komentarza1"/>
    <w:rPr>
      <w:sz w:val="16"/>
      <w:szCs w:val="16"/>
    </w:rPr>
  </w:style>
  <w:style w:type="character" w:customStyle="1" w:styleId="TekstkomentarzaZnak">
    <w:name w:val="Tekst komentarza Znak"/>
    <w:rPr>
      <w:rFonts w:ascii="Arial" w:eastAsia="Times New Roman" w:hAnsi="Arial" w:cs="Times New Roman"/>
      <w:sz w:val="20"/>
      <w:szCs w:val="20"/>
    </w:rPr>
  </w:style>
  <w:style w:type="character" w:customStyle="1" w:styleId="TematkomentarzaZnak">
    <w:name w:val="Temat komentarza Znak"/>
    <w:rPr>
      <w:rFonts w:ascii="Arial" w:eastAsia="Times New Roman" w:hAnsi="Arial" w:cs="Times New Roman"/>
      <w:b/>
      <w:bCs/>
      <w:sz w:val="20"/>
      <w:szCs w:val="20"/>
    </w:rPr>
  </w:style>
  <w:style w:type="character" w:customStyle="1" w:styleId="TekstdymkaZnak">
    <w:name w:val="Tekst dymka Znak"/>
    <w:rPr>
      <w:rFonts w:ascii="Tahoma" w:eastAsia="Times New Roman" w:hAnsi="Tahoma" w:cs="Tahoma"/>
      <w:sz w:val="16"/>
      <w:szCs w:val="16"/>
    </w:rPr>
  </w:style>
  <w:style w:type="character" w:styleId="Hipercze">
    <w:name w:val="Hyperlink"/>
    <w:rPr>
      <w:color w:val="000000"/>
      <w:u w:val="single"/>
    </w:rPr>
  </w:style>
  <w:style w:type="character" w:styleId="UyteHipercze">
    <w:name w:val="FollowedHyperlink"/>
    <w:rPr>
      <w:color w:val="800080"/>
      <w:u w:val="single"/>
    </w:rPr>
  </w:style>
  <w:style w:type="character" w:customStyle="1" w:styleId="ZnakZnak">
    <w:name w:val="Znak Znak"/>
    <w:rPr>
      <w:sz w:val="24"/>
      <w:lang w:val="pl-PL" w:eastAsia="ar-SA" w:bidi="ar-SA"/>
    </w:rPr>
  </w:style>
  <w:style w:type="character" w:customStyle="1" w:styleId="txt-new">
    <w:name w:val="txt-new"/>
  </w:style>
  <w:style w:type="character" w:customStyle="1" w:styleId="BodyTextIndentChar">
    <w:name w:val="Body Text Indent Char"/>
    <w:rPr>
      <w:sz w:val="24"/>
      <w:lang w:val="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x-none"/>
    </w:rPr>
  </w:style>
  <w:style w:type="character" w:styleId="Pogrubienie">
    <w:name w:val="Strong"/>
    <w:qFormat/>
    <w:rPr>
      <w:b/>
      <w:bCs/>
    </w:rPr>
  </w:style>
  <w:style w:type="character" w:customStyle="1" w:styleId="TekstprzypisudolnegoZnak">
    <w:name w:val="Tekst przypisu dolnego Znak"/>
    <w:rPr>
      <w:rFonts w:ascii="Arial" w:eastAsia="Times New Roman" w:hAnsi="Arial" w:cs="Times New Roman"/>
      <w:sz w:val="20"/>
      <w:szCs w:val="20"/>
    </w:rPr>
  </w:style>
  <w:style w:type="character" w:customStyle="1" w:styleId="Znakiprzypiswdolnych">
    <w:name w:val="Znaki przypisów dolnych"/>
    <w:rPr>
      <w:vertAlign w:val="superscript"/>
    </w:rPr>
  </w:style>
  <w:style w:type="character" w:customStyle="1" w:styleId="Nagwek1Znak">
    <w:name w:val="Nagłówek 1 Znak"/>
    <w:rPr>
      <w:rFonts w:ascii="Arial" w:eastAsia="Times New Roman" w:hAnsi="Arial" w:cs="Arial"/>
      <w:b/>
      <w:bCs/>
      <w:kern w:val="1"/>
      <w:sz w:val="22"/>
      <w:szCs w:val="22"/>
      <w:lang w:val="x-none"/>
    </w:rPr>
  </w:style>
  <w:style w:type="character" w:customStyle="1" w:styleId="Nagwek4Znak">
    <w:name w:val="Nagłówek 4 Znak"/>
    <w:rPr>
      <w:rFonts w:ascii="Times New Roman" w:eastAsia="Times New Roman" w:hAnsi="Times New Roman" w:cs="Times New Roman"/>
      <w:bCs/>
      <w:sz w:val="24"/>
      <w:szCs w:val="24"/>
    </w:rPr>
  </w:style>
  <w:style w:type="character" w:customStyle="1" w:styleId="Nagwek6Znak">
    <w:name w:val="Nagłówek 6 Znak"/>
    <w:rPr>
      <w:rFonts w:ascii="Times New Roman" w:eastAsia="Times New Roman" w:hAnsi="Times New Roman" w:cs="Times New Roman"/>
      <w:b/>
      <w:bCs/>
      <w:sz w:val="22"/>
      <w:szCs w:val="22"/>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8Znak">
    <w:name w:val="Nagłówek 8 Znak"/>
    <w:rPr>
      <w:rFonts w:ascii="Times New Roman" w:eastAsia="Times New Roman" w:hAnsi="Times New Roman" w:cs="Times New Roman"/>
      <w:i/>
      <w:iCs/>
      <w:sz w:val="24"/>
      <w:szCs w:val="24"/>
    </w:rPr>
  </w:style>
  <w:style w:type="character" w:customStyle="1" w:styleId="Nagwek9Znak">
    <w:name w:val="Nagłówek 9 Znak"/>
    <w:rPr>
      <w:rFonts w:ascii="Arial" w:eastAsia="Times New Roman" w:hAnsi="Arial" w:cs="Arial"/>
      <w:sz w:val="22"/>
      <w:szCs w:val="22"/>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0" w:line="360" w:lineRule="auto"/>
      <w:jc w:val="both"/>
    </w:pPr>
    <w:rPr>
      <w:rFonts w:ascii="Times New Roman" w:eastAsia="Times New Roman" w:hAnsi="Times New Roman"/>
      <w:sz w:val="24"/>
      <w:szCs w:val="20"/>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Zwykytekst2">
    <w:name w:val="Zwykły tekst2"/>
    <w:basedOn w:val="Normalny"/>
    <w:pPr>
      <w:spacing w:after="0" w:line="240" w:lineRule="auto"/>
    </w:pPr>
    <w:rPr>
      <w:rFonts w:ascii="Courier New" w:eastAsia="Times New Roman" w:hAnsi="Courier New" w:cs="Courier New"/>
      <w:sz w:val="20"/>
      <w:szCs w:val="20"/>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rPr>
  </w:style>
  <w:style w:type="paragraph" w:customStyle="1" w:styleId="Tekstpodstawowywcity31">
    <w:name w:val="Tekst podstawowy wcięty 31"/>
    <w:basedOn w:val="Normalny"/>
    <w:pPr>
      <w:spacing w:after="0" w:line="360" w:lineRule="auto"/>
      <w:ind w:left="3119" w:hanging="2268"/>
      <w:jc w:val="both"/>
    </w:pPr>
    <w:rPr>
      <w:rFonts w:ascii="Times New Roman" w:eastAsia="Times New Roman" w:hAnsi="Times New Roman"/>
      <w:sz w:val="24"/>
      <w:szCs w:val="20"/>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rPr>
  </w:style>
  <w:style w:type="paragraph" w:customStyle="1" w:styleId="Tekstpodstawowy31">
    <w:name w:val="Tekst podstawowy 31"/>
    <w:basedOn w:val="Normalny"/>
    <w:pPr>
      <w:spacing w:after="120" w:line="240" w:lineRule="auto"/>
    </w:pPr>
    <w:rPr>
      <w:rFonts w:ascii="Arial" w:eastAsia="Times New Roman" w:hAnsi="Arial" w:cs="Arial"/>
      <w:sz w:val="16"/>
      <w:szCs w:val="16"/>
    </w:rPr>
  </w:style>
  <w:style w:type="paragraph" w:customStyle="1" w:styleId="Tekstkomentarza1">
    <w:name w:val="Tekst komentarza1"/>
    <w:basedOn w:val="Normalny"/>
    <w:pPr>
      <w:spacing w:after="0" w:line="240" w:lineRule="auto"/>
    </w:pPr>
    <w:rPr>
      <w:rFonts w:ascii="Arial" w:eastAsia="Times New Roman" w:hAnsi="Arial" w:cs="Arial"/>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eastAsia="Times New Roman" w:hAnsi="Tahoma" w:cs="Tahoma"/>
      <w:sz w:val="16"/>
      <w:szCs w:val="16"/>
    </w:rPr>
  </w:style>
  <w:style w:type="paragraph" w:customStyle="1" w:styleId="BodyText21">
    <w:name w:val="Body Text 21"/>
    <w:basedOn w:val="Normalny"/>
    <w:pPr>
      <w:widowControl w:val="0"/>
      <w:tabs>
        <w:tab w:val="left" w:pos="7797"/>
      </w:tabs>
      <w:snapToGrid w:val="0"/>
      <w:spacing w:after="0" w:line="240" w:lineRule="auto"/>
      <w:jc w:val="both"/>
    </w:pPr>
    <w:rPr>
      <w:rFonts w:ascii="Times New Roman" w:eastAsia="Times New Roman" w:hAnsi="Times New Roman"/>
      <w:sz w:val="24"/>
      <w:szCs w:val="20"/>
    </w:rPr>
  </w:style>
  <w:style w:type="paragraph" w:customStyle="1" w:styleId="Default">
    <w:name w:val="Default"/>
    <w:pPr>
      <w:suppressAutoHyphens/>
      <w:autoSpaceDE w:val="0"/>
    </w:pPr>
    <w:rPr>
      <w:color w:val="000000"/>
      <w:sz w:val="24"/>
      <w:szCs w:val="24"/>
      <w:lang w:eastAsia="ar-SA"/>
    </w:rPr>
  </w:style>
  <w:style w:type="paragraph" w:customStyle="1" w:styleId="ListParagraph1">
    <w:name w:val="List Paragraph1"/>
    <w:basedOn w:val="Normalny"/>
    <w:pPr>
      <w:spacing w:after="0" w:line="240" w:lineRule="auto"/>
      <w:ind w:left="720"/>
    </w:pPr>
    <w:rPr>
      <w:rFonts w:ascii="Times New Roman" w:eastAsia="Times New Roman" w:hAnsi="Times New Roman"/>
      <w:sz w:val="24"/>
      <w:szCs w:val="24"/>
    </w:rPr>
  </w:style>
  <w:style w:type="paragraph" w:customStyle="1" w:styleId="ListParagraph2">
    <w:name w:val="List Paragraph2"/>
    <w:basedOn w:val="Normalny"/>
    <w:pPr>
      <w:spacing w:after="0" w:line="240" w:lineRule="auto"/>
      <w:ind w:left="720"/>
    </w:pPr>
    <w:rPr>
      <w:rFonts w:ascii="Arial" w:eastAsia="Times New Roman" w:hAnsi="Arial" w:cs="Arial"/>
      <w:sz w:val="24"/>
      <w:szCs w:val="24"/>
    </w:rPr>
  </w:style>
  <w:style w:type="paragraph" w:styleId="NormalnyWeb">
    <w:name w:val="Normal (Web)"/>
    <w:basedOn w:val="Normalny"/>
    <w:pPr>
      <w:spacing w:before="280" w:after="280" w:line="240" w:lineRule="auto"/>
    </w:pPr>
    <w:rPr>
      <w:rFonts w:ascii="Times New Roman" w:eastAsia="Times New Roman" w:hAnsi="Times New Roman"/>
      <w:sz w:val="24"/>
      <w:szCs w:val="24"/>
    </w:rPr>
  </w:style>
  <w:style w:type="paragraph" w:customStyle="1" w:styleId="Akapitzlist1">
    <w:name w:val="Akapit z listą1"/>
    <w:basedOn w:val="Normalny"/>
    <w:pPr>
      <w:spacing w:after="0" w:line="240" w:lineRule="auto"/>
      <w:ind w:left="720"/>
    </w:pPr>
    <w:rPr>
      <w:rFonts w:ascii="Arial" w:eastAsia="Times New Roman" w:hAnsi="Arial" w:cs="Arial"/>
      <w:sz w:val="24"/>
      <w:szCs w:val="24"/>
    </w:rPr>
  </w:style>
  <w:style w:type="paragraph" w:styleId="Akapitzlist">
    <w:name w:val="List Paragraph"/>
    <w:basedOn w:val="Normalny"/>
    <w:qFormat/>
    <w:pPr>
      <w:spacing w:after="0" w:line="240" w:lineRule="auto"/>
      <w:ind w:left="720"/>
    </w:pPr>
    <w:rPr>
      <w:rFonts w:ascii="Times New Roman" w:eastAsia="Times New Roman" w:hAnsi="Times New Roman"/>
      <w:sz w:val="24"/>
      <w:szCs w:val="24"/>
    </w:rPr>
  </w:style>
  <w:style w:type="paragraph" w:customStyle="1" w:styleId="Zwykytekst1">
    <w:name w:val="Zwykły tekst1"/>
    <w:basedOn w:val="Normalny"/>
    <w:pPr>
      <w:spacing w:after="0" w:line="240" w:lineRule="auto"/>
    </w:pPr>
    <w:rPr>
      <w:rFonts w:ascii="Courier New" w:eastAsia="Times New Roman" w:hAnsi="Courier New" w:cs="Courier New"/>
      <w:sz w:val="20"/>
      <w:szCs w:val="20"/>
    </w:rPr>
  </w:style>
  <w:style w:type="paragraph" w:styleId="Tytu">
    <w:name w:val="Title"/>
    <w:basedOn w:val="Normalny"/>
    <w:next w:val="Podtytu"/>
    <w:qFormat/>
    <w:pPr>
      <w:widowControl w:val="0"/>
      <w:tabs>
        <w:tab w:val="left" w:pos="4954"/>
      </w:tabs>
      <w:autoSpaceDE w:val="0"/>
      <w:spacing w:after="0" w:line="240" w:lineRule="auto"/>
      <w:jc w:val="center"/>
    </w:pPr>
    <w:rPr>
      <w:rFonts w:ascii="Times New Roman" w:eastAsia="Times New Roman" w:hAnsi="Times New Roman"/>
      <w:b/>
      <w:sz w:val="26"/>
      <w:szCs w:val="24"/>
      <w:lang w:val="x-none"/>
    </w:rPr>
  </w:style>
  <w:style w:type="paragraph" w:styleId="Podtytu">
    <w:name w:val="Subtitle"/>
    <w:basedOn w:val="Nagwek10"/>
    <w:next w:val="Tekstpodstawowy"/>
    <w:qFormat/>
    <w:pPr>
      <w:jc w:val="center"/>
    </w:pPr>
    <w:rPr>
      <w:i/>
      <w:iCs/>
    </w:rPr>
  </w:style>
  <w:style w:type="paragraph" w:customStyle="1" w:styleId="default0">
    <w:name w:val="default"/>
    <w:basedOn w:val="Normalny"/>
    <w:pPr>
      <w:spacing w:before="280" w:after="280" w:line="240" w:lineRule="auto"/>
    </w:pPr>
    <w:rPr>
      <w:rFonts w:ascii="Times New Roman" w:hAnsi="Times New Roman"/>
      <w:sz w:val="24"/>
      <w:szCs w:val="24"/>
    </w:rPr>
  </w:style>
  <w:style w:type="paragraph" w:customStyle="1" w:styleId="ftwp-heading">
    <w:name w:val="ftwp-heading"/>
    <w:basedOn w:val="Normalny"/>
    <w:pPr>
      <w:spacing w:before="280" w:after="280" w:line="240" w:lineRule="auto"/>
    </w:pPr>
    <w:rPr>
      <w:rFonts w:ascii="Times New Roman" w:eastAsia="Times New Roman" w:hAnsi="Times New Roman"/>
      <w:sz w:val="24"/>
      <w:szCs w:val="24"/>
    </w:rPr>
  </w:style>
  <w:style w:type="paragraph" w:customStyle="1" w:styleId="ZUSTzmustartykuempunktem">
    <w:name w:val="Z/UST(§) – zm. ust. (§) artykułem (punktem)"/>
    <w:basedOn w:val="Normalny"/>
    <w:pPr>
      <w:autoSpaceDE w:val="0"/>
      <w:spacing w:after="0" w:line="360" w:lineRule="auto"/>
      <w:ind w:left="510" w:firstLine="510"/>
      <w:jc w:val="both"/>
    </w:pPr>
    <w:rPr>
      <w:rFonts w:ascii="Times" w:hAnsi="Times" w:cs="Calibri"/>
      <w:sz w:val="24"/>
      <w:szCs w:val="24"/>
    </w:rPr>
  </w:style>
  <w:style w:type="paragraph" w:styleId="Tekstprzypisudolnego">
    <w:name w:val="footnote text"/>
    <w:basedOn w:val="Normalny"/>
    <w:pPr>
      <w:spacing w:after="0" w:line="240" w:lineRule="auto"/>
    </w:pPr>
    <w:rPr>
      <w:rFonts w:ascii="Arial" w:eastAsia="Times New Roman" w:hAnsi="Arial" w:cs="Arial"/>
      <w:sz w:val="20"/>
      <w:szCs w:val="20"/>
    </w:rPr>
  </w:style>
  <w:style w:type="paragraph" w:customStyle="1" w:styleId="WW-Domylnie">
    <w:name w:val="WW-Domyślnie"/>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xmsonormal">
    <w:name w:val="x_msonormal"/>
    <w:basedOn w:val="Normalny"/>
    <w:pPr>
      <w:spacing w:before="280" w:after="280" w:line="240" w:lineRule="auto"/>
    </w:pPr>
    <w:rPr>
      <w:rFonts w:ascii="Times New Roman" w:eastAsia="Times New Roman" w:hAnsi="Times New Roman"/>
      <w:sz w:val="24"/>
      <w:szCs w:val="24"/>
    </w:rPr>
  </w:style>
  <w:style w:type="paragraph" w:styleId="Poprawka">
    <w:name w:val="Revision"/>
    <w:pPr>
      <w:suppressAutoHyphens/>
    </w:pPr>
    <w:rPr>
      <w:rFonts w:ascii="Calibri" w:eastAsia="Calibri" w:hAnsi="Calibri"/>
      <w:sz w:val="22"/>
      <w:szCs w:val="22"/>
      <w:lang w:eastAsia="ar-SA"/>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Wyrnieniedelikatne">
    <w:name w:val="Subtle Emphasis"/>
    <w:uiPriority w:val="19"/>
    <w:qFormat/>
    <w:rsid w:val="00A151BF"/>
    <w:rPr>
      <w:i/>
      <w:iCs/>
      <w:color w:val="404040"/>
    </w:rPr>
  </w:style>
  <w:style w:type="character" w:styleId="Odwoaniedokomentarza">
    <w:name w:val="annotation reference"/>
    <w:basedOn w:val="Domylnaczcionkaakapitu"/>
    <w:uiPriority w:val="99"/>
    <w:semiHidden/>
    <w:unhideWhenUsed/>
    <w:rsid w:val="0033082F"/>
    <w:rPr>
      <w:sz w:val="16"/>
      <w:szCs w:val="16"/>
    </w:rPr>
  </w:style>
  <w:style w:type="paragraph" w:styleId="Tekstkomentarza">
    <w:name w:val="annotation text"/>
    <w:basedOn w:val="Normalny"/>
    <w:link w:val="TekstkomentarzaZnak1"/>
    <w:uiPriority w:val="99"/>
    <w:semiHidden/>
    <w:unhideWhenUsed/>
    <w:rsid w:val="0033082F"/>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33082F"/>
    <w:rPr>
      <w:rFonts w:ascii="Calibri" w:eastAsia="Calibri" w:hAnsi="Calibri"/>
      <w:lang w:eastAsia="ar-SA"/>
    </w:rPr>
  </w:style>
  <w:style w:type="paragraph" w:styleId="Zwykytekst">
    <w:name w:val="Plain Text"/>
    <w:basedOn w:val="Normalny"/>
    <w:link w:val="ZwykytekstZnak"/>
    <w:uiPriority w:val="99"/>
    <w:unhideWhenUsed/>
    <w:rsid w:val="00476741"/>
    <w:pPr>
      <w:suppressAutoHyphens w:val="0"/>
      <w:spacing w:after="0" w:line="240" w:lineRule="auto"/>
    </w:pPr>
    <w:rPr>
      <w:rFonts w:ascii="Courier New" w:eastAsia="Times New Roman" w:hAnsi="Courier New" w:cs="Courier New"/>
      <w:sz w:val="20"/>
      <w:szCs w:val="20"/>
      <w:lang w:eastAsia="pl-PL"/>
    </w:rPr>
  </w:style>
  <w:style w:type="character" w:customStyle="1" w:styleId="ZwykytekstZnak1">
    <w:name w:val="Zwykły tekst Znak1"/>
    <w:basedOn w:val="Domylnaczcionkaakapitu"/>
    <w:uiPriority w:val="99"/>
    <w:semiHidden/>
    <w:rsid w:val="00476741"/>
    <w:rPr>
      <w:rFonts w:ascii="Consolas" w:eastAsia="Calibri" w:hAnsi="Consolas"/>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48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sip.legalis.pl/document-view.seam?documentId=mfrxilrtg4ytanrtgizt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32DCB-D453-424E-ADA5-487EE423BCDC}">
  <ds:schemaRefs>
    <ds:schemaRef ds:uri="http://purl.org/dc/elements/1.1/"/>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89FF2D5E-AAB6-4B22-902F-BB970DF9F6D9}">
  <ds:schemaRefs>
    <ds:schemaRef ds:uri="http://schemas.microsoft.com/sharepoint/v3/contenttype/forms"/>
  </ds:schemaRefs>
</ds:datastoreItem>
</file>

<file path=customXml/itemProps3.xml><?xml version="1.0" encoding="utf-8"?>
<ds:datastoreItem xmlns:ds="http://schemas.openxmlformats.org/officeDocument/2006/customXml" ds:itemID="{4824278B-94C8-423C-9BCE-2371094B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18595</Words>
  <Characters>111576</Characters>
  <Application>Microsoft Office Word</Application>
  <DocSecurity>0</DocSecurity>
  <Lines>929</Lines>
  <Paragraphs>259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129912</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Bartłomiej Baziak</cp:lastModifiedBy>
  <cp:revision>2</cp:revision>
  <cp:lastPrinted>2021-04-28T06:27:00Z</cp:lastPrinted>
  <dcterms:created xsi:type="dcterms:W3CDTF">2022-08-01T03:53:00Z</dcterms:created>
  <dcterms:modified xsi:type="dcterms:W3CDTF">2022-08-01T03:53:00Z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