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535" w:rsidRPr="000F1D69" w:rsidRDefault="000F1D69">
      <w:pPr>
        <w:pStyle w:val="Tytu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</w:r>
      <w:r w:rsidR="00075BDA">
        <w:rPr>
          <w:rFonts w:ascii="Arial Narrow" w:hAnsi="Arial Narrow"/>
          <w:b/>
          <w:sz w:val="24"/>
        </w:rPr>
        <w:tab/>
        <w:t>ZAŁĄCZNIK NR 8</w:t>
      </w:r>
      <w:bookmarkStart w:id="0" w:name="_GoBack"/>
      <w:bookmarkEnd w:id="0"/>
      <w:r>
        <w:rPr>
          <w:rFonts w:ascii="Arial Narrow" w:hAnsi="Arial Narrow"/>
          <w:b/>
          <w:sz w:val="24"/>
        </w:rPr>
        <w:t xml:space="preserve"> DO SWZ</w:t>
      </w:r>
    </w:p>
    <w:p w:rsidR="000F1D69" w:rsidRDefault="00523826">
      <w:pPr>
        <w:jc w:val="both"/>
        <w:rPr>
          <w:rFonts w:ascii="Arial Narrow" w:hAnsi="Arial Narrow"/>
          <w:vertAlign w:val="superscript"/>
        </w:rPr>
      </w:pPr>
      <w:r w:rsidRPr="004E35CF">
        <w:rPr>
          <w:rFonts w:ascii="Arial Narrow" w:hAnsi="Arial Narrow"/>
          <w:vertAlign w:val="superscript"/>
        </w:rPr>
        <w:t xml:space="preserve">         </w:t>
      </w:r>
      <w:r w:rsidR="003B7535" w:rsidRPr="004E35CF">
        <w:rPr>
          <w:rFonts w:ascii="Arial Narrow" w:hAnsi="Arial Narrow"/>
          <w:vertAlign w:val="superscript"/>
        </w:rPr>
        <w:tab/>
      </w:r>
      <w:r w:rsidRPr="004E35CF">
        <w:rPr>
          <w:rFonts w:ascii="Arial Narrow" w:hAnsi="Arial Narrow"/>
          <w:vertAlign w:val="superscript"/>
        </w:rPr>
        <w:t xml:space="preserve">                                                                                                                                                     </w:t>
      </w:r>
    </w:p>
    <w:p w:rsidR="000F1D69" w:rsidRDefault="000F1D69">
      <w:pPr>
        <w:jc w:val="both"/>
        <w:rPr>
          <w:rFonts w:ascii="Arial Narrow" w:hAnsi="Arial Narrow"/>
          <w:vertAlign w:val="superscript"/>
        </w:rPr>
      </w:pPr>
    </w:p>
    <w:p w:rsidR="003B7535" w:rsidRPr="004E35CF" w:rsidRDefault="00523826" w:rsidP="000F1D69">
      <w:pPr>
        <w:jc w:val="both"/>
        <w:rPr>
          <w:rFonts w:ascii="Arial Narrow" w:hAnsi="Arial Narrow"/>
          <w:b/>
          <w:sz w:val="36"/>
          <w:szCs w:val="36"/>
        </w:rPr>
      </w:pPr>
      <w:r w:rsidRPr="004E35CF">
        <w:rPr>
          <w:rFonts w:ascii="Arial Narrow" w:hAnsi="Arial Narrow"/>
          <w:b/>
          <w:sz w:val="36"/>
          <w:szCs w:val="36"/>
          <w:vertAlign w:val="superscript"/>
        </w:rPr>
        <w:t>Załącznik nr</w:t>
      </w:r>
      <w:r w:rsidR="004E35CF" w:rsidRPr="004E35CF">
        <w:rPr>
          <w:rFonts w:ascii="Arial Narrow" w:hAnsi="Arial Narrow"/>
          <w:b/>
          <w:sz w:val="36"/>
          <w:szCs w:val="36"/>
          <w:vertAlign w:val="superscript"/>
        </w:rPr>
        <w:t xml:space="preserve"> </w:t>
      </w:r>
      <w:r w:rsidR="000F1D69">
        <w:rPr>
          <w:rFonts w:ascii="Arial Narrow" w:hAnsi="Arial Narrow"/>
          <w:b/>
          <w:sz w:val="36"/>
          <w:szCs w:val="36"/>
          <w:vertAlign w:val="superscript"/>
        </w:rPr>
        <w:t>1 do umowy …………/P/2022/TU</w:t>
      </w:r>
    </w:p>
    <w:p w:rsidR="003B7535" w:rsidRPr="004E35CF" w:rsidRDefault="00523826">
      <w:pPr>
        <w:pStyle w:val="Tytu"/>
        <w:ind w:left="6372" w:firstLine="708"/>
        <w:jc w:val="both"/>
        <w:rPr>
          <w:rFonts w:ascii="Arial Narrow" w:hAnsi="Arial Narrow"/>
          <w:b/>
          <w:sz w:val="24"/>
        </w:rPr>
      </w:pPr>
      <w:r w:rsidRPr="004E35CF">
        <w:rPr>
          <w:rFonts w:ascii="Arial Narrow" w:hAnsi="Arial Narrow"/>
          <w:b/>
          <w:i/>
          <w:sz w:val="24"/>
        </w:rPr>
        <w:t xml:space="preserve">  </w:t>
      </w:r>
    </w:p>
    <w:p w:rsidR="003B7535" w:rsidRPr="004E35CF" w:rsidRDefault="003B7535" w:rsidP="00981C47">
      <w:pPr>
        <w:ind w:left="360"/>
        <w:rPr>
          <w:rFonts w:ascii="Arial Narrow" w:hAnsi="Arial Narrow" w:cs="Arial"/>
        </w:rPr>
      </w:pPr>
      <w:r w:rsidRPr="004E35CF">
        <w:rPr>
          <w:rFonts w:ascii="Arial Narrow" w:hAnsi="Arial Narrow" w:cs="Arial"/>
          <w:b/>
        </w:rPr>
        <w:t>Szczegółowy opis przedmiotu zamówienia</w:t>
      </w:r>
      <w:r w:rsidRPr="004E35CF">
        <w:rPr>
          <w:rFonts w:ascii="Arial Narrow" w:hAnsi="Arial Narrow" w:cs="Arial"/>
        </w:rPr>
        <w:t xml:space="preserve">: </w:t>
      </w:r>
    </w:p>
    <w:p w:rsidR="00456A21" w:rsidRPr="004E35CF" w:rsidRDefault="001C4A9D" w:rsidP="00456A21">
      <w:pPr>
        <w:ind w:left="360"/>
        <w:rPr>
          <w:rFonts w:ascii="Arial Narrow" w:hAnsi="Arial Narrow" w:cs="Arial"/>
        </w:rPr>
      </w:pPr>
      <w:r w:rsidRPr="004E35CF">
        <w:rPr>
          <w:rFonts w:ascii="Arial Narrow" w:hAnsi="Arial Narrow" w:cs="Arial"/>
        </w:rPr>
        <w:t xml:space="preserve">W okresie wiosennym dostawy młodych warzyw </w:t>
      </w:r>
      <w:r w:rsidR="003C55F3" w:rsidRPr="004E35CF">
        <w:rPr>
          <w:rFonts w:ascii="Arial Narrow" w:hAnsi="Arial Narrow" w:cs="Arial"/>
        </w:rPr>
        <w:t xml:space="preserve">najpóźniej od 15.06. </w:t>
      </w:r>
      <w:r w:rsidRPr="004E35CF">
        <w:rPr>
          <w:rFonts w:ascii="Arial Narrow" w:hAnsi="Arial Narrow" w:cs="Arial"/>
        </w:rPr>
        <w:t>(</w:t>
      </w:r>
      <w:proofErr w:type="gramStart"/>
      <w:r w:rsidRPr="004E35CF">
        <w:rPr>
          <w:rFonts w:ascii="Arial Narrow" w:hAnsi="Arial Narrow" w:cs="Arial"/>
        </w:rPr>
        <w:t>np</w:t>
      </w:r>
      <w:proofErr w:type="gramEnd"/>
      <w:r w:rsidRPr="004E35CF">
        <w:rPr>
          <w:rFonts w:ascii="Arial Narrow" w:hAnsi="Arial Narrow" w:cs="Arial"/>
        </w:rPr>
        <w:t>. młoda marchew, młode ziemniaki</w:t>
      </w:r>
      <w:r w:rsidR="003C55F3" w:rsidRPr="004E35CF">
        <w:rPr>
          <w:rFonts w:ascii="Arial Narrow" w:hAnsi="Arial Narrow" w:cs="Arial"/>
        </w:rPr>
        <w:t>, młoda kapusta</w:t>
      </w:r>
      <w:r w:rsidRPr="004E35CF">
        <w:rPr>
          <w:rFonts w:ascii="Arial Narrow" w:hAnsi="Arial Narrow" w:cs="Arial"/>
        </w:rPr>
        <w:t xml:space="preserve">) </w:t>
      </w:r>
    </w:p>
    <w:p w:rsidR="00692A15" w:rsidRPr="004E35CF" w:rsidRDefault="00692A15" w:rsidP="00456A21">
      <w:pPr>
        <w:ind w:left="360"/>
        <w:rPr>
          <w:rFonts w:ascii="Arial Narrow" w:hAnsi="Arial Narrow" w:cs="Arial"/>
        </w:rPr>
      </w:pPr>
    </w:p>
    <w:p w:rsidR="003B7535" w:rsidRPr="004E35CF" w:rsidRDefault="003B7535">
      <w:pPr>
        <w:ind w:left="720"/>
        <w:rPr>
          <w:rFonts w:ascii="Arial Narrow" w:hAnsi="Arial Narrow"/>
          <w:bCs/>
        </w:rPr>
      </w:pPr>
      <w:r w:rsidRPr="004E35CF">
        <w:rPr>
          <w:rFonts w:ascii="Arial Narrow" w:hAnsi="Arial Narrow"/>
          <w:b/>
        </w:rPr>
        <w:t>Cechy kwalifikacyjne:</w:t>
      </w:r>
      <w:r w:rsidR="006D5874" w:rsidRPr="004E35CF">
        <w:rPr>
          <w:rFonts w:ascii="Arial Narrow" w:hAnsi="Arial Narrow"/>
          <w:bCs/>
        </w:rPr>
        <w:t xml:space="preserve"> jednolite odmiany, zdrowe, jędrne</w:t>
      </w:r>
      <w:r w:rsidR="006D5874" w:rsidRPr="004E35CF">
        <w:rPr>
          <w:rFonts w:ascii="Arial Narrow" w:hAnsi="Arial Narrow" w:cs="Arial"/>
        </w:rPr>
        <w:t xml:space="preserve"> (bez oznak gnicia, śladów pleśni, zmarznięcia), wolne od owadów i szkodników oraz uszkodzeń spowodowanych przez choroby i szkodniki, pozbawione nieprawidłowej wilgoci zewnętrznej,</w:t>
      </w:r>
      <w:r w:rsidR="006D5874" w:rsidRPr="004E35CF">
        <w:rPr>
          <w:rFonts w:ascii="Arial Narrow" w:hAnsi="Arial Narrow"/>
          <w:bCs/>
        </w:rPr>
        <w:t xml:space="preserve"> oczyszczone z ziemi,</w:t>
      </w:r>
      <w:r w:rsidR="006D5874" w:rsidRPr="004E35CF">
        <w:rPr>
          <w:rFonts w:ascii="Arial Narrow" w:hAnsi="Arial Narrow" w:cs="Arial"/>
        </w:rPr>
        <w:t xml:space="preserve"> dostatecznie </w:t>
      </w:r>
      <w:proofErr w:type="gramStart"/>
      <w:r w:rsidR="006D5874" w:rsidRPr="004E35CF">
        <w:rPr>
          <w:rFonts w:ascii="Arial Narrow" w:hAnsi="Arial Narrow" w:cs="Arial"/>
        </w:rPr>
        <w:t>osuszon</w:t>
      </w:r>
      <w:r w:rsidR="00D07AF3" w:rsidRPr="004E35CF">
        <w:rPr>
          <w:rFonts w:ascii="Arial Narrow" w:hAnsi="Arial Narrow" w:cs="Arial"/>
        </w:rPr>
        <w:t>e</w:t>
      </w:r>
      <w:r w:rsidR="006D5874" w:rsidRPr="004E35CF">
        <w:rPr>
          <w:rFonts w:ascii="Arial Narrow" w:hAnsi="Arial Narrow" w:cs="Arial"/>
        </w:rPr>
        <w:t xml:space="preserve"> jeśli</w:t>
      </w:r>
      <w:proofErr w:type="gramEnd"/>
      <w:r w:rsidR="006D5874" w:rsidRPr="004E35CF">
        <w:rPr>
          <w:rFonts w:ascii="Arial Narrow" w:hAnsi="Arial Narrow" w:cs="Arial"/>
        </w:rPr>
        <w:t xml:space="preserve"> były myte</w:t>
      </w:r>
      <w:r w:rsidR="0047511C" w:rsidRPr="004E35CF">
        <w:rPr>
          <w:rFonts w:ascii="Arial Narrow" w:hAnsi="Arial Narrow"/>
          <w:bCs/>
        </w:rPr>
        <w:t xml:space="preserve">. </w:t>
      </w:r>
    </w:p>
    <w:p w:rsidR="00692A15" w:rsidRPr="004E35CF" w:rsidRDefault="00692A15">
      <w:pPr>
        <w:ind w:left="720"/>
        <w:rPr>
          <w:rFonts w:ascii="Arial Narrow" w:hAnsi="Arial Narrow"/>
          <w:bCs/>
        </w:rPr>
      </w:pPr>
    </w:p>
    <w:p w:rsidR="003B7535" w:rsidRPr="004E35CF" w:rsidRDefault="003B7535">
      <w:pPr>
        <w:ind w:left="720"/>
        <w:rPr>
          <w:rFonts w:ascii="Arial Narrow" w:hAnsi="Arial Narrow"/>
          <w:bCs/>
        </w:rPr>
      </w:pPr>
      <w:r w:rsidRPr="004E35CF">
        <w:rPr>
          <w:rFonts w:ascii="Arial Narrow" w:hAnsi="Arial Narrow"/>
          <w:b/>
        </w:rPr>
        <w:t>Cechy dyskwalifikujące:</w:t>
      </w:r>
      <w:r w:rsidRPr="004E35CF">
        <w:rPr>
          <w:rFonts w:ascii="Arial Narrow" w:hAnsi="Arial Narrow"/>
          <w:bCs/>
        </w:rPr>
        <w:t xml:space="preserve"> przemarznięte,</w:t>
      </w:r>
      <w:r w:rsidR="006D5874" w:rsidRPr="004E35CF">
        <w:rPr>
          <w:rFonts w:ascii="Arial Narrow" w:hAnsi="Arial Narrow"/>
          <w:bCs/>
        </w:rPr>
        <w:t xml:space="preserve"> z</w:t>
      </w:r>
      <w:r w:rsidRPr="004E35CF">
        <w:rPr>
          <w:rFonts w:ascii="Arial Narrow" w:hAnsi="Arial Narrow"/>
          <w:bCs/>
        </w:rPr>
        <w:t xml:space="preserve"> obcy</w:t>
      </w:r>
      <w:r w:rsidR="006D5874" w:rsidRPr="004E35CF">
        <w:rPr>
          <w:rFonts w:ascii="Arial Narrow" w:hAnsi="Arial Narrow"/>
          <w:bCs/>
        </w:rPr>
        <w:t>m</w:t>
      </w:r>
      <w:r w:rsidRPr="004E35CF">
        <w:rPr>
          <w:rFonts w:ascii="Arial Narrow" w:hAnsi="Arial Narrow"/>
          <w:bCs/>
        </w:rPr>
        <w:t xml:space="preserve"> smak</w:t>
      </w:r>
      <w:r w:rsidR="006D5874" w:rsidRPr="004E35CF">
        <w:rPr>
          <w:rFonts w:ascii="Arial Narrow" w:hAnsi="Arial Narrow"/>
          <w:bCs/>
        </w:rPr>
        <w:t>iem</w:t>
      </w:r>
      <w:r w:rsidRPr="004E35CF">
        <w:rPr>
          <w:rFonts w:ascii="Arial Narrow" w:hAnsi="Arial Narrow"/>
          <w:bCs/>
        </w:rPr>
        <w:t xml:space="preserve"> i zapach</w:t>
      </w:r>
      <w:r w:rsidR="006D5874" w:rsidRPr="004E35CF">
        <w:rPr>
          <w:rFonts w:ascii="Arial Narrow" w:hAnsi="Arial Narrow"/>
          <w:bCs/>
        </w:rPr>
        <w:t>em</w:t>
      </w:r>
      <w:r w:rsidRPr="004E35CF">
        <w:rPr>
          <w:rFonts w:ascii="Arial Narrow" w:hAnsi="Arial Narrow"/>
          <w:bCs/>
        </w:rPr>
        <w:t>, z zanieczyszczeniem środkami chemicznymi</w:t>
      </w:r>
      <w:proofErr w:type="gramStart"/>
      <w:r w:rsidRPr="004E35CF">
        <w:rPr>
          <w:rFonts w:ascii="Arial Narrow" w:hAnsi="Arial Narrow"/>
          <w:bCs/>
        </w:rPr>
        <w:t xml:space="preserve"> ,fizycznymi</w:t>
      </w:r>
      <w:proofErr w:type="gramEnd"/>
      <w:r w:rsidRPr="004E35CF">
        <w:rPr>
          <w:rFonts w:ascii="Arial Narrow" w:hAnsi="Arial Narrow"/>
          <w:bCs/>
        </w:rPr>
        <w:t xml:space="preserve"> i szkodnikami, zaparzone</w:t>
      </w:r>
      <w:r w:rsidR="0047511C" w:rsidRPr="004E35CF">
        <w:rPr>
          <w:rFonts w:ascii="Arial Narrow" w:hAnsi="Arial Narrow"/>
          <w:bCs/>
        </w:rPr>
        <w:t>,</w:t>
      </w:r>
      <w:r w:rsidRPr="004E35CF">
        <w:rPr>
          <w:rFonts w:ascii="Arial Narrow" w:hAnsi="Arial Narrow"/>
          <w:bCs/>
        </w:rPr>
        <w:t xml:space="preserve"> brudne, uszkodzone, obite, zapleśniałe</w:t>
      </w:r>
      <w:r w:rsidR="006D5874" w:rsidRPr="004E35CF">
        <w:rPr>
          <w:rFonts w:ascii="Arial Narrow" w:hAnsi="Arial Narrow"/>
          <w:bCs/>
        </w:rPr>
        <w:t>, z bocznymi rozgałęzieniami.</w:t>
      </w:r>
    </w:p>
    <w:p w:rsidR="00692A15" w:rsidRPr="004E35CF" w:rsidRDefault="00692A15">
      <w:pPr>
        <w:ind w:left="720"/>
        <w:rPr>
          <w:rFonts w:ascii="Arial Narrow" w:hAnsi="Arial Narrow" w:cs="Arial"/>
        </w:rPr>
      </w:pPr>
    </w:p>
    <w:p w:rsidR="00E25A74" w:rsidRPr="00E77565" w:rsidRDefault="003B7535" w:rsidP="00E77565">
      <w:pPr>
        <w:pStyle w:val="Nagwek1"/>
        <w:ind w:left="720"/>
        <w:rPr>
          <w:rFonts w:ascii="Arial Narrow" w:hAnsi="Arial Narrow"/>
        </w:rPr>
      </w:pPr>
      <w:r w:rsidRPr="004E35CF">
        <w:rPr>
          <w:rFonts w:ascii="Arial Narrow" w:hAnsi="Arial Narrow"/>
        </w:rPr>
        <w:t>Przedmiot zamówienia będzie pochodził z bieżącej produkcji i spełniał</w:t>
      </w:r>
      <w:r w:rsidR="00E77565">
        <w:rPr>
          <w:rFonts w:ascii="Arial Narrow" w:hAnsi="Arial Narrow"/>
        </w:rPr>
        <w:t xml:space="preserve"> </w:t>
      </w:r>
      <w:r w:rsidR="00E25A74" w:rsidRPr="004E35CF">
        <w:rPr>
          <w:rFonts w:ascii="Arial Narrow" w:hAnsi="Arial Narrow"/>
        </w:rPr>
        <w:t>w</w:t>
      </w:r>
      <w:r w:rsidRPr="004E35CF">
        <w:rPr>
          <w:rFonts w:ascii="Arial Narrow" w:hAnsi="Arial Narrow"/>
        </w:rPr>
        <w:t>ymagania</w:t>
      </w:r>
      <w:r w:rsidR="00E25A74" w:rsidRPr="004E35CF">
        <w:rPr>
          <w:rFonts w:ascii="Arial Narrow" w:hAnsi="Arial Narrow"/>
        </w:rPr>
        <w:t xml:space="preserve"> zawarte </w:t>
      </w:r>
      <w:r w:rsidR="00E25A74" w:rsidRPr="004E35CF">
        <w:rPr>
          <w:rFonts w:ascii="Arial Narrow" w:hAnsi="Arial Narrow"/>
          <w:sz w:val="22"/>
          <w:szCs w:val="22"/>
        </w:rPr>
        <w:t>w:</w:t>
      </w:r>
    </w:p>
    <w:p w:rsidR="000C3306" w:rsidRPr="00E77565" w:rsidRDefault="000C3306" w:rsidP="00E77565">
      <w:pPr>
        <w:pStyle w:val="Nagwek3"/>
        <w:numPr>
          <w:ilvl w:val="0"/>
          <w:numId w:val="24"/>
        </w:numPr>
        <w:rPr>
          <w:rFonts w:ascii="Arial Narrow" w:hAnsi="Arial Narrow"/>
          <w:color w:val="000000" w:themeColor="text1"/>
        </w:rPr>
      </w:pPr>
      <w:r w:rsidRPr="00E77565">
        <w:rPr>
          <w:rFonts w:ascii="Arial Narrow" w:hAnsi="Arial Narrow" w:cs="Arial"/>
          <w:color w:val="000000" w:themeColor="text1"/>
          <w:sz w:val="22"/>
          <w:szCs w:val="22"/>
        </w:rPr>
        <w:t>Rozporządzenie Wykonawcze Komisji (UE) Nr 543/2011 z dnia 7 czerwca 2011 r. ustanawiające szczegółowe zasady stosowania rozporządzenia Rady (WE) nr 1234/2007 w odniesieniu do sektora owoców i warzyw oraz sektora przetworzonych owoców i warzyw (</w:t>
      </w:r>
      <w:r w:rsidR="00E77565" w:rsidRPr="00E77565">
        <w:rPr>
          <w:rStyle w:val="ng-binding"/>
          <w:rFonts w:ascii="Arial Narrow" w:hAnsi="Arial Narrow"/>
          <w:color w:val="000000" w:themeColor="text1"/>
        </w:rPr>
        <w:t>Dz.U.UE.L.2011.157.1</w:t>
      </w:r>
      <w:r w:rsidR="00E77565" w:rsidRPr="00E77565">
        <w:rPr>
          <w:rFonts w:ascii="Arial Narrow" w:hAnsi="Arial Narrow"/>
          <w:color w:val="000000" w:themeColor="text1"/>
        </w:rPr>
        <w:t xml:space="preserve"> </w:t>
      </w:r>
      <w:proofErr w:type="gramStart"/>
      <w:r w:rsidR="00E77565" w:rsidRPr="00E77565">
        <w:rPr>
          <w:rStyle w:val="ng-scope"/>
          <w:rFonts w:ascii="Arial Narrow" w:hAnsi="Arial Narrow"/>
          <w:color w:val="000000" w:themeColor="text1"/>
        </w:rPr>
        <w:t>z</w:t>
      </w:r>
      <w:proofErr w:type="gramEnd"/>
      <w:r w:rsidR="00E77565" w:rsidRPr="00E77565">
        <w:rPr>
          <w:rStyle w:val="ng-scope"/>
          <w:rFonts w:ascii="Arial Narrow" w:hAnsi="Arial Narrow"/>
          <w:color w:val="000000" w:themeColor="text1"/>
        </w:rPr>
        <w:t xml:space="preserve"> dnia</w:t>
      </w:r>
      <w:r w:rsidR="00E77565" w:rsidRPr="00E77565">
        <w:rPr>
          <w:rFonts w:ascii="Arial Narrow" w:hAnsi="Arial Narrow"/>
          <w:color w:val="000000" w:themeColor="text1"/>
        </w:rPr>
        <w:t xml:space="preserve"> 2011.06.15</w:t>
      </w:r>
      <w:r w:rsidRPr="00E77565">
        <w:rPr>
          <w:rFonts w:ascii="Arial Narrow" w:hAnsi="Arial Narrow" w:cs="Arial"/>
          <w:color w:val="000000" w:themeColor="text1"/>
          <w:sz w:val="22"/>
          <w:szCs w:val="22"/>
        </w:rPr>
        <w:t>)</w:t>
      </w:r>
    </w:p>
    <w:p w:rsidR="00E77565" w:rsidRPr="00E77565" w:rsidRDefault="006C3CB9" w:rsidP="00E77565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sz w:val="22"/>
          <w:szCs w:val="22"/>
        </w:rPr>
      </w:pPr>
      <w:r w:rsidRPr="00E77565">
        <w:rPr>
          <w:rFonts w:ascii="Arial Narrow" w:hAnsi="Arial Narrow" w:cs="Arial"/>
          <w:b/>
          <w:sz w:val="22"/>
          <w:szCs w:val="22"/>
        </w:rPr>
        <w:t>Rozporządzenie Komisji (WE) Nr 1221/2008 z dnia 5 grudnia 2008 r. zmieniające rozporządzenie (WE) nr 1580/2007 ustanawiające przepisy wykonawcze do rozporządzenia Rady (WE) nr 2200/96 (WE) nr 2201/96 i (WE) nr 1182/2007 w sektorze owoców i warzyw w zakresie norm handlowych</w:t>
      </w:r>
    </w:p>
    <w:p w:rsidR="007855DB" w:rsidRPr="007855DB" w:rsidRDefault="000C3306" w:rsidP="007855DB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77565">
        <w:rPr>
          <w:rFonts w:ascii="Arial Narrow" w:hAnsi="Arial Narrow" w:cs="Arial"/>
          <w:b/>
          <w:color w:val="000000" w:themeColor="text1"/>
          <w:sz w:val="22"/>
          <w:szCs w:val="22"/>
        </w:rPr>
        <w:t>Rozporządzenie Komisji (WE) Nr 1881/2006 z dnia 19 grudnia 2006 r. ustalające najwyższe dopuszczalne poziomy niektórych zanieczyszczeń w środkach spożywczych (</w:t>
      </w:r>
      <w:r w:rsidR="00E77565" w:rsidRPr="00E77565">
        <w:rPr>
          <w:rStyle w:val="ng-binding"/>
          <w:rFonts w:ascii="Arial Narrow" w:hAnsi="Arial Narrow"/>
          <w:b/>
          <w:color w:val="000000" w:themeColor="text1"/>
        </w:rPr>
        <w:t>Dz.U.UE.L.2006.364.5</w:t>
      </w:r>
      <w:r w:rsidR="00E77565" w:rsidRPr="00E77565">
        <w:rPr>
          <w:rFonts w:ascii="Arial Narrow" w:hAnsi="Arial Narrow"/>
          <w:b/>
          <w:color w:val="000000" w:themeColor="text1"/>
        </w:rPr>
        <w:t xml:space="preserve"> </w:t>
      </w:r>
      <w:proofErr w:type="gramStart"/>
      <w:r w:rsidR="00E77565" w:rsidRPr="00E77565">
        <w:rPr>
          <w:rStyle w:val="ng-scope"/>
          <w:rFonts w:ascii="Arial Narrow" w:hAnsi="Arial Narrow"/>
          <w:b/>
          <w:color w:val="000000" w:themeColor="text1"/>
        </w:rPr>
        <w:t>z</w:t>
      </w:r>
      <w:proofErr w:type="gramEnd"/>
      <w:r w:rsidR="00E77565" w:rsidRPr="00E77565">
        <w:rPr>
          <w:rStyle w:val="ng-scope"/>
          <w:rFonts w:ascii="Arial Narrow" w:hAnsi="Arial Narrow"/>
          <w:b/>
          <w:color w:val="000000" w:themeColor="text1"/>
        </w:rPr>
        <w:t xml:space="preserve"> dnia</w:t>
      </w:r>
      <w:r w:rsidR="00E77565" w:rsidRPr="00E77565">
        <w:rPr>
          <w:rFonts w:ascii="Arial Narrow" w:hAnsi="Arial Narrow"/>
          <w:b/>
          <w:color w:val="000000" w:themeColor="text1"/>
        </w:rPr>
        <w:t xml:space="preserve"> 2006.12.20</w:t>
      </w:r>
      <w:r w:rsidRPr="00E77565">
        <w:rPr>
          <w:rFonts w:ascii="Arial Narrow" w:hAnsi="Arial Narrow" w:cs="Arial"/>
          <w:b/>
          <w:color w:val="000000" w:themeColor="text1"/>
          <w:sz w:val="22"/>
          <w:szCs w:val="22"/>
        </w:rPr>
        <w:t>)</w:t>
      </w:r>
    </w:p>
    <w:p w:rsidR="00DE5296" w:rsidRPr="007855DB" w:rsidRDefault="00AD7FF2" w:rsidP="007855DB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Rozporządzenie </w:t>
      </w:r>
      <w:r w:rsidR="00171ED8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K</w:t>
      </w:r>
      <w:r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omisji 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(WE) N</w:t>
      </w:r>
      <w:r w:rsidR="00171ED8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r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 839/2008 </w:t>
      </w:r>
      <w:r w:rsidR="00DE5296" w:rsidRPr="007855DB">
        <w:rPr>
          <w:rFonts w:ascii="Arial Narrow" w:hAnsi="Arial Narrow" w:cs="Arial"/>
          <w:b/>
          <w:bCs/>
          <w:color w:val="222222"/>
          <w:kern w:val="36"/>
          <w:sz w:val="22"/>
          <w:szCs w:val="22"/>
        </w:rPr>
        <w:t xml:space="preserve">z dnia 31 lipca 2008 r. 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zmieniające rozporządzenie (WE) nr 396/2005 Parlamentu Europejskiego i Rady w odniesieniu do załączników II, III i IV dotyczących najwyższych dopuszczalnych poziomów pozostałości pestycydów w określonych produktach oraz na ich powierzchni</w:t>
      </w:r>
    </w:p>
    <w:p w:rsidR="000C3306" w:rsidRPr="004E35CF" w:rsidRDefault="000C3306" w:rsidP="00993D6B">
      <w:pPr>
        <w:ind w:left="283"/>
        <w:jc w:val="both"/>
        <w:rPr>
          <w:rFonts w:ascii="Arial Narrow" w:hAnsi="Arial Narrow" w:cs="Arial"/>
          <w:bCs/>
          <w:sz w:val="22"/>
          <w:szCs w:val="22"/>
        </w:rPr>
      </w:pPr>
    </w:p>
    <w:tbl>
      <w:tblPr>
        <w:tblW w:w="10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07"/>
        <w:gridCol w:w="533"/>
        <w:gridCol w:w="1620"/>
      </w:tblGrid>
      <w:tr w:rsidR="003B7535" w:rsidRPr="004E35CF">
        <w:tc>
          <w:tcPr>
            <w:tcW w:w="2410" w:type="dxa"/>
            <w:shd w:val="clear" w:color="auto" w:fill="D9D9D9"/>
            <w:vAlign w:val="center"/>
          </w:tcPr>
          <w:p w:rsidR="003B7535" w:rsidRPr="004E35CF" w:rsidRDefault="003B7535">
            <w:pPr>
              <w:ind w:left="36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Nazwa produktu</w:t>
            </w:r>
          </w:p>
        </w:tc>
        <w:tc>
          <w:tcPr>
            <w:tcW w:w="6840" w:type="dxa"/>
            <w:gridSpan w:val="2"/>
            <w:shd w:val="clear" w:color="auto" w:fill="D9D9D9"/>
            <w:vAlign w:val="center"/>
          </w:tcPr>
          <w:p w:rsidR="003B7535" w:rsidRPr="004E35CF" w:rsidRDefault="003B7535">
            <w:pPr>
              <w:ind w:left="72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Wymagania jakościowe</w:t>
            </w:r>
          </w:p>
        </w:tc>
        <w:tc>
          <w:tcPr>
            <w:tcW w:w="1620" w:type="dxa"/>
            <w:shd w:val="clear" w:color="auto" w:fill="D9D9D9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Opakowanie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proofErr w:type="gramStart"/>
            <w:r w:rsidRPr="004E35CF">
              <w:rPr>
                <w:rFonts w:ascii="Arial Narrow" w:hAnsi="Arial Narrow"/>
                <w:bCs/>
              </w:rPr>
              <w:t>kapusta</w:t>
            </w:r>
            <w:proofErr w:type="gramEnd"/>
            <w:r w:rsidRPr="004E35CF">
              <w:rPr>
                <w:rFonts w:ascii="Arial Narrow" w:hAnsi="Arial Narrow"/>
                <w:bCs/>
              </w:rPr>
              <w:t xml:space="preserve"> czerwona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03221410-3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A632F7">
            <w:pPr>
              <w:jc w:val="center"/>
              <w:rPr>
                <w:rFonts w:ascii="Arial Narrow" w:hAnsi="Arial Narrow"/>
                <w:bCs/>
              </w:rPr>
            </w:pPr>
            <w:proofErr w:type="gramStart"/>
            <w:r w:rsidRPr="004E35CF">
              <w:rPr>
                <w:rFonts w:ascii="Arial Narrow" w:hAnsi="Arial Narrow"/>
                <w:bCs/>
              </w:rPr>
              <w:t>główka</w:t>
            </w:r>
            <w:proofErr w:type="gramEnd"/>
            <w:r w:rsidRPr="004E35CF">
              <w:rPr>
                <w:rFonts w:ascii="Arial Narrow" w:hAnsi="Arial Narrow"/>
                <w:bCs/>
              </w:rPr>
              <w:t xml:space="preserve"> średniej wielkości, bardzo zwarta, liście fioletowo-zielone</w:t>
            </w:r>
            <w:r w:rsidR="00A632F7" w:rsidRPr="004E35CF">
              <w:rPr>
                <w:rFonts w:ascii="Arial Narrow" w:hAnsi="Arial Narrow"/>
                <w:bCs/>
              </w:rPr>
              <w:t xml:space="preserve">, </w:t>
            </w:r>
            <w:r w:rsidRPr="004E35CF">
              <w:rPr>
                <w:rFonts w:ascii="Arial Narrow" w:hAnsi="Arial Narrow" w:cs="Arial"/>
                <w:bCs/>
              </w:rPr>
              <w:t xml:space="preserve">waga główki </w:t>
            </w:r>
            <w:smartTag w:uri="urn:schemas-microsoft-com:office:smarttags" w:element="metricconverter">
              <w:smartTagPr>
                <w:attr w:name="ProductID" w:val="1,3 kg"/>
              </w:smartTagPr>
              <w:r w:rsidRPr="004E35CF">
                <w:rPr>
                  <w:rFonts w:ascii="Arial Narrow" w:hAnsi="Arial Narrow" w:cs="Arial"/>
                  <w:bCs/>
                </w:rPr>
                <w:t>1,3 kg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4E35CF">
                <w:rPr>
                  <w:rFonts w:ascii="Arial Narrow" w:hAnsi="Arial Narrow" w:cs="Arial"/>
                  <w:bCs/>
                </w:rPr>
                <w:t>1,6 kg</w:t>
              </w:r>
            </w:smartTag>
            <w:r w:rsidRPr="004E35CF">
              <w:rPr>
                <w:rFonts w:ascii="Arial Narrow" w:hAnsi="Arial Narrow" w:cs="Arial"/>
                <w:bCs/>
              </w:rPr>
              <w:t>, kapusta głowiasta czerwona, główka kulista lub lekko kulisto-wydłużona, bardzo zwarta o małej skłonności do pękania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</w:p>
          <w:p w:rsidR="00DE0DC5" w:rsidRPr="004E35CF" w:rsidRDefault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kalafior</w:t>
            </w:r>
            <w:r w:rsidR="00F923D2" w:rsidRPr="004E35CF">
              <w:rPr>
                <w:rFonts w:ascii="Arial Narrow" w:hAnsi="Arial Narrow"/>
                <w:bCs/>
              </w:rPr>
              <w:t>y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03221420-6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923D2" w:rsidP="00D67CB9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 twarde o gęstej strukturze, wolne od owadów i szkodników oraz uszkodzeń spowodowanych przez choroby i szkodniki</w:t>
            </w:r>
            <w:r w:rsidRPr="004E35CF">
              <w:rPr>
                <w:rFonts w:ascii="Arial Narrow" w:hAnsi="Arial Narrow" w:cs="Arial"/>
                <w:sz w:val="18"/>
                <w:szCs w:val="18"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</w:t>
            </w:r>
            <w:r w:rsidR="00171ED8" w:rsidRPr="004E35CF">
              <w:rPr>
                <w:rFonts w:ascii="Arial Narrow" w:hAnsi="Arial Narrow"/>
                <w:bCs/>
              </w:rPr>
              <w:t>ś</w:t>
            </w:r>
            <w:r w:rsidR="003B7535" w:rsidRPr="004E35CF">
              <w:rPr>
                <w:rFonts w:ascii="Arial Narrow" w:hAnsi="Arial Narrow"/>
                <w:bCs/>
              </w:rPr>
              <w:t>nieżnobiałe róże o półkulistym kształcie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nać pietruszki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A1B96" w:rsidP="00FA1B96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pędów kwiatostanowych i innych zanieczyszczeń obcych (części traw, chwastów), czysta</w:t>
            </w:r>
            <w:r w:rsidRPr="004E35CF">
              <w:rPr>
                <w:rFonts w:ascii="Arial Narrow" w:hAnsi="Arial Narrow"/>
                <w:bCs/>
              </w:rPr>
              <w:t xml:space="preserve">, </w:t>
            </w:r>
            <w:r w:rsidR="003B7535" w:rsidRPr="004E35CF">
              <w:rPr>
                <w:rFonts w:ascii="Arial Narrow" w:hAnsi="Arial Narrow"/>
                <w:bCs/>
              </w:rPr>
              <w:t>o gładkich liściach zielonych</w:t>
            </w:r>
          </w:p>
        </w:tc>
        <w:tc>
          <w:tcPr>
            <w:tcW w:w="1620" w:type="dxa"/>
            <w:vAlign w:val="center"/>
          </w:tcPr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pomidory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03221240-0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0C205E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zdrowe (bez objawów gnicia, śladów pleśni), całe, czyste, </w:t>
            </w:r>
            <w:r w:rsidR="0029797F" w:rsidRPr="004E35CF">
              <w:rPr>
                <w:rFonts w:ascii="Arial Narrow" w:hAnsi="Arial Narrow" w:cs="Arial"/>
              </w:rPr>
              <w:t xml:space="preserve">bez </w:t>
            </w:r>
            <w:r w:rsidRPr="004E35CF">
              <w:rPr>
                <w:rFonts w:ascii="Arial Narrow" w:hAnsi="Arial Narrow" w:cs="Arial"/>
              </w:rPr>
              <w:t>widocznych zazielenień</w:t>
            </w:r>
            <w:r w:rsidRPr="004E35CF">
              <w:rPr>
                <w:rFonts w:ascii="Arial Narrow" w:hAnsi="Arial Narrow"/>
                <w:bCs/>
              </w:rPr>
              <w:t xml:space="preserve"> , </w:t>
            </w:r>
            <w:r w:rsidR="003B7535" w:rsidRPr="004E35CF">
              <w:rPr>
                <w:rFonts w:ascii="Arial Narrow" w:hAnsi="Arial Narrow"/>
                <w:bCs/>
              </w:rPr>
              <w:t>kolor intensywnie czerwony</w:t>
            </w:r>
            <w:r w:rsidR="0029797F" w:rsidRPr="004E35CF">
              <w:rPr>
                <w:rFonts w:ascii="Arial Narrow" w:hAnsi="Arial Narrow"/>
                <w:bCs/>
              </w:rPr>
              <w:t xml:space="preserve">, kształt </w:t>
            </w:r>
            <w:r w:rsidR="003B7535" w:rsidRPr="004E35CF">
              <w:rPr>
                <w:rFonts w:ascii="Arial Narrow" w:hAnsi="Arial Narrow"/>
                <w:bCs/>
              </w:rPr>
              <w:t>spłaszczony lub wydłużony, słodki owoc</w:t>
            </w:r>
          </w:p>
        </w:tc>
        <w:tc>
          <w:tcPr>
            <w:tcW w:w="1620" w:type="dxa"/>
            <w:vAlign w:val="center"/>
          </w:tcPr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kartony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sałata zielona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03221310-2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EE0B3B" w:rsidP="00EE0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pędów nasiennych, korzenie powinny być odcięte blisko u podstawy liści zewnętrznych, a miejsce cięcia powinno być czyste</w:t>
            </w:r>
            <w:r w:rsidRPr="004E35CF">
              <w:rPr>
                <w:rFonts w:ascii="Arial Narrow" w:hAnsi="Arial Narrow"/>
                <w:bCs/>
              </w:rPr>
              <w:t xml:space="preserve"> , </w:t>
            </w:r>
            <w:r w:rsidR="003B7535" w:rsidRPr="004E35CF">
              <w:rPr>
                <w:rFonts w:ascii="Arial Narrow" w:hAnsi="Arial Narrow"/>
                <w:bCs/>
              </w:rPr>
              <w:t>sałata krucha,  główka kulista – ścisła i duża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szczypior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72013F" w:rsidRPr="004E35CF" w:rsidRDefault="00EE0B3B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bez pędów kwiatostanowych i innych zanieczyszczeń obcych (części traw, chwastów),  czysty,</w:t>
            </w:r>
            <w:r w:rsidR="003B7535" w:rsidRPr="004E35CF">
              <w:rPr>
                <w:rFonts w:ascii="Arial Narrow" w:hAnsi="Arial Narrow"/>
                <w:bCs/>
              </w:rPr>
              <w:t xml:space="preserve"> liście sztywne sterczące do góry , liście </w:t>
            </w:r>
            <w:proofErr w:type="spellStart"/>
            <w:r w:rsidR="003B7535" w:rsidRPr="004E35CF">
              <w:rPr>
                <w:rFonts w:ascii="Arial Narrow" w:hAnsi="Arial Narrow"/>
                <w:bCs/>
              </w:rPr>
              <w:t>żywozielone</w:t>
            </w:r>
            <w:proofErr w:type="spellEnd"/>
            <w:r w:rsidR="003B7535" w:rsidRPr="004E35CF">
              <w:rPr>
                <w:rFonts w:ascii="Arial Narrow" w:hAnsi="Arial Narrow"/>
                <w:bCs/>
              </w:rPr>
              <w:t>, smaczne i aromatyczne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3B7535" w:rsidRPr="004E35CF">
              <w:rPr>
                <w:rFonts w:ascii="Arial Narrow" w:hAnsi="Arial Narrow"/>
                <w:bCs/>
              </w:rPr>
              <w:t xml:space="preserve"> skrzyn</w:t>
            </w:r>
            <w:r w:rsidRPr="004E35CF">
              <w:rPr>
                <w:rFonts w:ascii="Arial Narrow" w:hAnsi="Arial Narrow"/>
                <w:bCs/>
              </w:rPr>
              <w:t>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botwina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6D5874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bez plam, pożółkłych i zaschniętych części, </w:t>
            </w:r>
            <w:r w:rsidR="0029797F" w:rsidRPr="004E35CF">
              <w:rPr>
                <w:rFonts w:ascii="Arial Narrow" w:hAnsi="Arial Narrow" w:cs="Arial"/>
              </w:rPr>
              <w:t xml:space="preserve">bez </w:t>
            </w:r>
            <w:r w:rsidRPr="004E35CF">
              <w:rPr>
                <w:rFonts w:ascii="Arial Narrow" w:hAnsi="Arial Narrow" w:cs="Arial"/>
              </w:rPr>
              <w:t>zanieczyszczeń obcych (części traw, chwastów), czysta</w:t>
            </w:r>
            <w:r w:rsidRPr="004E35CF">
              <w:rPr>
                <w:rFonts w:ascii="Arial Narrow" w:hAnsi="Arial Narrow"/>
                <w:bCs/>
              </w:rPr>
              <w:t xml:space="preserve">, </w:t>
            </w:r>
            <w:r w:rsidR="003B7535" w:rsidRPr="004E35CF">
              <w:rPr>
                <w:rFonts w:ascii="Arial Narrow" w:hAnsi="Arial Narrow"/>
                <w:bCs/>
              </w:rPr>
              <w:t>śwież</w:t>
            </w:r>
            <w:r w:rsidR="00A632F7" w:rsidRPr="004E35CF">
              <w:rPr>
                <w:rFonts w:ascii="Arial Narrow" w:hAnsi="Arial Narrow"/>
                <w:bCs/>
              </w:rPr>
              <w:t>a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koper świeży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923D2" w:rsidP="00F923D2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pędów kwiatostanowych i innych zanieczyszczeń obcych (części traw, chwastów</w:t>
            </w:r>
            <w:r w:rsidRPr="004E35CF">
              <w:rPr>
                <w:rFonts w:ascii="Arial Narrow" w:hAnsi="Arial Narrow"/>
                <w:bCs/>
              </w:rPr>
              <w:t xml:space="preserve"> ),</w:t>
            </w:r>
            <w:r w:rsidR="003B7535" w:rsidRPr="004E35CF">
              <w:rPr>
                <w:rFonts w:ascii="Arial Narrow" w:hAnsi="Arial Narrow"/>
                <w:bCs/>
              </w:rPr>
              <w:t xml:space="preserve"> liście drobno zielone</w:t>
            </w:r>
            <w:r w:rsidR="0029797F" w:rsidRPr="004E35CF">
              <w:rPr>
                <w:rFonts w:ascii="Arial Narrow" w:hAnsi="Arial Narrow"/>
                <w:bCs/>
              </w:rPr>
              <w:t>,</w:t>
            </w:r>
            <w:r w:rsidR="003B7535" w:rsidRPr="004E35CF">
              <w:rPr>
                <w:rFonts w:ascii="Arial Narrow" w:hAnsi="Arial Narrow"/>
                <w:bCs/>
              </w:rPr>
              <w:t xml:space="preserve"> aromatyczne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ogórek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3221270-9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0C205E" w:rsidP="00FC1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dobrze wykształcone i praktycznie proste , </w:t>
            </w:r>
            <w:r w:rsidR="003B7535" w:rsidRPr="004E35CF">
              <w:rPr>
                <w:rFonts w:ascii="Arial Narrow" w:hAnsi="Arial Narrow"/>
                <w:bCs/>
              </w:rPr>
              <w:t>odznaczać się mają bardzo dobrą zdrowotnością, kształtne, cylindryczne, skórka delikatna, intensywnie zielone</w:t>
            </w:r>
            <w:r w:rsidR="00DE0DC5" w:rsidRPr="004E35CF">
              <w:rPr>
                <w:rFonts w:ascii="Arial Narrow" w:hAnsi="Arial Narrow"/>
                <w:bCs/>
              </w:rPr>
              <w:t xml:space="preserve">, </w:t>
            </w:r>
            <w:r w:rsidR="001563B9" w:rsidRPr="004E35CF">
              <w:rPr>
                <w:rFonts w:ascii="Arial Narrow" w:hAnsi="Arial Narrow"/>
                <w:bCs/>
              </w:rPr>
              <w:t>długość 20</w:t>
            </w:r>
            <w:r w:rsidR="00DE0DC5" w:rsidRPr="004E35CF">
              <w:rPr>
                <w:rFonts w:ascii="Arial Narrow" w:hAnsi="Arial Narrow"/>
                <w:bCs/>
              </w:rPr>
              <w:t>-</w:t>
            </w:r>
            <w:smartTag w:uri="urn:schemas-microsoft-com:office:smarttags" w:element="metricconverter">
              <w:smartTagPr>
                <w:attr w:name="ProductID" w:val="30 cm"/>
              </w:smartTagPr>
              <w:r w:rsidR="001563B9" w:rsidRPr="004E35CF">
                <w:rPr>
                  <w:rFonts w:ascii="Arial Narrow" w:hAnsi="Arial Narrow"/>
                  <w:bCs/>
                </w:rPr>
                <w:t>3</w:t>
              </w:r>
              <w:r w:rsidR="00DE0DC5" w:rsidRPr="004E35CF">
                <w:rPr>
                  <w:rFonts w:ascii="Arial Narrow" w:hAnsi="Arial Narrow"/>
                  <w:bCs/>
                </w:rPr>
                <w:t>0</w:t>
              </w:r>
              <w:r w:rsidR="001563B9" w:rsidRPr="004E35CF">
                <w:rPr>
                  <w:rFonts w:ascii="Arial Narrow" w:hAnsi="Arial Narrow"/>
                  <w:bCs/>
                </w:rPr>
                <w:t xml:space="preserve"> c</w:t>
              </w:r>
              <w:r w:rsidR="00DE0DC5" w:rsidRPr="004E35CF">
                <w:rPr>
                  <w:rFonts w:ascii="Arial Narrow" w:hAnsi="Arial Narrow"/>
                  <w:bCs/>
                </w:rPr>
                <w:t>m</w:t>
              </w:r>
            </w:smartTag>
            <w:r w:rsidRPr="004E35CF">
              <w:rPr>
                <w:rFonts w:ascii="Arial Narrow" w:hAnsi="Arial Narrow"/>
                <w:bCs/>
              </w:rPr>
              <w:t>,</w:t>
            </w:r>
            <w:r w:rsidR="001563B9" w:rsidRPr="004E35CF">
              <w:rPr>
                <w:rFonts w:ascii="Arial Narrow" w:hAnsi="Arial Narrow"/>
                <w:bCs/>
              </w:rPr>
              <w:t xml:space="preserve"> waga 200g-300g,</w:t>
            </w:r>
            <w:r w:rsidR="00D53B22" w:rsidRPr="004E35CF">
              <w:rPr>
                <w:rFonts w:ascii="Arial Narrow" w:hAnsi="Arial Narrow" w:cs="Arial"/>
              </w:rPr>
              <w:t xml:space="preserve"> niedopuszczalny smak gorzki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worek </w:t>
            </w:r>
            <w:r w:rsidR="00DE0DC5" w:rsidRPr="004E35CF">
              <w:rPr>
                <w:rFonts w:ascii="Arial Narrow" w:hAnsi="Arial Narrow"/>
                <w:bCs/>
              </w:rPr>
              <w:t>foli</w:t>
            </w:r>
            <w:r w:rsidRPr="004E35CF">
              <w:rPr>
                <w:rFonts w:ascii="Arial Narrow" w:hAnsi="Arial Narrow"/>
                <w:bCs/>
              </w:rPr>
              <w:t>owy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cukinia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03221250-3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EE3B0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owoc o kształcie cylindrycznym,</w:t>
            </w:r>
            <w:r w:rsidR="00EE3B0F" w:rsidRPr="004E35CF">
              <w:rPr>
                <w:rFonts w:ascii="Arial Narrow" w:hAnsi="Arial Narrow"/>
                <w:color w:val="666666"/>
                <w:sz w:val="20"/>
                <w:szCs w:val="20"/>
              </w:rPr>
              <w:t xml:space="preserve"> </w:t>
            </w:r>
            <w:r w:rsidR="00EE3B0F" w:rsidRPr="004E35CF">
              <w:rPr>
                <w:rFonts w:ascii="Arial Narrow" w:hAnsi="Arial Narrow"/>
              </w:rPr>
              <w:t>skórka gładka z połyskiem</w:t>
            </w:r>
            <w:r w:rsidR="00EE3B0F" w:rsidRPr="004E35CF">
              <w:rPr>
                <w:rFonts w:ascii="Arial Narrow" w:hAnsi="Arial Narrow"/>
                <w:color w:val="666666"/>
                <w:sz w:val="20"/>
                <w:szCs w:val="20"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dł. owoc. 20-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4E35CF">
                <w:rPr>
                  <w:rFonts w:ascii="Arial Narrow" w:hAnsi="Arial Narrow"/>
                  <w:bCs/>
                </w:rPr>
                <w:t>30 cm</w:t>
              </w:r>
            </w:smartTag>
            <w:r w:rsidRPr="004E35CF">
              <w:rPr>
                <w:rFonts w:ascii="Arial Narrow" w:hAnsi="Arial Narrow"/>
                <w:bCs/>
              </w:rPr>
              <w:t xml:space="preserve"> o masie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4E35CF">
                <w:rPr>
                  <w:rFonts w:ascii="Arial Narrow" w:hAnsi="Arial Narrow"/>
                  <w:bCs/>
                </w:rPr>
                <w:t>0,5 kg</w:t>
              </w:r>
            </w:smartTag>
            <w:r w:rsidRPr="004E35CF">
              <w:rPr>
                <w:rFonts w:ascii="Arial Narrow" w:hAnsi="Arial Narrow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,5 kg"/>
              </w:smartTagPr>
              <w:r w:rsidRPr="004E35CF">
                <w:rPr>
                  <w:rFonts w:ascii="Arial Narrow" w:hAnsi="Arial Narrow"/>
                  <w:bCs/>
                </w:rPr>
                <w:t>1,5 kg</w:t>
              </w:r>
            </w:smartTag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worek foliowy</w:t>
            </w:r>
            <w:r w:rsidR="00DE0DC5" w:rsidRPr="004E35CF">
              <w:rPr>
                <w:rFonts w:ascii="Arial Narrow" w:hAnsi="Arial Narrow"/>
                <w:bCs/>
              </w:rPr>
              <w:t xml:space="preserve"> 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papryka świeża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03221230-7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A1B96" w:rsidP="00A632F7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świeża, czysta, twarda, dobrze rozwinięta, cała, zdrowa, bez uszkodzeń spowodowanych mrozem lub słońcem,</w:t>
            </w:r>
            <w:r w:rsidR="003B7535" w:rsidRPr="004E35CF">
              <w:rPr>
                <w:rFonts w:ascii="Arial Narrow" w:hAnsi="Arial Narrow"/>
                <w:bCs/>
              </w:rPr>
              <w:t xml:space="preserve"> owoc koloru czerwonego szeroko stożkowaty, </w:t>
            </w:r>
          </w:p>
        </w:tc>
        <w:tc>
          <w:tcPr>
            <w:tcW w:w="1620" w:type="dxa"/>
            <w:vAlign w:val="center"/>
          </w:tcPr>
          <w:p w:rsidR="003B7535" w:rsidRPr="004E35CF" w:rsidRDefault="00FB321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  <w:r w:rsidR="00DE0DC5" w:rsidRPr="004E35CF">
              <w:rPr>
                <w:rFonts w:ascii="Arial Narrow" w:hAnsi="Arial Narrow"/>
                <w:bCs/>
              </w:rPr>
              <w:t xml:space="preserve"> siatka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worek foliowy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ziemniaki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03212100-1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jednolitej odmiany</w:t>
            </w:r>
            <w:r w:rsidRPr="004E35CF">
              <w:rPr>
                <w:rFonts w:ascii="Arial Narrow" w:hAnsi="Arial Narrow" w:cs="Arial"/>
                <w:bCs/>
              </w:rPr>
              <w:t>, sortowane o średnicy bulwy 6-</w:t>
            </w:r>
            <w:smartTag w:uri="urn:schemas-microsoft-com:office:smarttags" w:element="metricconverter">
              <w:smartTagPr>
                <w:attr w:name="ProductID" w:val="7 cm"/>
              </w:smartTagPr>
              <w:r w:rsidRPr="004E35CF">
                <w:rPr>
                  <w:rFonts w:ascii="Arial Narrow" w:hAnsi="Arial Narrow" w:cs="Arial"/>
                  <w:bCs/>
                </w:rPr>
                <w:t>7 cm</w:t>
              </w:r>
            </w:smartTag>
            <w:r w:rsidR="009219A7" w:rsidRPr="004E35CF">
              <w:rPr>
                <w:rFonts w:ascii="Arial Narrow" w:hAnsi="Arial Narrow" w:cs="Arial"/>
                <w:bCs/>
              </w:rPr>
              <w:t>, waga 1</w:t>
            </w:r>
            <w:r w:rsidRPr="004E35CF">
              <w:rPr>
                <w:rFonts w:ascii="Arial Narrow" w:hAnsi="Arial Narrow" w:cs="Arial"/>
                <w:bCs/>
              </w:rPr>
              <w:t>50g</w:t>
            </w:r>
            <w:r w:rsidR="009219A7" w:rsidRPr="004E35CF">
              <w:rPr>
                <w:rFonts w:ascii="Arial Narrow" w:hAnsi="Arial Narrow" w:cs="Arial"/>
                <w:bCs/>
              </w:rPr>
              <w:t>-200g</w:t>
            </w:r>
            <w:r w:rsidRPr="004E35CF">
              <w:rPr>
                <w:rFonts w:ascii="Arial Narrow" w:hAnsi="Arial Narrow" w:cs="Arial"/>
                <w:bCs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bulwy okrągło-owalne, miąższ żółty, odporny na wstrząsy, skóra na bulwach gładka,</w:t>
            </w:r>
            <w:r w:rsidRPr="004E35CF">
              <w:rPr>
                <w:rFonts w:ascii="Arial Narrow" w:hAnsi="Arial Narrow" w:cs="Arial"/>
                <w:bCs/>
              </w:rPr>
              <w:t xml:space="preserve"> korzenie zdrowe, jędrne, bez bocznych rozgałęzień, nieuszkodzone, </w:t>
            </w:r>
          </w:p>
        </w:tc>
        <w:tc>
          <w:tcPr>
            <w:tcW w:w="533" w:type="dxa"/>
            <w:vMerge w:val="restart"/>
            <w:textDirection w:val="tbRl"/>
            <w:vAlign w:val="center"/>
          </w:tcPr>
          <w:p w:rsidR="00692A15" w:rsidRPr="004E35CF" w:rsidRDefault="00692A15" w:rsidP="00692A15">
            <w:pPr>
              <w:ind w:left="113" w:right="113"/>
              <w:jc w:val="center"/>
              <w:rPr>
                <w:rFonts w:ascii="Arial Narrow" w:hAnsi="Arial Narrow"/>
                <w:bCs/>
                <w:sz w:val="22"/>
              </w:rPr>
            </w:pPr>
            <w:r w:rsidRPr="004E35CF">
              <w:rPr>
                <w:rFonts w:ascii="Arial Narrow" w:hAnsi="Arial Narrow" w:cs="Arial"/>
                <w:bCs/>
                <w:sz w:val="22"/>
              </w:rPr>
              <w:t>Dostawy młodych warzyw nie później niż od 15.06</w:t>
            </w:r>
          </w:p>
        </w:tc>
        <w:tc>
          <w:tcPr>
            <w:tcW w:w="1620" w:type="dxa"/>
            <w:vAlign w:val="center"/>
          </w:tcPr>
          <w:p w:rsidR="00692A15" w:rsidRPr="004E35CF" w:rsidRDefault="0083786F" w:rsidP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692A15" w:rsidRPr="004E35CF">
              <w:rPr>
                <w:rFonts w:ascii="Arial Narrow" w:hAnsi="Arial Narrow"/>
                <w:bCs/>
              </w:rPr>
              <w:t>orki</w:t>
            </w:r>
            <w:r w:rsidRPr="004E35CF">
              <w:rPr>
                <w:rFonts w:ascii="Arial Narrow" w:hAnsi="Arial Narrow"/>
                <w:bCs/>
              </w:rPr>
              <w:t xml:space="preserve"> siatkowe</w:t>
            </w:r>
            <w:r w:rsidR="00692A15" w:rsidRPr="004E35CF">
              <w:rPr>
                <w:rFonts w:ascii="Arial Narrow" w:hAnsi="Arial Narrow"/>
                <w:bCs/>
              </w:rPr>
              <w:t xml:space="preserve"> </w:t>
            </w:r>
          </w:p>
          <w:p w:rsidR="00692A15" w:rsidRPr="004E35CF" w:rsidRDefault="00692A15" w:rsidP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1</w:t>
            </w:r>
            <w:r w:rsidR="0083786F" w:rsidRPr="004E35CF">
              <w:rPr>
                <w:rFonts w:ascii="Arial Narrow" w:hAnsi="Arial Narrow"/>
                <w:bCs/>
              </w:rPr>
              <w:t>0-</w:t>
            </w:r>
            <w:smartTag w:uri="urn:schemas-microsoft-com:office:smarttags" w:element="metricconverter">
              <w:smartTagPr>
                <w:attr w:name="ProductID" w:val="15 kg"/>
              </w:smartTagPr>
              <w:r w:rsidR="0083786F" w:rsidRPr="004E35CF">
                <w:rPr>
                  <w:rFonts w:ascii="Arial Narrow" w:hAnsi="Arial Narrow"/>
                  <w:bCs/>
                </w:rPr>
                <w:t>15</w:t>
              </w:r>
              <w:r w:rsidRPr="004E35CF">
                <w:rPr>
                  <w:rFonts w:ascii="Arial Narrow" w:hAnsi="Arial Narrow"/>
                  <w:bCs/>
                </w:rPr>
                <w:t xml:space="preserve"> kg</w:t>
              </w:r>
            </w:smartTag>
          </w:p>
        </w:tc>
      </w:tr>
      <w:tr w:rsidR="00692A15" w:rsidRPr="004E35CF">
        <w:trPr>
          <w:trHeight w:val="1065"/>
        </w:trPr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seler korzeniowy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kształtne, twarde, jędrne, bez pustych przestrzeni na przekroju podłużnym, czyste, bez stłuczeń i </w:t>
            </w:r>
            <w:proofErr w:type="spellStart"/>
            <w:r w:rsidRPr="004E35CF">
              <w:rPr>
                <w:rFonts w:ascii="Arial Narrow" w:hAnsi="Arial Narrow" w:cs="Arial"/>
              </w:rPr>
              <w:t>ordzawień</w:t>
            </w:r>
            <w:proofErr w:type="spellEnd"/>
            <w:r w:rsidRPr="004E35CF">
              <w:rPr>
                <w:rFonts w:ascii="Arial Narrow" w:hAnsi="Arial Narrow" w:cs="Arial"/>
              </w:rPr>
              <w:t xml:space="preserve"> skórki, zdrowe, bez oznak wyrastania pędu kwiatostanowego, </w:t>
            </w:r>
            <w:r w:rsidRPr="004E35CF">
              <w:rPr>
                <w:rFonts w:ascii="Arial Narrow" w:hAnsi="Arial Narrow"/>
                <w:bCs/>
              </w:rPr>
              <w:t xml:space="preserve">barwa skorki korzenia szaro biała, miąższ ścisły  o zapachu selerowo-jabłkowym, </w:t>
            </w:r>
            <w:r w:rsidRPr="004E35CF">
              <w:rPr>
                <w:rFonts w:ascii="Arial Narrow" w:hAnsi="Arial Narrow" w:cs="Arial"/>
                <w:bCs/>
              </w:rPr>
              <w:t xml:space="preserve">miąższ kremowo-biały, waga korzenia( okres letni) min.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4E35CF">
                <w:rPr>
                  <w:rFonts w:ascii="Arial Narrow" w:hAnsi="Arial Narrow" w:cs="Arial"/>
                  <w:bCs/>
                </w:rPr>
                <w:t>250 g</w:t>
              </w:r>
            </w:smartTag>
            <w:r w:rsidRPr="004E35CF">
              <w:rPr>
                <w:rFonts w:ascii="Arial Narrow" w:hAnsi="Arial Narrow" w:cs="Arial"/>
                <w:bCs/>
              </w:rPr>
              <w:t>, (okres zimowy) masa 300-</w:t>
            </w:r>
            <w:smartTag w:uri="urn:schemas-microsoft-com:office:smarttags" w:element="metricconverter">
              <w:smartTagPr>
                <w:attr w:name="ProductID" w:val="400 g"/>
              </w:smartTagPr>
              <w:r w:rsidRPr="004E35CF">
                <w:rPr>
                  <w:rFonts w:ascii="Arial Narrow" w:hAnsi="Arial Narrow" w:cs="Arial"/>
                  <w:bCs/>
                </w:rPr>
                <w:t>400 g</w:t>
              </w:r>
            </w:smartTag>
            <w:r w:rsidRPr="004E35CF">
              <w:rPr>
                <w:rFonts w:ascii="Arial Narrow" w:hAnsi="Arial Narrow"/>
                <w:bCs/>
              </w:rPr>
              <w:t xml:space="preserve"> ,</w:t>
            </w:r>
            <w:r w:rsidRPr="004E35CF">
              <w:rPr>
                <w:rFonts w:ascii="Arial Narrow" w:hAnsi="Arial Narrow" w:cs="Arial"/>
                <w:bCs/>
              </w:rPr>
              <w:t xml:space="preserve">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704755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  <w:r w:rsidR="0083786F" w:rsidRPr="004E35CF">
              <w:rPr>
                <w:rFonts w:ascii="Arial Narrow" w:hAnsi="Arial Narrow"/>
                <w:bCs/>
              </w:rPr>
              <w:t xml:space="preserve"> </w:t>
            </w: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4E35CF">
              <w:rPr>
                <w:rFonts w:ascii="Arial Narrow" w:hAnsi="Arial Narrow"/>
                <w:bCs/>
                <w:lang w:val="en-US"/>
              </w:rPr>
              <w:t>marchew</w:t>
            </w:r>
            <w:proofErr w:type="spellEnd"/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03221112-4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 niezdrewniałe, proste, kształtne (bez bocznych rozgałęzień i rozwidleń</w:t>
            </w:r>
            <w:r w:rsidRPr="004E35CF">
              <w:rPr>
                <w:rFonts w:ascii="Arial Narrow" w:hAnsi="Arial Narrow"/>
                <w:bCs/>
              </w:rPr>
              <w:t xml:space="preserve"> skórka błyszcząca, </w:t>
            </w:r>
            <w:r w:rsidRPr="004E35CF">
              <w:rPr>
                <w:rFonts w:ascii="Arial Narrow" w:hAnsi="Arial Narrow" w:cs="Arial"/>
                <w:bCs/>
              </w:rPr>
              <w:t>średnica korzenia 3-4cm,dlugośc16-</w:t>
            </w:r>
            <w:smartTag w:uri="urn:schemas-microsoft-com:office:smarttags" w:element="metricconverter">
              <w:smartTagPr>
                <w:attr w:name="ProductID" w:val="25 cm"/>
              </w:smartTagPr>
              <w:r w:rsidRPr="004E35CF">
                <w:rPr>
                  <w:rFonts w:ascii="Arial Narrow" w:hAnsi="Arial Narrow" w:cs="Arial"/>
                  <w:bCs/>
                </w:rPr>
                <w:t>2</w:t>
              </w:r>
              <w:r w:rsidR="009219A7" w:rsidRPr="004E35CF">
                <w:rPr>
                  <w:rFonts w:ascii="Arial Narrow" w:hAnsi="Arial Narrow" w:cs="Arial"/>
                  <w:bCs/>
                </w:rPr>
                <w:t>5 cm</w:t>
              </w:r>
            </w:smartTag>
            <w:r w:rsidR="009219A7" w:rsidRPr="004E35CF">
              <w:rPr>
                <w:rFonts w:ascii="Arial Narrow" w:hAnsi="Arial Narrow" w:cs="Arial"/>
                <w:bCs/>
              </w:rPr>
              <w:t>,</w:t>
            </w:r>
            <w:r w:rsidRPr="004E35CF">
              <w:rPr>
                <w:rFonts w:ascii="Arial Narrow" w:hAnsi="Arial Narrow" w:cs="Arial"/>
                <w:bCs/>
              </w:rPr>
              <w:t xml:space="preserve"> dobrze wybarwiona (kolor pomarańczy), gładki korzeń, duża zawartość suchej masy, rdzeń i główka nie oddzielające się, miąższ smaczny i kruchy,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pietruszka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czyste, twarde, jędrne, kształtne (bez rozwidleń i bocznych rozgałęzień), bez stłuczeń, pęknięć oraz </w:t>
            </w:r>
            <w:proofErr w:type="spellStart"/>
            <w:r w:rsidRPr="004E35CF">
              <w:rPr>
                <w:rFonts w:ascii="Arial Narrow" w:hAnsi="Arial Narrow" w:cs="Arial"/>
              </w:rPr>
              <w:t>ordzawień</w:t>
            </w:r>
            <w:proofErr w:type="spellEnd"/>
            <w:r w:rsidRPr="004E35CF">
              <w:rPr>
                <w:rFonts w:ascii="Arial Narrow" w:hAnsi="Arial Narrow" w:cs="Arial"/>
              </w:rPr>
              <w:t xml:space="preserve"> skórki</w:t>
            </w:r>
            <w:r w:rsidRPr="004E35CF">
              <w:rPr>
                <w:rFonts w:ascii="Arial Narrow" w:hAnsi="Arial Narrow"/>
                <w:bCs/>
              </w:rPr>
              <w:t>, miąższ jędrny kremowy aromatyczny</w:t>
            </w:r>
            <w:r w:rsidRPr="004E35CF">
              <w:rPr>
                <w:rFonts w:ascii="Arial Narrow" w:hAnsi="Arial Narrow" w:cs="Arial"/>
                <w:bCs/>
              </w:rPr>
              <w:t xml:space="preserve">, waga korzenia min. </w:t>
            </w:r>
            <w:smartTag w:uri="urn:schemas-microsoft-com:office:smarttags" w:element="metricconverter">
              <w:smartTagPr>
                <w:attr w:name="ProductID" w:val="150 g"/>
              </w:smartTagPr>
              <w:r w:rsidRPr="004E35CF">
                <w:rPr>
                  <w:rFonts w:ascii="Arial Narrow" w:hAnsi="Arial Narrow" w:cs="Arial"/>
                  <w:bCs/>
                </w:rPr>
                <w:t>150 g</w:t>
              </w:r>
            </w:smartTag>
            <w:r w:rsidRPr="004E35CF">
              <w:rPr>
                <w:rFonts w:ascii="Arial Narrow" w:hAnsi="Arial Narrow" w:cs="Arial"/>
                <w:bCs/>
              </w:rPr>
              <w:t>, wielkość korzenia 1</w:t>
            </w:r>
            <w:r w:rsidR="009219A7" w:rsidRPr="004E35CF">
              <w:rPr>
                <w:rFonts w:ascii="Arial Narrow" w:hAnsi="Arial Narrow" w:cs="Arial"/>
                <w:bCs/>
              </w:rPr>
              <w:t>5-</w:t>
            </w:r>
            <w:smartTag w:uri="urn:schemas-microsoft-com:office:smarttags" w:element="metricconverter">
              <w:smartTagPr>
                <w:attr w:name="ProductID" w:val="20 cm"/>
              </w:smartTagPr>
              <w:r w:rsidR="009219A7" w:rsidRPr="004E35CF">
                <w:rPr>
                  <w:rFonts w:ascii="Arial Narrow" w:hAnsi="Arial Narrow" w:cs="Arial"/>
                  <w:bCs/>
                </w:rPr>
                <w:t>20</w:t>
              </w:r>
              <w:r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średnica 3-4cm,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burak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03221111-7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(okres letni) - wczesna o gładkiej skórce i intensywnej barwie miąższu (okres zimowy)</w:t>
            </w:r>
            <w:r w:rsidRPr="004E35CF">
              <w:rPr>
                <w:rFonts w:ascii="Arial Narrow" w:hAnsi="Arial Narrow" w:cs="Arial"/>
                <w:bCs/>
              </w:rPr>
              <w:t xml:space="preserve"> średnica korzenia 7-</w:t>
            </w:r>
            <w:smartTag w:uri="urn:schemas-microsoft-com:office:smarttags" w:element="metricconverter">
              <w:smartTagPr>
                <w:attr w:name="ProductID" w:val="9 cm"/>
              </w:smartTagPr>
              <w:r w:rsidRPr="004E35CF">
                <w:rPr>
                  <w:rFonts w:ascii="Arial Narrow" w:hAnsi="Arial Narrow" w:cs="Arial"/>
                  <w:bCs/>
                </w:rPr>
                <w:t>9 cm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soczyste, słabo widoczne pierścienie, </w:t>
            </w:r>
            <w:r w:rsidRPr="004E35CF">
              <w:rPr>
                <w:rFonts w:ascii="Arial Narrow" w:hAnsi="Arial Narrow" w:cs="Arial"/>
              </w:rPr>
              <w:t>ciemnoczerwona</w:t>
            </w:r>
            <w:r w:rsidRPr="004E35CF">
              <w:rPr>
                <w:rFonts w:ascii="Arial Narrow" w:hAnsi="Arial Narrow" w:cs="Arial"/>
                <w:bCs/>
              </w:rPr>
              <w:t xml:space="preserve">, odmiana późna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FC19F8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B97D1A" w:rsidRPr="004E35CF" w:rsidRDefault="00B97D1A" w:rsidP="00DE0DC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4E35CF">
              <w:rPr>
                <w:rFonts w:ascii="Arial Narrow" w:hAnsi="Arial Narrow"/>
                <w:bCs/>
                <w:lang w:val="en-US"/>
              </w:rPr>
              <w:t>w</w:t>
            </w:r>
            <w:r w:rsidR="00692A15" w:rsidRPr="004E35CF">
              <w:rPr>
                <w:rFonts w:ascii="Arial Narrow" w:hAnsi="Arial Narrow"/>
                <w:bCs/>
                <w:lang w:val="en-US"/>
              </w:rPr>
              <w:t>orki</w:t>
            </w:r>
            <w:proofErr w:type="spellEnd"/>
          </w:p>
          <w:p w:rsidR="00692A15" w:rsidRPr="004E35CF" w:rsidRDefault="0083786F" w:rsidP="00DE0DC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4E35CF">
              <w:rPr>
                <w:rFonts w:ascii="Arial Narrow" w:hAnsi="Arial Narrow"/>
                <w:bCs/>
                <w:lang w:val="en-US"/>
              </w:rPr>
              <w:t>siatkowe</w:t>
            </w:r>
            <w:proofErr w:type="spellEnd"/>
            <w:r w:rsidRPr="004E35CF">
              <w:rPr>
                <w:rFonts w:ascii="Arial Narrow" w:hAnsi="Arial Narrow"/>
                <w:bCs/>
                <w:lang w:val="en-US"/>
              </w:rPr>
              <w:t xml:space="preserve"> 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4E35CF">
              <w:rPr>
                <w:rFonts w:ascii="Arial Narrow" w:hAnsi="Arial Narrow"/>
                <w:bCs/>
                <w:lang w:val="en-US"/>
              </w:rPr>
              <w:t>cebula</w:t>
            </w:r>
            <w:proofErr w:type="spellEnd"/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</w:rPr>
              <w:t>CPV 03221113-1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cała, ścisła, jędrna, czysta, zdrowa, wystarczająco sucha, bez objawów wyrośnięcia lub kiełkowania, z zaschniętą szyjką,</w:t>
            </w:r>
            <w:r w:rsidRPr="004E35CF">
              <w:rPr>
                <w:rFonts w:ascii="Arial Narrow" w:hAnsi="Arial Narrow"/>
                <w:bCs/>
              </w:rPr>
              <w:t xml:space="preserve"> kształt </w:t>
            </w:r>
            <w:r w:rsidRPr="004E35CF">
              <w:rPr>
                <w:rFonts w:ascii="Arial Narrow" w:hAnsi="Arial Narrow" w:cs="Arial"/>
              </w:rPr>
              <w:t>kulisty, lekko spłaszczony lub wydłużony</w:t>
            </w:r>
            <w:r w:rsidRPr="004E35CF">
              <w:rPr>
                <w:rFonts w:ascii="Arial Narrow" w:hAnsi="Arial Narrow"/>
                <w:bCs/>
              </w:rPr>
              <w:t xml:space="preserve">, skóra ciemno-żółta, miąższ biało-kremowy, </w:t>
            </w:r>
            <w:r w:rsidRPr="004E35CF">
              <w:rPr>
                <w:rFonts w:ascii="Arial Narrow" w:hAnsi="Arial Narrow" w:cs="Arial"/>
                <w:bCs/>
              </w:rPr>
              <w:t xml:space="preserve">masa około </w:t>
            </w:r>
            <w:smartTag w:uri="urn:schemas-microsoft-com:office:smarttags" w:element="metricconverter">
              <w:smartTagPr>
                <w:attr w:name="ProductID" w:val="120 g"/>
              </w:smartTagPr>
              <w:r w:rsidRPr="004E35CF">
                <w:rPr>
                  <w:rFonts w:ascii="Arial Narrow" w:hAnsi="Arial Narrow" w:cs="Arial"/>
                  <w:bCs/>
                </w:rPr>
                <w:t>120 g</w:t>
              </w:r>
            </w:smartTag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1E75B9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</w:t>
            </w:r>
            <w:r w:rsidR="0083786F" w:rsidRPr="004E35CF">
              <w:rPr>
                <w:rFonts w:ascii="Arial Narrow" w:hAnsi="Arial Narrow"/>
                <w:bCs/>
              </w:rPr>
              <w:t xml:space="preserve"> siatkowe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kapusta biała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03221410-3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172EC9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główka twarda o jasno zielonym kolorze o bardzo dobrej strukturze wewnętrznej (okres zimowy) </w:t>
            </w:r>
            <w:r w:rsidRPr="004E35CF">
              <w:rPr>
                <w:rFonts w:ascii="Arial Narrow" w:hAnsi="Arial Narrow" w:cs="Arial"/>
                <w:bCs/>
              </w:rPr>
              <w:t>waga główki 2-</w:t>
            </w:r>
            <w:smartTag w:uri="urn:schemas-microsoft-com:office:smarttags" w:element="metricconverter">
              <w:smartTagPr>
                <w:attr w:name="ProductID" w:val="4 kg"/>
              </w:smartTagPr>
              <w:r w:rsidRPr="004E35CF">
                <w:rPr>
                  <w:rFonts w:ascii="Arial Narrow" w:hAnsi="Arial Narrow" w:cs="Arial"/>
                  <w:bCs/>
                </w:rPr>
                <w:t>4 kg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kapusta głowiasta biała,  liście w główce ściśle ułożone,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por</w:t>
            </w:r>
          </w:p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172E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</w:rPr>
              <w:t>bez pędów nasiennych, z usuniętymi nieświeżymi lub zwiędniętymi liśćmi oraz przyciętymi końcówkami liści i korzeni, biała lub zielonkawobiała część pora powinna stanowić co najmniej jedną trzecią całkowitej długości lub połowę części osłoniętej,</w:t>
            </w:r>
            <w:r w:rsidRPr="004E35CF">
              <w:rPr>
                <w:rFonts w:ascii="Arial Narrow" w:hAnsi="Arial Narrow"/>
                <w:bCs/>
              </w:rPr>
              <w:t xml:space="preserve"> </w:t>
            </w:r>
            <w:r w:rsidRPr="004E35CF">
              <w:rPr>
                <w:rFonts w:ascii="Arial Narrow" w:hAnsi="Arial Narrow" w:cs="Arial"/>
                <w:bCs/>
              </w:rPr>
              <w:t>długość łodygi 20</w:t>
            </w:r>
            <w:r w:rsidR="009219A7" w:rsidRPr="004E35CF">
              <w:rPr>
                <w:rFonts w:ascii="Arial Narrow" w:hAnsi="Arial Narrow" w:cs="Arial"/>
                <w:bCs/>
              </w:rPr>
              <w:t>-</w:t>
            </w:r>
            <w:smartTag w:uri="urn:schemas-microsoft-com:office:smarttags" w:element="metricconverter">
              <w:smartTagPr>
                <w:attr w:name="ProductID" w:val="30 cm"/>
              </w:smartTagPr>
              <w:r w:rsidR="009219A7" w:rsidRPr="004E35CF">
                <w:rPr>
                  <w:rFonts w:ascii="Arial Narrow" w:hAnsi="Arial Narrow" w:cs="Arial"/>
                  <w:bCs/>
                </w:rPr>
                <w:t>30</w:t>
              </w:r>
              <w:r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  <w:r w:rsidRPr="004E35CF">
              <w:rPr>
                <w:rFonts w:ascii="Arial Narrow" w:hAnsi="Arial Narrow" w:cs="Arial"/>
                <w:bCs/>
              </w:rPr>
              <w:t>, I jakość</w:t>
            </w:r>
          </w:p>
          <w:p w:rsidR="0072013F" w:rsidRPr="004E35CF" w:rsidRDefault="0072013F" w:rsidP="00172E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933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83786F" w:rsidRPr="004E35CF" w:rsidRDefault="0083786F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692A15" w:rsidRPr="004E35CF">
              <w:rPr>
                <w:rFonts w:ascii="Arial Narrow" w:hAnsi="Arial Narrow"/>
                <w:bCs/>
              </w:rPr>
              <w:t>ęczki</w:t>
            </w:r>
          </w:p>
          <w:p w:rsidR="00692A15" w:rsidRPr="004E35CF" w:rsidRDefault="0083786F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692A15" w:rsidRPr="004E35CF">
              <w:rPr>
                <w:rFonts w:ascii="Arial Narrow" w:hAnsi="Arial Narrow"/>
                <w:bCs/>
              </w:rPr>
              <w:t xml:space="preserve"> skrzynk</w:t>
            </w:r>
            <w:r w:rsidRPr="004E35CF">
              <w:rPr>
                <w:rFonts w:ascii="Arial Narrow" w:hAnsi="Arial Narrow"/>
                <w:bCs/>
              </w:rPr>
              <w:t>ach</w:t>
            </w:r>
          </w:p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ogórek kwaszony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CPV 15331480-5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owoce kształtne, intensywnie wybarwione, ogórek soczysty bez jakichkolwiek konserwantów, waga 150g,dłudość 8-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4E35CF">
                <w:rPr>
                  <w:rFonts w:ascii="Arial Narrow" w:hAnsi="Arial Narrow" w:cs="Arial"/>
                  <w:bCs/>
                </w:rPr>
                <w:t>10 cm</w:t>
              </w:r>
            </w:smartTag>
            <w:r w:rsidRPr="004E35CF">
              <w:rPr>
                <w:rFonts w:ascii="Arial Narrow" w:hAnsi="Arial Narrow" w:cs="Arial"/>
                <w:bCs/>
              </w:rPr>
              <w:t>, średnica ok.</w:t>
            </w:r>
            <w:r w:rsidR="002A1F93" w:rsidRPr="004E35CF">
              <w:rPr>
                <w:rFonts w:ascii="Arial Narrow" w:hAnsi="Arial Narrow" w:cs="Arial"/>
                <w:bCs/>
              </w:rPr>
              <w:t xml:space="preserve"> </w:t>
            </w:r>
            <w:smartTag w:uri="urn:schemas-microsoft-com:office:smarttags" w:element="metricconverter">
              <w:smartTagPr>
                <w:attr w:name="ProductID" w:val="3,5 cm"/>
              </w:smartTagPr>
              <w:r w:rsidRPr="004E35CF">
                <w:rPr>
                  <w:rFonts w:ascii="Arial Narrow" w:hAnsi="Arial Narrow" w:cs="Arial"/>
                  <w:bCs/>
                </w:rPr>
                <w:t>3,5</w:t>
              </w:r>
              <w:r w:rsidR="007D03CE"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</w:p>
        </w:tc>
        <w:tc>
          <w:tcPr>
            <w:tcW w:w="1620" w:type="dxa"/>
            <w:vAlign w:val="center"/>
          </w:tcPr>
          <w:p w:rsidR="003B7535" w:rsidRPr="004E35CF" w:rsidRDefault="00DE0DC5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wiadra</w:t>
            </w:r>
          </w:p>
          <w:p w:rsidR="003B7535" w:rsidRPr="004E35CF" w:rsidRDefault="0083786F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3</w:t>
            </w:r>
            <w:r w:rsidR="003B7535" w:rsidRPr="004E35CF">
              <w:rPr>
                <w:rFonts w:ascii="Arial Narrow" w:hAnsi="Arial Narrow" w:cs="Arial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4E35CF">
                <w:rPr>
                  <w:rFonts w:ascii="Arial Narrow" w:hAnsi="Arial Narrow" w:cs="Arial"/>
                  <w:bCs/>
                </w:rPr>
                <w:t>5</w:t>
              </w:r>
              <w:r w:rsidR="003B7535" w:rsidRPr="004E35CF">
                <w:rPr>
                  <w:rFonts w:ascii="Arial Narrow" w:hAnsi="Arial Narrow" w:cs="Arial"/>
                  <w:bCs/>
                </w:rPr>
                <w:t xml:space="preserve"> kg</w:t>
              </w:r>
            </w:smartTag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kapusta kwaszona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CPV 15331142-4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długo utrzymuje barwę, bez jakichkolwiek konserwantów, zapach pachnący świeżej kiszonej kapusty</w:t>
            </w:r>
          </w:p>
        </w:tc>
        <w:tc>
          <w:tcPr>
            <w:tcW w:w="1620" w:type="dxa"/>
            <w:vAlign w:val="center"/>
          </w:tcPr>
          <w:p w:rsidR="003B7535" w:rsidRPr="004E35CF" w:rsidRDefault="00DE0DC5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wiadro</w:t>
            </w:r>
          </w:p>
          <w:p w:rsidR="003B7535" w:rsidRPr="004E35CF" w:rsidRDefault="0083786F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 xml:space="preserve">5 do 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4E35CF">
                <w:rPr>
                  <w:rFonts w:ascii="Arial Narrow" w:hAnsi="Arial Narrow" w:cs="Arial"/>
                  <w:bCs/>
                </w:rPr>
                <w:t>10</w:t>
              </w:r>
              <w:r w:rsidR="00DE0DC5" w:rsidRPr="004E35CF">
                <w:rPr>
                  <w:rFonts w:ascii="Arial Narrow" w:hAnsi="Arial Narrow" w:cs="Arial"/>
                  <w:bCs/>
                </w:rPr>
                <w:t xml:space="preserve"> </w:t>
              </w:r>
              <w:r w:rsidR="003B7535" w:rsidRPr="004E35CF">
                <w:rPr>
                  <w:rFonts w:ascii="Arial Narrow" w:hAnsi="Arial Narrow" w:cs="Arial"/>
                  <w:bCs/>
                </w:rPr>
                <w:t>kg</w:t>
              </w:r>
            </w:smartTag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28779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k</w:t>
            </w:r>
            <w:r w:rsidR="003B7535" w:rsidRPr="004E35CF">
              <w:rPr>
                <w:rFonts w:ascii="Arial Narrow" w:hAnsi="Arial Narrow" w:cs="Arial"/>
              </w:rPr>
              <w:t xml:space="preserve">apusta pekińska 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>CPV 03221400-0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731DC8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 xml:space="preserve">główka twarda o jasno zielonym kolorze o bardzo dobrej strukturze wewnętrznej , </w:t>
            </w:r>
            <w:r w:rsidRPr="004E35CF">
              <w:rPr>
                <w:rFonts w:ascii="Arial Narrow" w:hAnsi="Arial Narrow" w:cs="Arial"/>
                <w:bCs/>
              </w:rPr>
              <w:t>liście w główce ściśle ułożone</w:t>
            </w:r>
            <w:r w:rsidR="00F923D2" w:rsidRPr="004E35CF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F923D2" w:rsidRPr="004E35CF">
              <w:rPr>
                <w:rFonts w:ascii="Arial Narrow" w:hAnsi="Arial Narrow" w:cs="Arial"/>
              </w:rPr>
              <w:t>, kształt wydłużony,</w:t>
            </w:r>
            <w:r w:rsidR="00F923D2" w:rsidRPr="004E35CF">
              <w:rPr>
                <w:rFonts w:ascii="Arial Narrow" w:hAnsi="Arial Narrow" w:cs="Arial"/>
                <w:spacing w:val="-4"/>
                <w:sz w:val="18"/>
                <w:szCs w:val="18"/>
              </w:rPr>
              <w:t xml:space="preserve"> </w:t>
            </w:r>
            <w:r w:rsidR="00731DC8" w:rsidRPr="004E35CF">
              <w:rPr>
                <w:rFonts w:ascii="Arial Narrow" w:hAnsi="Arial Narrow" w:cs="Arial"/>
                <w:spacing w:val="-4"/>
              </w:rPr>
              <w:t>m</w:t>
            </w:r>
            <w:r w:rsidR="00F923D2" w:rsidRPr="004E35CF">
              <w:rPr>
                <w:rFonts w:ascii="Arial Narrow" w:hAnsi="Arial Narrow" w:cs="Arial"/>
                <w:spacing w:val="-4"/>
              </w:rPr>
              <w:t>asa główki, nie mniej niż, g 350</w:t>
            </w:r>
          </w:p>
        </w:tc>
        <w:tc>
          <w:tcPr>
            <w:tcW w:w="1620" w:type="dxa"/>
            <w:vAlign w:val="center"/>
          </w:tcPr>
          <w:p w:rsidR="00DE0DC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3B7535" w:rsidRPr="004E35CF" w:rsidRDefault="00DE0DC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A30C47" w:rsidRPr="004E35CF">
        <w:tc>
          <w:tcPr>
            <w:tcW w:w="2410" w:type="dxa"/>
            <w:vAlign w:val="center"/>
          </w:tcPr>
          <w:p w:rsidR="008544E3" w:rsidRPr="004E35CF" w:rsidRDefault="00016751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b</w:t>
            </w:r>
            <w:r w:rsidR="008544E3" w:rsidRPr="004E35CF">
              <w:rPr>
                <w:rFonts w:ascii="Arial Narrow" w:hAnsi="Arial Narrow" w:cs="Arial"/>
              </w:rPr>
              <w:t xml:space="preserve">rokuły </w:t>
            </w:r>
          </w:p>
          <w:p w:rsidR="00A30C47" w:rsidRPr="004E35CF" w:rsidRDefault="00BB079D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 xml:space="preserve">CPV </w:t>
            </w:r>
            <w:r w:rsidR="00A30C47" w:rsidRPr="004E35CF">
              <w:rPr>
                <w:rFonts w:ascii="Arial Narrow" w:hAnsi="Arial Narrow" w:cs="Arial"/>
              </w:rPr>
              <w:t>03221430-9</w:t>
            </w:r>
          </w:p>
        </w:tc>
        <w:tc>
          <w:tcPr>
            <w:tcW w:w="6840" w:type="dxa"/>
            <w:gridSpan w:val="2"/>
            <w:vAlign w:val="center"/>
          </w:tcPr>
          <w:p w:rsidR="00A30C47" w:rsidRPr="004E35CF" w:rsidRDefault="00A30C47" w:rsidP="00731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róże brokułów powinny być świeże, jędrne, czyste, zdrowe, zwarte, o ściśle przylegających, zamkniętych pąkach kwiatowych, łodygi powinny być odpowiednio miękkie, niezdrewniałe, bez pustych wewnętrznych kanałów</w:t>
            </w:r>
            <w:r w:rsidR="00731DC8" w:rsidRPr="004E35CF">
              <w:rPr>
                <w:rFonts w:ascii="Arial Narrow" w:hAnsi="Arial Narrow" w:cs="Arial"/>
              </w:rPr>
              <w:t>.</w:t>
            </w:r>
          </w:p>
        </w:tc>
        <w:tc>
          <w:tcPr>
            <w:tcW w:w="1620" w:type="dxa"/>
            <w:vAlign w:val="center"/>
          </w:tcPr>
          <w:p w:rsidR="00A30C47" w:rsidRPr="004E35CF" w:rsidRDefault="00A30C47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5E6F7E" w:rsidRPr="004E35CF">
        <w:tc>
          <w:tcPr>
            <w:tcW w:w="2410" w:type="dxa"/>
            <w:vAlign w:val="center"/>
          </w:tcPr>
          <w:p w:rsidR="005E6F7E" w:rsidRPr="004E35CF" w:rsidRDefault="00287795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k</w:t>
            </w:r>
            <w:r w:rsidR="005E6F7E" w:rsidRPr="004E35CF">
              <w:rPr>
                <w:rFonts w:ascii="Arial Narrow" w:hAnsi="Arial Narrow" w:cs="Arial"/>
              </w:rPr>
              <w:t>apusta włoska</w:t>
            </w:r>
          </w:p>
          <w:p w:rsidR="005E6F7E" w:rsidRPr="004E35CF" w:rsidRDefault="005E6F7E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lastRenderedPageBreak/>
              <w:t>CPV 03221410-3</w:t>
            </w:r>
          </w:p>
        </w:tc>
        <w:tc>
          <w:tcPr>
            <w:tcW w:w="6840" w:type="dxa"/>
            <w:gridSpan w:val="2"/>
            <w:vAlign w:val="center"/>
          </w:tcPr>
          <w:p w:rsidR="005E6F7E" w:rsidRPr="004E35CF" w:rsidRDefault="005E6F7E" w:rsidP="00731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lastRenderedPageBreak/>
              <w:t>główka średniej wielkości, bardzo zwarta, waga główki 1,1</w:t>
            </w:r>
            <w:r w:rsidR="009762E3" w:rsidRPr="004E35CF">
              <w:rPr>
                <w:rFonts w:ascii="Arial Narrow" w:hAnsi="Arial Narrow" w:cs="Arial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,6 kg"/>
              </w:smartTagPr>
              <w:r w:rsidR="009762E3" w:rsidRPr="004E35CF">
                <w:rPr>
                  <w:rFonts w:ascii="Arial Narrow" w:hAnsi="Arial Narrow" w:cs="Arial"/>
                </w:rPr>
                <w:t>1,6 kg</w:t>
              </w:r>
            </w:smartTag>
            <w:r w:rsidR="009762E3" w:rsidRPr="004E35CF">
              <w:rPr>
                <w:rFonts w:ascii="Arial Narrow" w:hAnsi="Arial Narrow" w:cs="Arial"/>
              </w:rPr>
              <w:t xml:space="preserve">, główka </w:t>
            </w:r>
            <w:r w:rsidR="009762E3" w:rsidRPr="004E35CF">
              <w:rPr>
                <w:rFonts w:ascii="Arial Narrow" w:hAnsi="Arial Narrow" w:cs="Arial"/>
              </w:rPr>
              <w:lastRenderedPageBreak/>
              <w:t xml:space="preserve">kulista okryta dużymi, zielonymi i pomarszczonymi </w:t>
            </w:r>
            <w:proofErr w:type="spellStart"/>
            <w:r w:rsidR="009762E3" w:rsidRPr="004E35CF">
              <w:rPr>
                <w:rFonts w:ascii="Arial Narrow" w:hAnsi="Arial Narrow" w:cs="Arial"/>
              </w:rPr>
              <w:t>liści</w:t>
            </w:r>
            <w:r w:rsidR="002C7551" w:rsidRPr="004E35CF">
              <w:rPr>
                <w:rFonts w:ascii="Arial Narrow" w:hAnsi="Arial Narrow" w:cs="Arial"/>
              </w:rPr>
              <w:t>a</w:t>
            </w:r>
            <w:r w:rsidR="009762E3" w:rsidRPr="004E35CF">
              <w:rPr>
                <w:rFonts w:ascii="Arial Narrow" w:hAnsi="Arial Narrow" w:cs="Arial"/>
              </w:rPr>
              <w:t>mi</w:t>
            </w:r>
            <w:proofErr w:type="spellEnd"/>
            <w:r w:rsidR="009762E3" w:rsidRPr="004E35CF">
              <w:rPr>
                <w:rFonts w:ascii="Arial Narrow" w:hAnsi="Arial Narrow" w:cs="Arial"/>
              </w:rPr>
              <w:t xml:space="preserve"> </w:t>
            </w:r>
            <w:r w:rsidRPr="004E35CF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:rsidR="00010479" w:rsidRPr="004E35CF" w:rsidRDefault="00010479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skrzynki, worki</w:t>
            </w:r>
          </w:p>
          <w:p w:rsidR="005E6F7E" w:rsidRPr="004E35CF" w:rsidRDefault="009762E3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 xml:space="preserve">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pieczarka</w:t>
            </w:r>
          </w:p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03221260-6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4E35CF" w:rsidRDefault="00F35478" w:rsidP="004745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z zamkniętym lub lekko otwartym kapeluszem i odciętą dolną częścią trzonu, barwa biała, biało-kremowa,</w:t>
            </w:r>
            <w:r w:rsidRPr="004E35CF">
              <w:rPr>
                <w:rFonts w:ascii="Arial Narrow" w:hAnsi="Arial Narrow"/>
                <w:bCs/>
              </w:rPr>
              <w:t xml:space="preserve"> pieczarki świeże w I gatunku jednakowej wielkości</w:t>
            </w:r>
            <w:r w:rsidRPr="004E35CF">
              <w:rPr>
                <w:rFonts w:ascii="Arial Narrow" w:hAnsi="Arial Narrow" w:cs="Arial"/>
              </w:rPr>
              <w:t xml:space="preserve"> , </w:t>
            </w:r>
          </w:p>
          <w:p w:rsidR="00F35478" w:rsidRPr="004E35CF" w:rsidRDefault="00F35478" w:rsidP="004745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średnica kapelusza mm 30-65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jabłko </w:t>
            </w:r>
          </w:p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03222321-9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  <w:color w:val="333333"/>
              </w:rPr>
              <w:t xml:space="preserve">kształt regularny, kulisto-stożkowaty, skórka pokryta pomarańczowo-czerwonym rumieńcem, miąższ gruboziarnisty, kwaskowaty, </w:t>
            </w:r>
            <w:r w:rsidRPr="004E35CF">
              <w:rPr>
                <w:rFonts w:ascii="Arial Narrow" w:hAnsi="Arial Narrow"/>
                <w:bCs/>
              </w:rPr>
              <w:t>wielkość jabłka – średnica 7-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4E35CF">
                <w:rPr>
                  <w:rFonts w:ascii="Arial Narrow" w:hAnsi="Arial Narrow"/>
                  <w:bCs/>
                </w:rPr>
                <w:t>8 cm</w:t>
              </w:r>
            </w:smartTag>
            <w:r w:rsidRPr="004E35CF">
              <w:rPr>
                <w:rFonts w:ascii="Arial Narrow" w:hAnsi="Arial Narrow"/>
                <w:bCs/>
              </w:rPr>
              <w:t xml:space="preserve">,130-150g jabłko w I gatunku 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skrzynki po </w:t>
            </w:r>
            <w:smartTag w:uri="urn:schemas-microsoft-com:office:smarttags" w:element="metricconverter">
              <w:smartTagPr>
                <w:attr w:name="ProductID" w:val="15 kg"/>
              </w:smartTagPr>
              <w:r w:rsidRPr="004E35CF">
                <w:rPr>
                  <w:rFonts w:ascii="Arial Narrow" w:hAnsi="Arial Narrow"/>
                  <w:bCs/>
                </w:rPr>
                <w:t>15 kg</w:t>
              </w:r>
            </w:smartTag>
          </w:p>
        </w:tc>
      </w:tr>
    </w:tbl>
    <w:p w:rsidR="003B7535" w:rsidRPr="004E35CF" w:rsidRDefault="003B7535">
      <w:pPr>
        <w:pStyle w:val="Tekstpodstawowy"/>
        <w:spacing w:before="0" w:after="0"/>
        <w:rPr>
          <w:rFonts w:ascii="Arial Narrow" w:hAnsi="Arial Narrow" w:cs="Arial"/>
        </w:rPr>
      </w:pPr>
      <w:r w:rsidRPr="004E35CF">
        <w:rPr>
          <w:rFonts w:ascii="Arial Narrow" w:hAnsi="Arial Narrow" w:cs="Arial"/>
          <w:b/>
          <w:bCs/>
        </w:rPr>
        <w:t xml:space="preserve">     </w:t>
      </w:r>
    </w:p>
    <w:p w:rsidR="007A0F8E" w:rsidRPr="004E35CF" w:rsidRDefault="007A0F8E">
      <w:pPr>
        <w:pStyle w:val="Tekstpodstawowy"/>
        <w:spacing w:before="0" w:after="0"/>
        <w:rPr>
          <w:rFonts w:ascii="Arial Narrow" w:hAnsi="Arial Narrow" w:cs="Arial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spacing w:line="360" w:lineRule="auto"/>
        <w:rPr>
          <w:rFonts w:ascii="Arial Narrow" w:hAnsi="Arial Narrow" w:cs="Arial"/>
        </w:rPr>
      </w:pPr>
    </w:p>
    <w:sectPr w:rsidR="003B7535" w:rsidRPr="004E35CF" w:rsidSect="007B3FCE">
      <w:pgSz w:w="11906" w:h="16838"/>
      <w:pgMar w:top="567" w:right="567" w:bottom="90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8C6" w:rsidRDefault="008548C6">
      <w:r>
        <w:separator/>
      </w:r>
    </w:p>
  </w:endnote>
  <w:endnote w:type="continuationSeparator" w:id="0">
    <w:p w:rsidR="008548C6" w:rsidRDefault="0085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8C6" w:rsidRDefault="008548C6">
      <w:r>
        <w:separator/>
      </w:r>
    </w:p>
  </w:footnote>
  <w:footnote w:type="continuationSeparator" w:id="0">
    <w:p w:rsidR="008548C6" w:rsidRDefault="00854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19A7"/>
    <w:multiLevelType w:val="hybridMultilevel"/>
    <w:tmpl w:val="B6322A9E"/>
    <w:lvl w:ilvl="0" w:tplc="14042D0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131AF5"/>
    <w:multiLevelType w:val="hybridMultilevel"/>
    <w:tmpl w:val="0456D0A0"/>
    <w:lvl w:ilvl="0" w:tplc="0415000F">
      <w:start w:val="1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A97123"/>
    <w:multiLevelType w:val="hybridMultilevel"/>
    <w:tmpl w:val="39EEB744"/>
    <w:lvl w:ilvl="0" w:tplc="B5BEDAC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4E00E0"/>
    <w:multiLevelType w:val="hybridMultilevel"/>
    <w:tmpl w:val="81089F3A"/>
    <w:lvl w:ilvl="0" w:tplc="C1BCF1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280890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sz w:val="20"/>
      </w:rPr>
    </w:lvl>
  </w:abstractNum>
  <w:abstractNum w:abstractNumId="5">
    <w:nsid w:val="1CBF718C"/>
    <w:multiLevelType w:val="hybridMultilevel"/>
    <w:tmpl w:val="CEDEB6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B15BC7"/>
    <w:multiLevelType w:val="hybridMultilevel"/>
    <w:tmpl w:val="43244D6C"/>
    <w:lvl w:ilvl="0" w:tplc="DB4C986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D9553B"/>
    <w:multiLevelType w:val="hybridMultilevel"/>
    <w:tmpl w:val="AD6477E2"/>
    <w:lvl w:ilvl="0" w:tplc="35568FC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100119"/>
    <w:multiLevelType w:val="singleLevel"/>
    <w:tmpl w:val="B44A1E62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31FD63B4"/>
    <w:multiLevelType w:val="hybridMultilevel"/>
    <w:tmpl w:val="5BEE2654"/>
    <w:lvl w:ilvl="0" w:tplc="B9DCDE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397BF5"/>
    <w:multiLevelType w:val="multilevel"/>
    <w:tmpl w:val="0B62FFFA"/>
    <w:lvl w:ilvl="0">
      <w:start w:val="2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0"/>
      <w:numFmt w:val="decimal"/>
      <w:lvlText w:val="%2."/>
      <w:lvlJc w:val="left"/>
      <w:pPr>
        <w:ind w:left="162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461265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FF44476"/>
    <w:multiLevelType w:val="hybridMultilevel"/>
    <w:tmpl w:val="3934EF44"/>
    <w:lvl w:ilvl="0" w:tplc="6B46F28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411D4185"/>
    <w:multiLevelType w:val="hybridMultilevel"/>
    <w:tmpl w:val="B23EABA2"/>
    <w:lvl w:ilvl="0" w:tplc="D2BE545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 w:tplc="3274FC1C">
      <w:numFmt w:val="none"/>
      <w:lvlText w:val=""/>
      <w:lvlJc w:val="left"/>
      <w:pPr>
        <w:tabs>
          <w:tab w:val="num" w:pos="360"/>
        </w:tabs>
      </w:pPr>
    </w:lvl>
    <w:lvl w:ilvl="2" w:tplc="619623CA">
      <w:numFmt w:val="none"/>
      <w:lvlText w:val=""/>
      <w:lvlJc w:val="left"/>
      <w:pPr>
        <w:tabs>
          <w:tab w:val="num" w:pos="360"/>
        </w:tabs>
      </w:pPr>
    </w:lvl>
    <w:lvl w:ilvl="3" w:tplc="76F8A532">
      <w:numFmt w:val="none"/>
      <w:lvlText w:val=""/>
      <w:lvlJc w:val="left"/>
      <w:pPr>
        <w:tabs>
          <w:tab w:val="num" w:pos="360"/>
        </w:tabs>
      </w:pPr>
    </w:lvl>
    <w:lvl w:ilvl="4" w:tplc="0C825B6E">
      <w:numFmt w:val="none"/>
      <w:lvlText w:val=""/>
      <w:lvlJc w:val="left"/>
      <w:pPr>
        <w:tabs>
          <w:tab w:val="num" w:pos="360"/>
        </w:tabs>
      </w:pPr>
    </w:lvl>
    <w:lvl w:ilvl="5" w:tplc="F6F83ADA">
      <w:numFmt w:val="none"/>
      <w:lvlText w:val=""/>
      <w:lvlJc w:val="left"/>
      <w:pPr>
        <w:tabs>
          <w:tab w:val="num" w:pos="360"/>
        </w:tabs>
      </w:pPr>
    </w:lvl>
    <w:lvl w:ilvl="6" w:tplc="4512233E">
      <w:numFmt w:val="none"/>
      <w:lvlText w:val=""/>
      <w:lvlJc w:val="left"/>
      <w:pPr>
        <w:tabs>
          <w:tab w:val="num" w:pos="360"/>
        </w:tabs>
      </w:pPr>
    </w:lvl>
    <w:lvl w:ilvl="7" w:tplc="7F461F7C">
      <w:numFmt w:val="none"/>
      <w:lvlText w:val=""/>
      <w:lvlJc w:val="left"/>
      <w:pPr>
        <w:tabs>
          <w:tab w:val="num" w:pos="360"/>
        </w:tabs>
      </w:pPr>
    </w:lvl>
    <w:lvl w:ilvl="8" w:tplc="50CAA9BE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6F67F69"/>
    <w:multiLevelType w:val="hybridMultilevel"/>
    <w:tmpl w:val="41501A26"/>
    <w:lvl w:ilvl="0" w:tplc="C5D89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7727B1"/>
    <w:multiLevelType w:val="hybridMultilevel"/>
    <w:tmpl w:val="E604EA4C"/>
    <w:lvl w:ilvl="0" w:tplc="B9DCDE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66783D"/>
    <w:multiLevelType w:val="hybridMultilevel"/>
    <w:tmpl w:val="1EECCD5C"/>
    <w:lvl w:ilvl="0" w:tplc="DB4C986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0260AF"/>
    <w:multiLevelType w:val="singleLevel"/>
    <w:tmpl w:val="6068F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</w:abstractNum>
  <w:abstractNum w:abstractNumId="18">
    <w:nsid w:val="5D5D71BF"/>
    <w:multiLevelType w:val="hybridMultilevel"/>
    <w:tmpl w:val="D44C05A8"/>
    <w:lvl w:ilvl="0" w:tplc="757A2EAA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61428B8"/>
    <w:multiLevelType w:val="hybridMultilevel"/>
    <w:tmpl w:val="C47C778A"/>
    <w:lvl w:ilvl="0" w:tplc="8D90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81A5C69"/>
    <w:multiLevelType w:val="hybridMultilevel"/>
    <w:tmpl w:val="0590B616"/>
    <w:lvl w:ilvl="0" w:tplc="AF909AB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01652A"/>
    <w:multiLevelType w:val="multilevel"/>
    <w:tmpl w:val="42A65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10"/>
  </w:num>
  <w:num w:numId="4">
    <w:abstractNumId w:val="4"/>
  </w:num>
  <w:num w:numId="5">
    <w:abstractNumId w:val="17"/>
  </w:num>
  <w:num w:numId="6">
    <w:abstractNumId w:val="5"/>
  </w:num>
  <w:num w:numId="7">
    <w:abstractNumId w:val="13"/>
  </w:num>
  <w:num w:numId="8">
    <w:abstractNumId w:val="8"/>
  </w:num>
  <w:num w:numId="9">
    <w:abstractNumId w:val="3"/>
  </w:num>
  <w:num w:numId="10">
    <w:abstractNumId w:val="19"/>
  </w:num>
  <w:num w:numId="11">
    <w:abstractNumId w:val="18"/>
  </w:num>
  <w:num w:numId="12">
    <w:abstractNumId w:val="20"/>
  </w:num>
  <w:num w:numId="13">
    <w:abstractNumId w:val="0"/>
  </w:num>
  <w:num w:numId="14">
    <w:abstractNumId w:val="6"/>
  </w:num>
  <w:num w:numId="15">
    <w:abstractNumId w:val="16"/>
  </w:num>
  <w:num w:numId="16">
    <w:abstractNumId w:val="9"/>
  </w:num>
  <w:num w:numId="17">
    <w:abstractNumId w:val="15"/>
  </w:num>
  <w:num w:numId="18">
    <w:abstractNumId w:val="7"/>
  </w:num>
  <w:num w:numId="19">
    <w:abstractNumId w:val="2"/>
  </w:num>
  <w:num w:numId="20">
    <w:abstractNumId w:val="21"/>
    <w:lvlOverride w:ilvl="0">
      <w:startOverride w:val="6"/>
    </w:lvlOverride>
  </w:num>
  <w:num w:numId="21">
    <w:abstractNumId w:val="12"/>
  </w:num>
  <w:num w:numId="22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BE8"/>
    <w:rsid w:val="00010479"/>
    <w:rsid w:val="00016751"/>
    <w:rsid w:val="000335DD"/>
    <w:rsid w:val="00046159"/>
    <w:rsid w:val="0005760C"/>
    <w:rsid w:val="00075BDA"/>
    <w:rsid w:val="00076859"/>
    <w:rsid w:val="000C205E"/>
    <w:rsid w:val="000C3306"/>
    <w:rsid w:val="000E58A0"/>
    <w:rsid w:val="000F1D69"/>
    <w:rsid w:val="00101A24"/>
    <w:rsid w:val="00126AFC"/>
    <w:rsid w:val="00137221"/>
    <w:rsid w:val="001509B4"/>
    <w:rsid w:val="001563B9"/>
    <w:rsid w:val="00162558"/>
    <w:rsid w:val="00171ED8"/>
    <w:rsid w:val="00172EC9"/>
    <w:rsid w:val="001776F1"/>
    <w:rsid w:val="00180031"/>
    <w:rsid w:val="0018467B"/>
    <w:rsid w:val="00196A2A"/>
    <w:rsid w:val="001C4A9D"/>
    <w:rsid w:val="001C6C0C"/>
    <w:rsid w:val="001C6C1B"/>
    <w:rsid w:val="001E75B9"/>
    <w:rsid w:val="001F25B9"/>
    <w:rsid w:val="002142F6"/>
    <w:rsid w:val="00217B00"/>
    <w:rsid w:val="002343A2"/>
    <w:rsid w:val="00287795"/>
    <w:rsid w:val="00287ABF"/>
    <w:rsid w:val="0029567A"/>
    <w:rsid w:val="0029797F"/>
    <w:rsid w:val="002A1F93"/>
    <w:rsid w:val="002C13C8"/>
    <w:rsid w:val="002C6BD7"/>
    <w:rsid w:val="002C7551"/>
    <w:rsid w:val="00330BE8"/>
    <w:rsid w:val="003368A7"/>
    <w:rsid w:val="0034438B"/>
    <w:rsid w:val="00383F7F"/>
    <w:rsid w:val="003B7535"/>
    <w:rsid w:val="003C55F3"/>
    <w:rsid w:val="003E34BC"/>
    <w:rsid w:val="003E6C91"/>
    <w:rsid w:val="003F2D76"/>
    <w:rsid w:val="00431150"/>
    <w:rsid w:val="00456A21"/>
    <w:rsid w:val="004656F5"/>
    <w:rsid w:val="004715E6"/>
    <w:rsid w:val="004745AD"/>
    <w:rsid w:val="0047511C"/>
    <w:rsid w:val="00491C35"/>
    <w:rsid w:val="00493AB2"/>
    <w:rsid w:val="004B2C42"/>
    <w:rsid w:val="004B5149"/>
    <w:rsid w:val="004B5F13"/>
    <w:rsid w:val="004D0B27"/>
    <w:rsid w:val="004D0FD8"/>
    <w:rsid w:val="004E35CF"/>
    <w:rsid w:val="004F04B6"/>
    <w:rsid w:val="00523826"/>
    <w:rsid w:val="005323E4"/>
    <w:rsid w:val="0055076D"/>
    <w:rsid w:val="00576A1D"/>
    <w:rsid w:val="005A7AD9"/>
    <w:rsid w:val="005C57FC"/>
    <w:rsid w:val="005D3F21"/>
    <w:rsid w:val="005E3D1F"/>
    <w:rsid w:val="005E572C"/>
    <w:rsid w:val="005E6F7E"/>
    <w:rsid w:val="00662A5A"/>
    <w:rsid w:val="00671962"/>
    <w:rsid w:val="006738B3"/>
    <w:rsid w:val="00674B4F"/>
    <w:rsid w:val="006916AB"/>
    <w:rsid w:val="00692A15"/>
    <w:rsid w:val="006954B8"/>
    <w:rsid w:val="006C3CB9"/>
    <w:rsid w:val="006D5874"/>
    <w:rsid w:val="006E0FE8"/>
    <w:rsid w:val="006F252D"/>
    <w:rsid w:val="00704755"/>
    <w:rsid w:val="007118CE"/>
    <w:rsid w:val="007152F8"/>
    <w:rsid w:val="0072013F"/>
    <w:rsid w:val="00731DC8"/>
    <w:rsid w:val="007333A1"/>
    <w:rsid w:val="00746D8D"/>
    <w:rsid w:val="0076151D"/>
    <w:rsid w:val="00781013"/>
    <w:rsid w:val="007855DB"/>
    <w:rsid w:val="007A0F8E"/>
    <w:rsid w:val="007A24E9"/>
    <w:rsid w:val="007B3FCE"/>
    <w:rsid w:val="007C05D6"/>
    <w:rsid w:val="007D03CE"/>
    <w:rsid w:val="0083786F"/>
    <w:rsid w:val="008403FA"/>
    <w:rsid w:val="008544E3"/>
    <w:rsid w:val="008548C6"/>
    <w:rsid w:val="00867F55"/>
    <w:rsid w:val="00881895"/>
    <w:rsid w:val="008853B7"/>
    <w:rsid w:val="00892B1C"/>
    <w:rsid w:val="008B0803"/>
    <w:rsid w:val="008D663A"/>
    <w:rsid w:val="008E387B"/>
    <w:rsid w:val="00910CD7"/>
    <w:rsid w:val="009219A7"/>
    <w:rsid w:val="0093171B"/>
    <w:rsid w:val="00933C58"/>
    <w:rsid w:val="009407D0"/>
    <w:rsid w:val="0095147B"/>
    <w:rsid w:val="00970A54"/>
    <w:rsid w:val="009762E3"/>
    <w:rsid w:val="00981C47"/>
    <w:rsid w:val="0099144F"/>
    <w:rsid w:val="00993D6B"/>
    <w:rsid w:val="009B7E9B"/>
    <w:rsid w:val="009C0E1F"/>
    <w:rsid w:val="009C4956"/>
    <w:rsid w:val="009D11B2"/>
    <w:rsid w:val="009E0644"/>
    <w:rsid w:val="009E5465"/>
    <w:rsid w:val="00A302DA"/>
    <w:rsid w:val="00A30C47"/>
    <w:rsid w:val="00A632F7"/>
    <w:rsid w:val="00A91445"/>
    <w:rsid w:val="00AA3A9B"/>
    <w:rsid w:val="00AA58C3"/>
    <w:rsid w:val="00AB168F"/>
    <w:rsid w:val="00AD599D"/>
    <w:rsid w:val="00AD7FF2"/>
    <w:rsid w:val="00AE19FE"/>
    <w:rsid w:val="00AE4B03"/>
    <w:rsid w:val="00AE7109"/>
    <w:rsid w:val="00AF2A61"/>
    <w:rsid w:val="00AF566D"/>
    <w:rsid w:val="00AF6669"/>
    <w:rsid w:val="00B10366"/>
    <w:rsid w:val="00B32253"/>
    <w:rsid w:val="00B421DC"/>
    <w:rsid w:val="00B56B2A"/>
    <w:rsid w:val="00B60280"/>
    <w:rsid w:val="00B61786"/>
    <w:rsid w:val="00B97D1A"/>
    <w:rsid w:val="00BB079D"/>
    <w:rsid w:val="00BB36CF"/>
    <w:rsid w:val="00BB7E19"/>
    <w:rsid w:val="00BC6466"/>
    <w:rsid w:val="00C12DDC"/>
    <w:rsid w:val="00C26010"/>
    <w:rsid w:val="00C91C40"/>
    <w:rsid w:val="00C97C42"/>
    <w:rsid w:val="00CF378D"/>
    <w:rsid w:val="00D008B6"/>
    <w:rsid w:val="00D03F41"/>
    <w:rsid w:val="00D07AF3"/>
    <w:rsid w:val="00D250E1"/>
    <w:rsid w:val="00D33720"/>
    <w:rsid w:val="00D405E9"/>
    <w:rsid w:val="00D53B22"/>
    <w:rsid w:val="00D57088"/>
    <w:rsid w:val="00D65287"/>
    <w:rsid w:val="00D67CB9"/>
    <w:rsid w:val="00D91D57"/>
    <w:rsid w:val="00DA59A8"/>
    <w:rsid w:val="00DD390B"/>
    <w:rsid w:val="00DE0DC5"/>
    <w:rsid w:val="00DE5296"/>
    <w:rsid w:val="00DF4AEE"/>
    <w:rsid w:val="00DF4CCC"/>
    <w:rsid w:val="00E24C86"/>
    <w:rsid w:val="00E25A74"/>
    <w:rsid w:val="00E477ED"/>
    <w:rsid w:val="00E712B0"/>
    <w:rsid w:val="00E77565"/>
    <w:rsid w:val="00EC6AB2"/>
    <w:rsid w:val="00EE0B3B"/>
    <w:rsid w:val="00EE1EDD"/>
    <w:rsid w:val="00EE3B0F"/>
    <w:rsid w:val="00F2431E"/>
    <w:rsid w:val="00F24F09"/>
    <w:rsid w:val="00F25C89"/>
    <w:rsid w:val="00F35478"/>
    <w:rsid w:val="00F64836"/>
    <w:rsid w:val="00F87641"/>
    <w:rsid w:val="00F923D2"/>
    <w:rsid w:val="00FA1B96"/>
    <w:rsid w:val="00FB2A2C"/>
    <w:rsid w:val="00FB321F"/>
    <w:rsid w:val="00FC19F8"/>
    <w:rsid w:val="00FE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3F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B3FCE"/>
    <w:pPr>
      <w:keepNext/>
      <w:ind w:left="360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7B3FCE"/>
    <w:pPr>
      <w:keepNext/>
      <w:spacing w:line="360" w:lineRule="auto"/>
      <w:outlineLvl w:val="1"/>
    </w:pPr>
    <w:rPr>
      <w:rFonts w:ascii="Arial" w:hAnsi="Arial"/>
      <w:b/>
      <w:bCs/>
      <w:sz w:val="20"/>
      <w:szCs w:val="20"/>
      <w:lang w:val="de-DE"/>
    </w:rPr>
  </w:style>
  <w:style w:type="paragraph" w:styleId="Nagwek3">
    <w:name w:val="heading 3"/>
    <w:basedOn w:val="Normalny"/>
    <w:next w:val="Normalny"/>
    <w:link w:val="Nagwek3Znak"/>
    <w:unhideWhenUsed/>
    <w:qFormat/>
    <w:rsid w:val="00E775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qFormat/>
    <w:rsid w:val="007B3FCE"/>
    <w:pPr>
      <w:keepNext/>
      <w:outlineLvl w:val="3"/>
    </w:pPr>
    <w:rPr>
      <w:rFonts w:ascii="Arial" w:hAnsi="Arial"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7B3FCE"/>
    <w:pPr>
      <w:keepNext/>
      <w:spacing w:line="360" w:lineRule="auto"/>
      <w:jc w:val="both"/>
      <w:outlineLvl w:val="4"/>
    </w:pPr>
    <w:rPr>
      <w:rFonts w:ascii="Arial" w:hAnsi="Arial" w:cs="Arial"/>
      <w:b/>
      <w:bCs/>
      <w:sz w:val="20"/>
      <w:szCs w:val="20"/>
    </w:rPr>
  </w:style>
  <w:style w:type="paragraph" w:styleId="Nagwek8">
    <w:name w:val="heading 8"/>
    <w:basedOn w:val="Normalny"/>
    <w:next w:val="Normalny"/>
    <w:qFormat/>
    <w:rsid w:val="007B3FCE"/>
    <w:pPr>
      <w:keepNext/>
      <w:jc w:val="both"/>
      <w:outlineLvl w:val="7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B3FCE"/>
    <w:pPr>
      <w:jc w:val="center"/>
    </w:pPr>
    <w:rPr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B3FCE"/>
    <w:rPr>
      <w:sz w:val="20"/>
      <w:szCs w:val="20"/>
    </w:rPr>
  </w:style>
  <w:style w:type="paragraph" w:styleId="Tekstpodstawowywcity2">
    <w:name w:val="Body Text Indent 2"/>
    <w:basedOn w:val="Normalny"/>
    <w:rsid w:val="007B3FCE"/>
    <w:pPr>
      <w:tabs>
        <w:tab w:val="num" w:pos="567"/>
      </w:tabs>
      <w:ind w:left="567"/>
      <w:jc w:val="both"/>
    </w:pPr>
    <w:rPr>
      <w:szCs w:val="20"/>
    </w:rPr>
  </w:style>
  <w:style w:type="paragraph" w:styleId="Tekstpodstawowywcity3">
    <w:name w:val="Body Text Indent 3"/>
    <w:basedOn w:val="Normalny"/>
    <w:rsid w:val="007B3FCE"/>
    <w:pPr>
      <w:spacing w:before="100" w:after="100" w:line="360" w:lineRule="auto"/>
      <w:ind w:left="360"/>
      <w:jc w:val="both"/>
    </w:pPr>
    <w:rPr>
      <w:rFonts w:ascii="Arial" w:hAnsi="Arial"/>
      <w:szCs w:val="20"/>
    </w:rPr>
  </w:style>
  <w:style w:type="paragraph" w:styleId="Tekstpodstawowywcity">
    <w:name w:val="Body Text Indent"/>
    <w:basedOn w:val="Normalny"/>
    <w:rsid w:val="007B3FCE"/>
    <w:pPr>
      <w:ind w:left="6120" w:hanging="6120"/>
      <w:jc w:val="both"/>
    </w:pPr>
    <w:rPr>
      <w:rFonts w:ascii="Arial" w:hAnsi="Arial" w:cs="Arial"/>
      <w:b/>
    </w:rPr>
  </w:style>
  <w:style w:type="paragraph" w:styleId="Tekstpodstawowy">
    <w:name w:val="Body Text"/>
    <w:basedOn w:val="Normalny"/>
    <w:rsid w:val="007B3FCE"/>
    <w:pPr>
      <w:spacing w:before="100" w:after="100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7B3FCE"/>
    <w:pPr>
      <w:jc w:val="center"/>
    </w:pPr>
    <w:rPr>
      <w:sz w:val="20"/>
      <w:szCs w:val="20"/>
    </w:rPr>
  </w:style>
  <w:style w:type="character" w:styleId="Odwoanieprzypisudolnego">
    <w:name w:val="footnote reference"/>
    <w:semiHidden/>
    <w:rsid w:val="007B3FCE"/>
    <w:rPr>
      <w:vertAlign w:val="superscript"/>
    </w:rPr>
  </w:style>
  <w:style w:type="paragraph" w:styleId="Tekstdymka">
    <w:name w:val="Balloon Text"/>
    <w:basedOn w:val="Normalny"/>
    <w:link w:val="TekstdymkaZnak"/>
    <w:rsid w:val="000335D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35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A7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rsid w:val="0095147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14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147B"/>
  </w:style>
  <w:style w:type="paragraph" w:styleId="Tematkomentarza">
    <w:name w:val="annotation subject"/>
    <w:basedOn w:val="Tekstkomentarza"/>
    <w:next w:val="Tekstkomentarza"/>
    <w:link w:val="TematkomentarzaZnak"/>
    <w:rsid w:val="0095147B"/>
    <w:rPr>
      <w:b/>
      <w:bCs/>
    </w:rPr>
  </w:style>
  <w:style w:type="character" w:customStyle="1" w:styleId="TematkomentarzaZnak">
    <w:name w:val="Temat komentarza Znak"/>
    <w:link w:val="Tematkomentarza"/>
    <w:rsid w:val="0095147B"/>
    <w:rPr>
      <w:b/>
      <w:bCs/>
    </w:rPr>
  </w:style>
  <w:style w:type="character" w:styleId="Hipercze">
    <w:name w:val="Hyperlink"/>
    <w:uiPriority w:val="99"/>
    <w:unhideWhenUsed/>
    <w:rsid w:val="003E6C91"/>
    <w:rPr>
      <w:color w:val="0000FF"/>
      <w:u w:val="single"/>
    </w:rPr>
  </w:style>
  <w:style w:type="character" w:styleId="Pogrubienie">
    <w:name w:val="Strong"/>
    <w:uiPriority w:val="22"/>
    <w:qFormat/>
    <w:rsid w:val="003E6C91"/>
    <w:rPr>
      <w:b/>
      <w:bCs/>
    </w:rPr>
  </w:style>
  <w:style w:type="character" w:styleId="Uwydatnienie">
    <w:name w:val="Emphasis"/>
    <w:uiPriority w:val="20"/>
    <w:qFormat/>
    <w:rsid w:val="00E24C86"/>
    <w:rPr>
      <w:i/>
      <w:iCs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E5465"/>
  </w:style>
  <w:style w:type="paragraph" w:customStyle="1" w:styleId="xl38">
    <w:name w:val="xl38"/>
    <w:basedOn w:val="Normalny"/>
    <w:rsid w:val="0099144F"/>
    <w:pPr>
      <w:spacing w:before="100" w:after="100"/>
      <w:jc w:val="center"/>
    </w:pPr>
  </w:style>
  <w:style w:type="paragraph" w:customStyle="1" w:styleId="dtn">
    <w:name w:val="dtn"/>
    <w:basedOn w:val="Normalny"/>
    <w:rsid w:val="00DE5296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DE5296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DE5296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rsid w:val="00E7756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g-binding">
    <w:name w:val="ng-binding"/>
    <w:basedOn w:val="Domylnaczcionkaakapitu"/>
    <w:rsid w:val="00E77565"/>
  </w:style>
  <w:style w:type="character" w:customStyle="1" w:styleId="ng-scope">
    <w:name w:val="ng-scope"/>
    <w:basedOn w:val="Domylnaczcionkaakapitu"/>
    <w:rsid w:val="00E77565"/>
  </w:style>
  <w:style w:type="paragraph" w:styleId="Akapitzlist">
    <w:name w:val="List Paragraph"/>
    <w:basedOn w:val="Normalny"/>
    <w:uiPriority w:val="34"/>
    <w:qFormat/>
    <w:rsid w:val="00E775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3F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B3FCE"/>
    <w:pPr>
      <w:keepNext/>
      <w:ind w:left="360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7B3FCE"/>
    <w:pPr>
      <w:keepNext/>
      <w:spacing w:line="360" w:lineRule="auto"/>
      <w:outlineLvl w:val="1"/>
    </w:pPr>
    <w:rPr>
      <w:rFonts w:ascii="Arial" w:hAnsi="Arial"/>
      <w:b/>
      <w:bCs/>
      <w:sz w:val="20"/>
      <w:szCs w:val="20"/>
      <w:lang w:val="de-DE"/>
    </w:rPr>
  </w:style>
  <w:style w:type="paragraph" w:styleId="Nagwek3">
    <w:name w:val="heading 3"/>
    <w:basedOn w:val="Normalny"/>
    <w:next w:val="Normalny"/>
    <w:link w:val="Nagwek3Znak"/>
    <w:unhideWhenUsed/>
    <w:qFormat/>
    <w:rsid w:val="00E775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qFormat/>
    <w:rsid w:val="007B3FCE"/>
    <w:pPr>
      <w:keepNext/>
      <w:outlineLvl w:val="3"/>
    </w:pPr>
    <w:rPr>
      <w:rFonts w:ascii="Arial" w:hAnsi="Arial"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7B3FCE"/>
    <w:pPr>
      <w:keepNext/>
      <w:spacing w:line="360" w:lineRule="auto"/>
      <w:jc w:val="both"/>
      <w:outlineLvl w:val="4"/>
    </w:pPr>
    <w:rPr>
      <w:rFonts w:ascii="Arial" w:hAnsi="Arial" w:cs="Arial"/>
      <w:b/>
      <w:bCs/>
      <w:sz w:val="20"/>
      <w:szCs w:val="20"/>
    </w:rPr>
  </w:style>
  <w:style w:type="paragraph" w:styleId="Nagwek8">
    <w:name w:val="heading 8"/>
    <w:basedOn w:val="Normalny"/>
    <w:next w:val="Normalny"/>
    <w:qFormat/>
    <w:rsid w:val="007B3FCE"/>
    <w:pPr>
      <w:keepNext/>
      <w:jc w:val="both"/>
      <w:outlineLvl w:val="7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B3FCE"/>
    <w:pPr>
      <w:jc w:val="center"/>
    </w:pPr>
    <w:rPr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B3FCE"/>
    <w:rPr>
      <w:sz w:val="20"/>
      <w:szCs w:val="20"/>
    </w:rPr>
  </w:style>
  <w:style w:type="paragraph" w:styleId="Tekstpodstawowywcity2">
    <w:name w:val="Body Text Indent 2"/>
    <w:basedOn w:val="Normalny"/>
    <w:rsid w:val="007B3FCE"/>
    <w:pPr>
      <w:tabs>
        <w:tab w:val="num" w:pos="567"/>
      </w:tabs>
      <w:ind w:left="567"/>
      <w:jc w:val="both"/>
    </w:pPr>
    <w:rPr>
      <w:szCs w:val="20"/>
    </w:rPr>
  </w:style>
  <w:style w:type="paragraph" w:styleId="Tekstpodstawowywcity3">
    <w:name w:val="Body Text Indent 3"/>
    <w:basedOn w:val="Normalny"/>
    <w:rsid w:val="007B3FCE"/>
    <w:pPr>
      <w:spacing w:before="100" w:after="100" w:line="360" w:lineRule="auto"/>
      <w:ind w:left="360"/>
      <w:jc w:val="both"/>
    </w:pPr>
    <w:rPr>
      <w:rFonts w:ascii="Arial" w:hAnsi="Arial"/>
      <w:szCs w:val="20"/>
    </w:rPr>
  </w:style>
  <w:style w:type="paragraph" w:styleId="Tekstpodstawowywcity">
    <w:name w:val="Body Text Indent"/>
    <w:basedOn w:val="Normalny"/>
    <w:rsid w:val="007B3FCE"/>
    <w:pPr>
      <w:ind w:left="6120" w:hanging="6120"/>
      <w:jc w:val="both"/>
    </w:pPr>
    <w:rPr>
      <w:rFonts w:ascii="Arial" w:hAnsi="Arial" w:cs="Arial"/>
      <w:b/>
    </w:rPr>
  </w:style>
  <w:style w:type="paragraph" w:styleId="Tekstpodstawowy">
    <w:name w:val="Body Text"/>
    <w:basedOn w:val="Normalny"/>
    <w:rsid w:val="007B3FCE"/>
    <w:pPr>
      <w:spacing w:before="100" w:after="100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7B3FCE"/>
    <w:pPr>
      <w:jc w:val="center"/>
    </w:pPr>
    <w:rPr>
      <w:sz w:val="20"/>
      <w:szCs w:val="20"/>
    </w:rPr>
  </w:style>
  <w:style w:type="character" w:styleId="Odwoanieprzypisudolnego">
    <w:name w:val="footnote reference"/>
    <w:semiHidden/>
    <w:rsid w:val="007B3FCE"/>
    <w:rPr>
      <w:vertAlign w:val="superscript"/>
    </w:rPr>
  </w:style>
  <w:style w:type="paragraph" w:styleId="Tekstdymka">
    <w:name w:val="Balloon Text"/>
    <w:basedOn w:val="Normalny"/>
    <w:link w:val="TekstdymkaZnak"/>
    <w:rsid w:val="000335D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35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A7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rsid w:val="0095147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14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147B"/>
  </w:style>
  <w:style w:type="paragraph" w:styleId="Tematkomentarza">
    <w:name w:val="annotation subject"/>
    <w:basedOn w:val="Tekstkomentarza"/>
    <w:next w:val="Tekstkomentarza"/>
    <w:link w:val="TematkomentarzaZnak"/>
    <w:rsid w:val="0095147B"/>
    <w:rPr>
      <w:b/>
      <w:bCs/>
    </w:rPr>
  </w:style>
  <w:style w:type="character" w:customStyle="1" w:styleId="TematkomentarzaZnak">
    <w:name w:val="Temat komentarza Znak"/>
    <w:link w:val="Tematkomentarza"/>
    <w:rsid w:val="0095147B"/>
    <w:rPr>
      <w:b/>
      <w:bCs/>
    </w:rPr>
  </w:style>
  <w:style w:type="character" w:styleId="Hipercze">
    <w:name w:val="Hyperlink"/>
    <w:uiPriority w:val="99"/>
    <w:unhideWhenUsed/>
    <w:rsid w:val="003E6C91"/>
    <w:rPr>
      <w:color w:val="0000FF"/>
      <w:u w:val="single"/>
    </w:rPr>
  </w:style>
  <w:style w:type="character" w:styleId="Pogrubienie">
    <w:name w:val="Strong"/>
    <w:uiPriority w:val="22"/>
    <w:qFormat/>
    <w:rsid w:val="003E6C91"/>
    <w:rPr>
      <w:b/>
      <w:bCs/>
    </w:rPr>
  </w:style>
  <w:style w:type="character" w:styleId="Uwydatnienie">
    <w:name w:val="Emphasis"/>
    <w:uiPriority w:val="20"/>
    <w:qFormat/>
    <w:rsid w:val="00E24C86"/>
    <w:rPr>
      <w:i/>
      <w:iCs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E5465"/>
  </w:style>
  <w:style w:type="paragraph" w:customStyle="1" w:styleId="xl38">
    <w:name w:val="xl38"/>
    <w:basedOn w:val="Normalny"/>
    <w:rsid w:val="0099144F"/>
    <w:pPr>
      <w:spacing w:before="100" w:after="100"/>
      <w:jc w:val="center"/>
    </w:pPr>
  </w:style>
  <w:style w:type="paragraph" w:customStyle="1" w:styleId="dtn">
    <w:name w:val="dtn"/>
    <w:basedOn w:val="Normalny"/>
    <w:rsid w:val="00DE5296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DE5296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DE5296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rsid w:val="00E7756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g-binding">
    <w:name w:val="ng-binding"/>
    <w:basedOn w:val="Domylnaczcionkaakapitu"/>
    <w:rsid w:val="00E77565"/>
  </w:style>
  <w:style w:type="character" w:customStyle="1" w:styleId="ng-scope">
    <w:name w:val="ng-scope"/>
    <w:basedOn w:val="Domylnaczcionkaakapitu"/>
    <w:rsid w:val="00E77565"/>
  </w:style>
  <w:style w:type="paragraph" w:styleId="Akapitzlist">
    <w:name w:val="List Paragraph"/>
    <w:basedOn w:val="Normalny"/>
    <w:uiPriority w:val="34"/>
    <w:qFormat/>
    <w:rsid w:val="00E775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1064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Hewlett-Packard Company</Company>
  <LinksUpToDate>false</LinksUpToDate>
  <CharactersWithSpaces>8224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AJ</dc:creator>
  <cp:lastModifiedBy>user</cp:lastModifiedBy>
  <cp:revision>7</cp:revision>
  <cp:lastPrinted>2022-08-03T10:40:00Z</cp:lastPrinted>
  <dcterms:created xsi:type="dcterms:W3CDTF">2022-08-01T05:24:00Z</dcterms:created>
  <dcterms:modified xsi:type="dcterms:W3CDTF">2022-08-03T10:40:00Z</dcterms:modified>
</cp:coreProperties>
</file>