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F8A" w:rsidRPr="00653E04" w:rsidRDefault="00B34F8A" w:rsidP="00B34F8A">
      <w:pPr>
        <w:pStyle w:val="Nagwek4"/>
        <w:rPr>
          <w:b/>
          <w:bCs/>
        </w:rPr>
      </w:pPr>
      <w:r w:rsidRPr="00653E04">
        <w:rPr>
          <w:b/>
          <w:bCs/>
        </w:rPr>
        <w:t xml:space="preserve">Załącznik nr </w:t>
      </w:r>
      <w:r w:rsidR="00BA214F">
        <w:rPr>
          <w:b/>
          <w:bCs/>
        </w:rPr>
        <w:t>10</w:t>
      </w:r>
      <w:r w:rsidRPr="00653E04">
        <w:rPr>
          <w:b/>
          <w:bCs/>
        </w:rPr>
        <w:t xml:space="preserve"> do SWZ</w:t>
      </w:r>
    </w:p>
    <w:p w:rsidR="00B34F8A" w:rsidRPr="00653E04" w:rsidRDefault="00B34F8A" w:rsidP="00B34F8A"/>
    <w:p w:rsidR="00B34F8A" w:rsidRPr="00653E04" w:rsidRDefault="00B34F8A" w:rsidP="00B34F8A">
      <w:pPr>
        <w:jc w:val="right"/>
        <w:rPr>
          <w:b/>
          <w:bCs/>
        </w:rPr>
      </w:pPr>
      <w:r w:rsidRPr="00653E04">
        <w:rPr>
          <w:b/>
          <w:bCs/>
        </w:rPr>
        <w:t xml:space="preserve">Znak sprawy: </w:t>
      </w:r>
      <w:r w:rsidR="00321B30" w:rsidRPr="00321B30">
        <w:rPr>
          <w:b/>
          <w:bCs/>
        </w:rPr>
        <w:t>KA-2/092/2022</w:t>
      </w:r>
    </w:p>
    <w:p w:rsidR="00B34F8A" w:rsidRPr="00653E04" w:rsidRDefault="00B34F8A" w:rsidP="00B34F8A"/>
    <w:p w:rsidR="00B34F8A" w:rsidRPr="00653E04" w:rsidRDefault="00B34F8A" w:rsidP="00B34F8A">
      <w:pPr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653E04">
        <w:rPr>
          <w:rFonts w:ascii="Times New Roman" w:eastAsia="Calibri" w:hAnsi="Times New Roman"/>
          <w:bCs/>
          <w:sz w:val="22"/>
          <w:szCs w:val="22"/>
          <w:lang w:eastAsia="en-US"/>
        </w:rPr>
        <w:t>Wykonawca:</w:t>
      </w:r>
      <w:r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653E04">
        <w:rPr>
          <w:rFonts w:ascii="Times New Roman" w:hAnsi="Times New Roman"/>
          <w:iCs/>
          <w:color w:val="000000"/>
          <w:sz w:val="20"/>
          <w:szCs w:val="20"/>
          <w:lang w:eastAsia="ar-SA"/>
        </w:rPr>
        <w:t>*</w:t>
      </w:r>
      <w:r w:rsidRPr="00653E04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           </w:t>
      </w:r>
      <w:r w:rsidRPr="00653E04">
        <w:rPr>
          <w:rFonts w:ascii="Times New Roman" w:eastAsia="Calibri" w:hAnsi="Times New Roman"/>
          <w:bCs/>
          <w:sz w:val="22"/>
          <w:szCs w:val="22"/>
          <w:lang w:eastAsia="en-US"/>
        </w:rPr>
        <w:t>..</w:t>
      </w:r>
      <w:r w:rsidRPr="00653E04">
        <w:rPr>
          <w:rFonts w:ascii="Times New Roman" w:eastAsia="Calibri" w:hAnsi="Times New Roman"/>
          <w:sz w:val="22"/>
          <w:szCs w:val="22"/>
          <w:lang w:eastAsia="en-US"/>
        </w:rPr>
        <w:t>…………………………………………………………………………....….…</w:t>
      </w:r>
    </w:p>
    <w:p w:rsidR="00B34F8A" w:rsidRPr="00653E04" w:rsidRDefault="00B34F8A" w:rsidP="00B34F8A">
      <w:pPr>
        <w:spacing w:after="120" w:line="276" w:lineRule="auto"/>
        <w:ind w:left="2126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CEiDG</w:t>
      </w:r>
      <w:proofErr w:type="spellEnd"/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)</w:t>
      </w:r>
    </w:p>
    <w:p w:rsidR="00B34F8A" w:rsidRPr="00653E04" w:rsidRDefault="00B34F8A" w:rsidP="00B34F8A">
      <w:pPr>
        <w:rPr>
          <w:rFonts w:ascii="Times New Roman" w:eastAsia="Calibri" w:hAnsi="Times New Roman"/>
          <w:sz w:val="22"/>
          <w:szCs w:val="22"/>
          <w:u w:val="single"/>
          <w:lang w:eastAsia="en-US"/>
        </w:rPr>
      </w:pPr>
      <w:r w:rsidRPr="00653E04">
        <w:rPr>
          <w:rFonts w:ascii="Times New Roman" w:eastAsia="Calibri" w:hAnsi="Times New Roman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:rsidR="00B34F8A" w:rsidRPr="00653E04" w:rsidRDefault="00B34F8A" w:rsidP="00B34F8A">
      <w:pPr>
        <w:ind w:left="2127" w:right="-2"/>
        <w:rPr>
          <w:rFonts w:ascii="Times New Roman" w:eastAsia="Calibri" w:hAnsi="Times New Roman"/>
          <w:i/>
          <w:sz w:val="16"/>
          <w:szCs w:val="16"/>
          <w:lang w:eastAsia="en-US"/>
        </w:rPr>
      </w:pPr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(imię, nazwisko, stanowisko/podstawa do reprezentacji)</w:t>
      </w:r>
    </w:p>
    <w:p w:rsidR="00B34F8A" w:rsidRPr="00653E04" w:rsidRDefault="00B34F8A" w:rsidP="00BA214F">
      <w:pPr>
        <w:jc w:val="both"/>
        <w:rPr>
          <w:rFonts w:ascii="Times New Roman" w:hAnsi="Times New Roman"/>
        </w:rPr>
      </w:pPr>
    </w:p>
    <w:p w:rsidR="00BA214F" w:rsidRPr="00BA214F" w:rsidRDefault="00BA214F" w:rsidP="00BA214F">
      <w:pPr>
        <w:spacing w:before="600"/>
        <w:jc w:val="center"/>
        <w:rPr>
          <w:rFonts w:ascii="Times New Roman" w:hAnsi="Times New Roman"/>
          <w:b/>
          <w:sz w:val="28"/>
          <w:szCs w:val="28"/>
        </w:rPr>
      </w:pPr>
      <w:r w:rsidRPr="00BA214F">
        <w:rPr>
          <w:rFonts w:ascii="Times New Roman" w:hAnsi="Times New Roman"/>
          <w:b/>
          <w:sz w:val="28"/>
          <w:szCs w:val="28"/>
        </w:rPr>
        <w:t>Całodobowa ochrona terenu wraz z zabudowaniami oraz obsługa portierni                  i szatni obiektów należących do Politechniki Krakowskiej</w:t>
      </w:r>
    </w:p>
    <w:p w:rsidR="00B34F8A" w:rsidRPr="00653E04" w:rsidRDefault="00B34F8A" w:rsidP="00B34F8A">
      <w:pPr>
        <w:ind w:left="567"/>
        <w:jc w:val="both"/>
        <w:rPr>
          <w:rFonts w:ascii="Times New Roman" w:hAnsi="Times New Roman"/>
        </w:rPr>
      </w:pPr>
    </w:p>
    <w:p w:rsidR="00B34F8A" w:rsidRPr="00653E04" w:rsidRDefault="00B34F8A" w:rsidP="00B34F8A">
      <w:pPr>
        <w:pStyle w:val="Nagwek"/>
        <w:rPr>
          <w:rFonts w:ascii="Times New Roman" w:hAnsi="Times New Roman"/>
          <w:bCs/>
          <w:sz w:val="22"/>
          <w:szCs w:val="22"/>
        </w:rPr>
      </w:pPr>
    </w:p>
    <w:p w:rsidR="00B34F8A" w:rsidRPr="00653E04" w:rsidRDefault="00B34F8A" w:rsidP="00B34F8A">
      <w:pPr>
        <w:pStyle w:val="Nagwek"/>
        <w:rPr>
          <w:rFonts w:ascii="Times New Roman" w:hAnsi="Times New Roman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34F8A" w:rsidRPr="00653E04" w:rsidTr="00BA214F">
        <w:trPr>
          <w:trHeight w:val="2409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A214F" w:rsidRDefault="00B34F8A" w:rsidP="00BA214F">
            <w:pPr>
              <w:spacing w:before="120" w:after="12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653E04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34F8A" w:rsidRPr="00653E04" w:rsidRDefault="00B34F8A" w:rsidP="00BA214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653E04">
              <w:rPr>
                <w:rFonts w:ascii="Times New Roman" w:hAnsi="Times New Roman"/>
                <w:b/>
                <w:bCs/>
                <w:u w:val="single"/>
              </w:rPr>
              <w:t>o aktualności informacji</w:t>
            </w:r>
            <w:r w:rsidRPr="00653E04">
              <w:rPr>
                <w:rFonts w:ascii="Times New Roman" w:hAnsi="Times New Roman"/>
                <w:b/>
                <w:bCs/>
              </w:rPr>
              <w:t xml:space="preserve"> zawartych w oświadczeniu, </w:t>
            </w:r>
            <w:r w:rsidRPr="00653E04">
              <w:rPr>
                <w:rFonts w:ascii="Times New Roman" w:hAnsi="Times New Roman"/>
                <w:b/>
                <w:bCs/>
              </w:rPr>
              <w:br/>
              <w:t>o którym mowa w art. 125 ust 1  ustawy Prawo zamówień publicznych w zakresie podstaw wykluczenia z postępowania wskazanych przez Zamawiającego</w:t>
            </w:r>
          </w:p>
          <w:p w:rsidR="00B34F8A" w:rsidRPr="00653E04" w:rsidRDefault="00B34F8A" w:rsidP="00BA214F">
            <w:pPr>
              <w:jc w:val="center"/>
              <w:rPr>
                <w:rFonts w:ascii="Times New Roman" w:hAnsi="Times New Roman"/>
              </w:rPr>
            </w:pPr>
            <w:r w:rsidRPr="00653E04">
              <w:rPr>
                <w:rFonts w:ascii="Times New Roman" w:hAnsi="Times New Roman"/>
                <w:b/>
              </w:rPr>
              <w:t>POTWIERDZAJĄCE BRAK PODSTAW WYKLUCZENIA Z POSTĘPOWANIA</w:t>
            </w:r>
          </w:p>
          <w:p w:rsidR="00B34F8A" w:rsidRPr="00653E04" w:rsidRDefault="00B34F8A" w:rsidP="00BA214F">
            <w:pPr>
              <w:spacing w:before="120" w:after="120"/>
              <w:ind w:right="567"/>
              <w:jc w:val="center"/>
              <w:rPr>
                <w:rFonts w:ascii="Times New Roman" w:hAnsi="Times New Roman"/>
                <w:b/>
              </w:rPr>
            </w:pPr>
            <w:r w:rsidRPr="00653E04">
              <w:rPr>
                <w:rFonts w:ascii="Times New Roman" w:hAnsi="Times New Roman"/>
                <w:b/>
              </w:rPr>
              <w:t>(składane przez Wykonawcę na wezwanie Zamawiającego)</w:t>
            </w:r>
          </w:p>
          <w:p w:rsidR="00B34F8A" w:rsidRPr="00653E04" w:rsidRDefault="00B34F8A" w:rsidP="00BA214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A214F" w:rsidRDefault="00BA214F" w:rsidP="00BA214F">
      <w:pPr>
        <w:spacing w:before="10" w:afterLines="10" w:after="24" w:line="276" w:lineRule="auto"/>
        <w:jc w:val="both"/>
        <w:rPr>
          <w:rFonts w:ascii="Times New Roman" w:hAnsi="Times New Roman"/>
          <w:bCs/>
        </w:rPr>
      </w:pPr>
    </w:p>
    <w:p w:rsidR="00BA214F" w:rsidRPr="00BA214F" w:rsidRDefault="00B34F8A" w:rsidP="00BA214F">
      <w:pPr>
        <w:spacing w:before="10" w:afterLines="10" w:after="24" w:line="276" w:lineRule="auto"/>
        <w:jc w:val="both"/>
        <w:rPr>
          <w:rFonts w:ascii="Times New Roman" w:hAnsi="Times New Roman"/>
        </w:rPr>
      </w:pPr>
      <w:r w:rsidRPr="00653E04">
        <w:rPr>
          <w:rFonts w:ascii="Times New Roman" w:hAnsi="Times New Roman"/>
          <w:bCs/>
        </w:rPr>
        <w:t xml:space="preserve">Oświadczam, </w:t>
      </w:r>
      <w:r w:rsidRPr="00653E04">
        <w:rPr>
          <w:rFonts w:ascii="Times New Roman" w:hAnsi="Times New Roman"/>
          <w:b/>
          <w:color w:val="000000"/>
        </w:rPr>
        <w:t xml:space="preserve">że informacje zawarte </w:t>
      </w:r>
      <w:r w:rsidRPr="00653E04">
        <w:rPr>
          <w:rFonts w:ascii="Times New Roman" w:hAnsi="Times New Roman"/>
          <w:bCs/>
          <w:color w:val="000000"/>
        </w:rPr>
        <w:t xml:space="preserve">w oświadczeniu, o którym mowa w art. 125 ust. 1 </w:t>
      </w:r>
      <w:proofErr w:type="spellStart"/>
      <w:r w:rsidRPr="00653E04">
        <w:rPr>
          <w:rFonts w:ascii="Times New Roman" w:hAnsi="Times New Roman"/>
          <w:bCs/>
          <w:color w:val="000000"/>
        </w:rPr>
        <w:t>Pzp</w:t>
      </w:r>
      <w:proofErr w:type="spellEnd"/>
      <w:r w:rsidRPr="00653E04">
        <w:rPr>
          <w:rFonts w:ascii="Times New Roman" w:hAnsi="Times New Roman"/>
          <w:bCs/>
          <w:color w:val="000000"/>
        </w:rPr>
        <w:t xml:space="preserve"> </w:t>
      </w:r>
      <w:r w:rsidR="00BA214F">
        <w:rPr>
          <w:rFonts w:ascii="Times New Roman" w:hAnsi="Times New Roman"/>
          <w:bCs/>
          <w:color w:val="000000"/>
        </w:rPr>
        <w:t xml:space="preserve">      </w:t>
      </w:r>
      <w:r w:rsidRPr="00653E04">
        <w:rPr>
          <w:rFonts w:ascii="Times New Roman" w:hAnsi="Times New Roman"/>
          <w:bCs/>
          <w:color w:val="000000"/>
        </w:rPr>
        <w:t xml:space="preserve">w zakresie odnoszącym się do podstaw wykluczenia,  </w:t>
      </w:r>
      <w:r w:rsidR="00BA214F" w:rsidRPr="00BA214F">
        <w:rPr>
          <w:rFonts w:ascii="Times New Roman" w:hAnsi="Times New Roman"/>
        </w:rPr>
        <w:t xml:space="preserve">wskazanych przez zamawiającego, </w:t>
      </w:r>
      <w:r w:rsidR="00BA214F">
        <w:rPr>
          <w:rFonts w:ascii="Times New Roman" w:hAnsi="Times New Roman"/>
        </w:rPr>
        <w:t xml:space="preserve">                              </w:t>
      </w:r>
      <w:r w:rsidR="00BA214F" w:rsidRPr="00BA214F">
        <w:rPr>
          <w:rFonts w:ascii="Times New Roman" w:hAnsi="Times New Roman"/>
        </w:rPr>
        <w:t xml:space="preserve">o których mowa w: </w:t>
      </w:r>
    </w:p>
    <w:p w:rsidR="00BA214F" w:rsidRPr="00BA214F" w:rsidRDefault="00BA214F" w:rsidP="00BA214F">
      <w:pPr>
        <w:spacing w:before="60" w:after="120"/>
        <w:jc w:val="both"/>
        <w:rPr>
          <w:rFonts w:ascii="Times New Roman" w:hAnsi="Times New Roman"/>
        </w:rPr>
      </w:pPr>
      <w:r w:rsidRPr="00BA214F">
        <w:rPr>
          <w:rFonts w:ascii="Times New Roman" w:hAnsi="Times New Roman"/>
        </w:rPr>
        <w:t xml:space="preserve">a) art. 108 ust. 1 pkt 3 ustawy, </w:t>
      </w:r>
    </w:p>
    <w:p w:rsidR="00BA214F" w:rsidRPr="00BA214F" w:rsidRDefault="00BA214F" w:rsidP="00BA214F">
      <w:pPr>
        <w:spacing w:before="60" w:after="120"/>
        <w:jc w:val="both"/>
        <w:rPr>
          <w:rFonts w:ascii="Times New Roman" w:hAnsi="Times New Roman"/>
        </w:rPr>
      </w:pPr>
      <w:r w:rsidRPr="00BA214F">
        <w:rPr>
          <w:rFonts w:ascii="Times New Roman" w:hAnsi="Times New Roman"/>
        </w:rPr>
        <w:t xml:space="preserve">b) art. 108 ust. 1 pkt 4 ustawy, dotyczących orzeczenia zakazu ubiegania się o zamówienie publiczne tytułem środka zapobiegawczego, </w:t>
      </w:r>
    </w:p>
    <w:p w:rsidR="00BA214F" w:rsidRPr="00BA214F" w:rsidRDefault="00BA214F" w:rsidP="00BA214F">
      <w:pPr>
        <w:spacing w:before="60" w:after="120"/>
        <w:jc w:val="both"/>
        <w:rPr>
          <w:rFonts w:ascii="Times New Roman" w:hAnsi="Times New Roman"/>
        </w:rPr>
      </w:pPr>
      <w:r w:rsidRPr="00BA214F">
        <w:rPr>
          <w:rFonts w:ascii="Times New Roman" w:hAnsi="Times New Roman"/>
        </w:rPr>
        <w:t xml:space="preserve">c) art. 108 ust. 1 pkt 5 ustawy, dotyczących zawarcia z innymi wykonawcami porozumienia mającego na celu zakłócenie konkurencji, </w:t>
      </w:r>
    </w:p>
    <w:p w:rsidR="00B34F8A" w:rsidRPr="00653E04" w:rsidRDefault="00BA214F" w:rsidP="00BA214F">
      <w:pPr>
        <w:pStyle w:val="Tekstpodstawowy2"/>
        <w:tabs>
          <w:tab w:val="left" w:pos="284"/>
        </w:tabs>
        <w:spacing w:line="360" w:lineRule="auto"/>
        <w:ind w:left="284" w:hanging="284"/>
        <w:rPr>
          <w:rFonts w:ascii="Times New Roman" w:hAnsi="Times New Roman"/>
          <w:color w:val="000000"/>
          <w:sz w:val="22"/>
          <w:szCs w:val="22"/>
        </w:rPr>
      </w:pPr>
      <w:r w:rsidRPr="00BA214F">
        <w:rPr>
          <w:rFonts w:ascii="Times New Roman" w:hAnsi="Times New Roman"/>
        </w:rPr>
        <w:t>d) art. 108 ust. 1 pkt 6 ustawy</w:t>
      </w:r>
    </w:p>
    <w:p w:rsidR="00BA214F" w:rsidRPr="00BA214F" w:rsidRDefault="00BA214F" w:rsidP="00BA214F">
      <w:pPr>
        <w:spacing w:line="276" w:lineRule="auto"/>
        <w:rPr>
          <w:rFonts w:ascii="Times New Roman" w:hAnsi="Times New Roman"/>
          <w:b/>
          <w:bCs/>
          <w:iCs/>
          <w:color w:val="000000"/>
          <w:lang w:eastAsia="ar-SA"/>
        </w:rPr>
      </w:pPr>
      <w:r w:rsidRPr="00BA214F">
        <w:rPr>
          <w:rFonts w:ascii="Times New Roman" w:hAnsi="Times New Roman"/>
          <w:b/>
          <w:iCs/>
          <w:color w:val="000000"/>
          <w:lang w:eastAsia="ar-SA"/>
        </w:rPr>
        <w:t>są aktualne/ nieaktualne.</w:t>
      </w:r>
      <w:r w:rsidRPr="00BA214F">
        <w:rPr>
          <w:rFonts w:ascii="Times New Roman" w:hAnsi="Times New Roman"/>
          <w:b/>
          <w:bCs/>
          <w:i/>
          <w:iCs/>
          <w:color w:val="000000"/>
          <w:lang w:eastAsia="ar-SA"/>
        </w:rPr>
        <w:t xml:space="preserve"> **</w:t>
      </w:r>
    </w:p>
    <w:p w:rsidR="00B34F8A" w:rsidRDefault="00B34F8A" w:rsidP="00B34F8A">
      <w:pPr>
        <w:spacing w:line="276" w:lineRule="auto"/>
        <w:rPr>
          <w:rFonts w:ascii="Times New Roman" w:hAnsi="Times New Roman"/>
          <w:iCs/>
          <w:color w:val="000000"/>
          <w:sz w:val="20"/>
          <w:szCs w:val="20"/>
          <w:lang w:eastAsia="ar-SA"/>
        </w:rPr>
      </w:pPr>
    </w:p>
    <w:p w:rsidR="00B34F8A" w:rsidRPr="00653E04" w:rsidRDefault="00B34F8A" w:rsidP="00B34F8A">
      <w:pPr>
        <w:spacing w:line="276" w:lineRule="auto"/>
        <w:rPr>
          <w:rFonts w:ascii="Times New Roman" w:hAnsi="Times New Roman"/>
          <w:i/>
          <w:color w:val="000000"/>
          <w:sz w:val="20"/>
          <w:szCs w:val="20"/>
          <w:lang w:eastAsia="ar-SA"/>
        </w:rPr>
      </w:pPr>
      <w:r w:rsidRPr="00653E04">
        <w:rPr>
          <w:rFonts w:ascii="Times New Roman" w:hAnsi="Times New Roman"/>
          <w:iCs/>
          <w:color w:val="000000"/>
          <w:sz w:val="20"/>
          <w:szCs w:val="20"/>
          <w:lang w:eastAsia="ar-SA"/>
        </w:rPr>
        <w:t>*</w:t>
      </w:r>
      <w:r w:rsidRPr="00653E04">
        <w:rPr>
          <w:rFonts w:ascii="Times New Roman" w:hAnsi="Times New Roman"/>
          <w:i/>
          <w:color w:val="000000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:rsidR="00B34F8A" w:rsidRPr="00653E04" w:rsidRDefault="00B34F8A" w:rsidP="00B34F8A">
      <w:pPr>
        <w:spacing w:line="276" w:lineRule="auto"/>
        <w:rPr>
          <w:rFonts w:ascii="Times New Roman" w:hAnsi="Times New Roman"/>
          <w:i/>
          <w:color w:val="000000"/>
          <w:sz w:val="20"/>
          <w:szCs w:val="20"/>
          <w:lang w:eastAsia="ar-SA"/>
        </w:rPr>
      </w:pPr>
      <w:r w:rsidRPr="00653E04">
        <w:rPr>
          <w:rFonts w:ascii="Times New Roman" w:hAnsi="Times New Roman"/>
          <w:b/>
          <w:bCs/>
          <w:i/>
          <w:color w:val="000000"/>
          <w:sz w:val="20"/>
          <w:szCs w:val="20"/>
          <w:lang w:eastAsia="ar-SA"/>
        </w:rPr>
        <w:t xml:space="preserve">** </w:t>
      </w:r>
      <w:r w:rsidRPr="00653E04">
        <w:rPr>
          <w:rFonts w:ascii="Times New Roman" w:hAnsi="Times New Roman"/>
          <w:i/>
          <w:color w:val="000000"/>
          <w:sz w:val="20"/>
          <w:szCs w:val="20"/>
          <w:lang w:eastAsia="ar-SA"/>
        </w:rPr>
        <w:t xml:space="preserve">niepotrzebne skreślić. </w:t>
      </w:r>
    </w:p>
    <w:p w:rsidR="00B34F8A" w:rsidRPr="00653E04" w:rsidRDefault="00B34F8A" w:rsidP="00B34F8A">
      <w:pPr>
        <w:spacing w:line="276" w:lineRule="auto"/>
        <w:rPr>
          <w:rFonts w:ascii="Times New Roman" w:hAnsi="Times New Roman"/>
          <w:b/>
          <w:bCs/>
          <w:i/>
          <w:color w:val="000000"/>
          <w:sz w:val="20"/>
          <w:szCs w:val="20"/>
          <w:lang w:eastAsia="ar-SA"/>
        </w:rPr>
      </w:pPr>
      <w:r w:rsidRPr="00653E04">
        <w:rPr>
          <w:rFonts w:ascii="Times New Roman" w:hAnsi="Times New Roman"/>
          <w:i/>
          <w:color w:val="000000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:rsidR="00B34F8A" w:rsidRDefault="00B34F8A" w:rsidP="00B34F8A">
      <w:pPr>
        <w:spacing w:line="276" w:lineRule="auto"/>
        <w:rPr>
          <w:rFonts w:ascii="Times New Roman" w:hAnsi="Times New Roman"/>
          <w:iCs/>
          <w:color w:val="000000"/>
          <w:sz w:val="20"/>
          <w:szCs w:val="20"/>
          <w:lang w:eastAsia="ar-SA"/>
        </w:rPr>
      </w:pPr>
    </w:p>
    <w:p w:rsidR="00B34F8A" w:rsidRPr="00653E04" w:rsidRDefault="00B34F8A" w:rsidP="00B34F8A">
      <w:pPr>
        <w:widowControl w:val="0"/>
        <w:adjustRightInd w:val="0"/>
        <w:jc w:val="both"/>
        <w:textAlignment w:val="baseline"/>
        <w:rPr>
          <w:rFonts w:ascii="Times New Roman" w:hAnsi="Times New Roman"/>
          <w:i/>
          <w:sz w:val="22"/>
          <w:szCs w:val="22"/>
        </w:rPr>
      </w:pPr>
      <w:r w:rsidRPr="00653E04">
        <w:rPr>
          <w:rFonts w:ascii="Times New Roman" w:hAnsi="Times New Roman"/>
          <w:i/>
          <w:sz w:val="22"/>
          <w:szCs w:val="22"/>
        </w:rPr>
        <w:t>.......................................</w:t>
      </w:r>
    </w:p>
    <w:p w:rsidR="00B34F8A" w:rsidRPr="00653E04" w:rsidRDefault="00B34F8A" w:rsidP="00B34F8A">
      <w:pPr>
        <w:widowControl w:val="0"/>
        <w:adjustRightInd w:val="0"/>
        <w:jc w:val="both"/>
        <w:textAlignment w:val="baseline"/>
        <w:rPr>
          <w:rFonts w:ascii="Times New Roman" w:hAnsi="Times New Roman"/>
          <w:i/>
          <w:sz w:val="20"/>
          <w:szCs w:val="20"/>
        </w:rPr>
      </w:pPr>
      <w:r w:rsidRPr="00653E04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:rsidR="00FC6259" w:rsidRDefault="00B34F8A" w:rsidP="00BA214F">
      <w:pPr>
        <w:spacing w:before="120"/>
        <w:ind w:left="4254"/>
        <w:jc w:val="center"/>
      </w:pPr>
      <w:r>
        <w:rPr>
          <w:rFonts w:cs="Arial"/>
          <w:i/>
          <w:sz w:val="16"/>
          <w:szCs w:val="16"/>
        </w:rPr>
        <w:t xml:space="preserve">(kwalifikowany podpis elektroniczny osoby/osób uprawnionej/uprawnionych </w:t>
      </w:r>
      <w:r>
        <w:rPr>
          <w:rFonts w:cs="Arial"/>
          <w:i/>
          <w:sz w:val="16"/>
          <w:szCs w:val="16"/>
        </w:rPr>
        <w:br/>
        <w:t>do składania oświadczeń woli w imieniu Wykonawcy)</w:t>
      </w:r>
      <w:bookmarkStart w:id="0" w:name="_GoBack"/>
      <w:bookmarkEnd w:id="0"/>
    </w:p>
    <w:sectPr w:rsidR="00FC62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697" w:rsidRDefault="00B92697">
      <w:r>
        <w:separator/>
      </w:r>
    </w:p>
  </w:endnote>
  <w:endnote w:type="continuationSeparator" w:id="0">
    <w:p w:rsidR="00B92697" w:rsidRDefault="00B9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B30" w:rsidRDefault="00321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1C4" w:rsidRPr="0035738E" w:rsidRDefault="00B34F8A" w:rsidP="002421C4">
    <w:pPr>
      <w:pStyle w:val="Stopka"/>
      <w:pBdr>
        <w:top w:val="single" w:sz="4" w:space="1" w:color="auto"/>
      </w:pBdr>
      <w:jc w:val="right"/>
      <w:rPr>
        <w:sz w:val="16"/>
        <w:szCs w:val="16"/>
      </w:rPr>
    </w:pPr>
    <w:r w:rsidRPr="0035738E">
      <w:rPr>
        <w:sz w:val="16"/>
        <w:szCs w:val="16"/>
      </w:rPr>
      <w:t xml:space="preserve">Strona: </w:t>
    </w:r>
    <w:r w:rsidRPr="0035738E">
      <w:rPr>
        <w:rStyle w:val="Numerstrony"/>
        <w:sz w:val="16"/>
        <w:szCs w:val="16"/>
      </w:rPr>
      <w:fldChar w:fldCharType="begin"/>
    </w:r>
    <w:r w:rsidRPr="0035738E">
      <w:rPr>
        <w:rStyle w:val="Numerstrony"/>
        <w:sz w:val="16"/>
        <w:szCs w:val="16"/>
      </w:rPr>
      <w:instrText xml:space="preserve"> PAGE </w:instrText>
    </w:r>
    <w:r w:rsidRPr="0035738E">
      <w:rPr>
        <w:rStyle w:val="Numerstrony"/>
        <w:sz w:val="16"/>
        <w:szCs w:val="16"/>
      </w:rPr>
      <w:fldChar w:fldCharType="separate"/>
    </w:r>
    <w:r>
      <w:rPr>
        <w:rStyle w:val="Numerstrony"/>
        <w:noProof/>
        <w:sz w:val="16"/>
        <w:szCs w:val="16"/>
      </w:rPr>
      <w:t>1</w:t>
    </w:r>
    <w:r w:rsidRPr="0035738E">
      <w:rPr>
        <w:rStyle w:val="Numerstrony"/>
        <w:sz w:val="16"/>
        <w:szCs w:val="16"/>
      </w:rPr>
      <w:fldChar w:fldCharType="end"/>
    </w:r>
    <w:r w:rsidRPr="0035738E">
      <w:rPr>
        <w:rStyle w:val="Numerstrony"/>
        <w:sz w:val="16"/>
        <w:szCs w:val="16"/>
      </w:rPr>
      <w:t>/</w:t>
    </w:r>
    <w:r w:rsidRPr="0035738E">
      <w:rPr>
        <w:rStyle w:val="Numerstrony"/>
        <w:sz w:val="16"/>
        <w:szCs w:val="16"/>
      </w:rPr>
      <w:fldChar w:fldCharType="begin"/>
    </w:r>
    <w:r w:rsidRPr="0035738E">
      <w:rPr>
        <w:rStyle w:val="Numerstrony"/>
        <w:sz w:val="16"/>
        <w:szCs w:val="16"/>
      </w:rPr>
      <w:instrText xml:space="preserve"> NUMPAGES </w:instrText>
    </w:r>
    <w:r w:rsidRPr="0035738E">
      <w:rPr>
        <w:rStyle w:val="Numerstrony"/>
        <w:sz w:val="16"/>
        <w:szCs w:val="16"/>
      </w:rPr>
      <w:fldChar w:fldCharType="separate"/>
    </w:r>
    <w:r>
      <w:rPr>
        <w:rStyle w:val="Numerstrony"/>
        <w:noProof/>
        <w:sz w:val="16"/>
        <w:szCs w:val="16"/>
      </w:rPr>
      <w:t>1</w:t>
    </w:r>
    <w:r w:rsidRPr="0035738E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B30" w:rsidRDefault="00321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697" w:rsidRDefault="00B92697">
      <w:r>
        <w:separator/>
      </w:r>
    </w:p>
  </w:footnote>
  <w:footnote w:type="continuationSeparator" w:id="0">
    <w:p w:rsidR="00B92697" w:rsidRDefault="00B92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B30" w:rsidRDefault="00321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B30" w:rsidRDefault="00321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B30" w:rsidRDefault="00321B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256"/>
    <w:rsid w:val="00321B30"/>
    <w:rsid w:val="00414256"/>
    <w:rsid w:val="007A2E7A"/>
    <w:rsid w:val="00B34F8A"/>
    <w:rsid w:val="00B92697"/>
    <w:rsid w:val="00BA214F"/>
    <w:rsid w:val="00C80ECE"/>
    <w:rsid w:val="00D24AB5"/>
    <w:rsid w:val="00DB762E"/>
    <w:rsid w:val="00FC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DFC0"/>
  <w15:chartTrackingRefBased/>
  <w15:docId w15:val="{7BB0017C-C297-40AF-99DD-6DFAF8573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34F8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4F8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34F8A"/>
    <w:pPr>
      <w:keepNext/>
      <w:spacing w:line="360" w:lineRule="auto"/>
      <w:ind w:left="567"/>
      <w:jc w:val="right"/>
      <w:outlineLvl w:val="3"/>
    </w:pPr>
    <w:rPr>
      <w:rFonts w:ascii="Times New Roman" w:hAnsi="Times New Roman"/>
      <w:i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B34F8A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34F8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B34F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34F8A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34F8A"/>
  </w:style>
  <w:style w:type="paragraph" w:styleId="Nagwek">
    <w:name w:val="header"/>
    <w:basedOn w:val="Normalny"/>
    <w:link w:val="NagwekZnak"/>
    <w:rsid w:val="00B34F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34F8A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34F8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34F8A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5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2022-08-11T12:37:00Z</dcterms:created>
  <dcterms:modified xsi:type="dcterms:W3CDTF">2022-08-11T12:58:00Z</dcterms:modified>
</cp:coreProperties>
</file>