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CD039" w14:textId="77777777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>Załącznik nr 2 do SWZ</w:t>
      </w:r>
    </w:p>
    <w:p w14:paraId="400CF61F" w14:textId="6DFCE9A2" w:rsidR="00CF3A06" w:rsidRPr="00E0118F" w:rsidRDefault="00CF3A06" w:rsidP="00CF3A06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KA-2/0</w:t>
      </w:r>
      <w:r>
        <w:rPr>
          <w:rFonts w:ascii="Arial" w:hAnsi="Arial" w:cs="Arial"/>
          <w:b/>
          <w:sz w:val="20"/>
          <w:szCs w:val="20"/>
        </w:rPr>
        <w:t>93</w:t>
      </w:r>
      <w:r w:rsidRPr="00E0118F">
        <w:rPr>
          <w:rFonts w:ascii="Arial" w:hAnsi="Arial" w:cs="Arial"/>
          <w:b/>
          <w:sz w:val="20"/>
          <w:szCs w:val="20"/>
        </w:rPr>
        <w:t>/2022</w:t>
      </w:r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177ED70E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77777777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0DD7816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298F4427" w14:textId="1A1DB07A" w:rsidR="00CF3A06" w:rsidRPr="00E0118F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pn.:</w:t>
      </w:r>
      <w:r w:rsidRPr="00E0118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Piec komorowy do badań materiałów w wysokich temperaturach 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0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0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BF0F4" w14:textId="77777777" w:rsidR="00B606E4" w:rsidRDefault="00B606E4" w:rsidP="0038231F">
      <w:pPr>
        <w:spacing w:after="0" w:line="240" w:lineRule="auto"/>
      </w:pPr>
      <w:r>
        <w:separator/>
      </w:r>
    </w:p>
  </w:endnote>
  <w:endnote w:type="continuationSeparator" w:id="0">
    <w:p w14:paraId="754BEFF8" w14:textId="77777777" w:rsidR="00B606E4" w:rsidRDefault="00B606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F6587" w14:textId="77777777" w:rsidR="00B606E4" w:rsidRDefault="00B606E4" w:rsidP="0038231F">
      <w:pPr>
        <w:spacing w:after="0" w:line="240" w:lineRule="auto"/>
      </w:pPr>
      <w:r>
        <w:separator/>
      </w:r>
    </w:p>
  </w:footnote>
  <w:footnote w:type="continuationSeparator" w:id="0">
    <w:p w14:paraId="4231D946" w14:textId="77777777" w:rsidR="00B606E4" w:rsidRDefault="00B606E4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20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Agnieszka Baran</cp:lastModifiedBy>
  <cp:revision>10</cp:revision>
  <cp:lastPrinted>2016-07-26T10:32:00Z</cp:lastPrinted>
  <dcterms:created xsi:type="dcterms:W3CDTF">2022-06-02T11:31:00Z</dcterms:created>
  <dcterms:modified xsi:type="dcterms:W3CDTF">2022-08-09T07:10:00Z</dcterms:modified>
</cp:coreProperties>
</file>