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D031A" w:rsidRPr="003D031A">
        <w:rPr>
          <w:b/>
        </w:rPr>
        <w:t>NZ/55/D/P/AC/2022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D031A" w:rsidRPr="003D031A">
        <w:rPr>
          <w:rFonts w:ascii="Arial Narrow" w:hAnsi="Arial Narrow"/>
          <w:b/>
        </w:rPr>
        <w:t>Dostawy endoprotez cementowych i bezcementowych stawu biodrowego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278" w:rsidRDefault="009C7278" w:rsidP="0038231F">
      <w:pPr>
        <w:spacing w:after="0" w:line="240" w:lineRule="auto"/>
      </w:pPr>
      <w:r>
        <w:separator/>
      </w:r>
    </w:p>
  </w:endnote>
  <w:endnote w:type="continuationSeparator" w:id="0">
    <w:p w:rsidR="009C7278" w:rsidRDefault="009C72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31A" w:rsidRDefault="003D03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031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031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31A" w:rsidRDefault="003D03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278" w:rsidRDefault="009C7278" w:rsidP="0038231F">
      <w:pPr>
        <w:spacing w:after="0" w:line="240" w:lineRule="auto"/>
      </w:pPr>
      <w:r>
        <w:separator/>
      </w:r>
    </w:p>
  </w:footnote>
  <w:footnote w:type="continuationSeparator" w:id="0">
    <w:p w:rsidR="009C7278" w:rsidRDefault="009C727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31A" w:rsidRDefault="003D03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31A" w:rsidRDefault="003D03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31A" w:rsidRDefault="003D03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278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031A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278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7628F2-57C8-46BE-941A-26276685F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87402-7F90-444A-8646-90D8D13BA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2022-08-10T11:32:00Z</dcterms:created>
  <dcterms:modified xsi:type="dcterms:W3CDTF">2022-08-10T11:32:00Z</dcterms:modified>
</cp:coreProperties>
</file>