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4B452" w14:textId="041466A8" w:rsidR="005C4A49" w:rsidRDefault="005C4A49" w:rsidP="00317AD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12544C7F" w14:textId="02EBBB71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A329F53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31725F2" w14:textId="77777777" w:rsidR="007204A2" w:rsidRDefault="007204A2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14:paraId="01960931" w14:textId="4F655716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DCABA3C" w14:textId="77777777" w:rsidR="007204A2" w:rsidRPr="00710B9D" w:rsidRDefault="007204A2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</w:p>
    <w:p w14:paraId="73EB470F" w14:textId="6557886E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A19CEE2" w14:textId="77777777" w:rsidR="007204A2" w:rsidRDefault="007204A2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2411F560" w14:textId="5A186E23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7204A2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="007204A2" w:rsidRPr="00F200D3">
        <w:rPr>
          <w:rFonts w:ascii="Arial" w:eastAsia="Times New Roman" w:hAnsi="Arial" w:cs="Arial"/>
          <w:b/>
          <w:lang w:eastAsia="pl-PL"/>
        </w:rPr>
        <w:t xml:space="preserve">dostawa wraz z montażem wyposażenia w </w:t>
      </w:r>
      <w:r w:rsidR="007204A2">
        <w:rPr>
          <w:rFonts w:ascii="Arial" w:eastAsia="Times New Roman" w:hAnsi="Arial" w:cs="Arial"/>
          <w:b/>
          <w:lang w:eastAsia="pl-PL"/>
        </w:rPr>
        <w:t>aneksy kuchenne do pokoi</w:t>
      </w:r>
      <w:r w:rsidR="007204A2" w:rsidRPr="00F200D3">
        <w:rPr>
          <w:rFonts w:ascii="Arial" w:eastAsia="Times New Roman" w:hAnsi="Arial" w:cs="Arial"/>
          <w:b/>
          <w:lang w:eastAsia="pl-PL"/>
        </w:rPr>
        <w:t xml:space="preserve"> studenckich Domu Studenckiego </w:t>
      </w:r>
      <w:proofErr w:type="spellStart"/>
      <w:r w:rsidR="007204A2" w:rsidRPr="00F200D3">
        <w:rPr>
          <w:rFonts w:ascii="Arial" w:eastAsia="Times New Roman" w:hAnsi="Arial" w:cs="Arial"/>
          <w:b/>
          <w:lang w:eastAsia="pl-PL"/>
        </w:rPr>
        <w:t>Morasko</w:t>
      </w:r>
      <w:proofErr w:type="spellEnd"/>
      <w:r w:rsidR="007204A2" w:rsidRPr="00F200D3">
        <w:rPr>
          <w:rFonts w:ascii="Arial" w:eastAsia="Times New Roman" w:hAnsi="Arial" w:cs="Arial"/>
          <w:b/>
          <w:lang w:eastAsia="pl-PL"/>
        </w:rPr>
        <w:t xml:space="preserve"> Uniwersytetu im. Adama Mickiewicza w Poznaniu</w:t>
      </w:r>
      <w:r w:rsidR="007204A2" w:rsidRPr="004A276C">
        <w:rPr>
          <w:rFonts w:ascii="Arial" w:eastAsia="Times New Roman" w:hAnsi="Arial" w:cs="Arial"/>
          <w:b/>
          <w:lang w:eastAsia="pl-PL"/>
        </w:rPr>
        <w:t xml:space="preserve">. 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D1079" w14:textId="27080849" w:rsidR="007204A2" w:rsidRDefault="007204A2">
    <w:pPr>
      <w:pStyle w:val="Nagwek"/>
    </w:pPr>
    <w:r>
      <w:t>ZP/3860/D/22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04A2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0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4A2"/>
  </w:style>
  <w:style w:type="paragraph" w:styleId="Stopka">
    <w:name w:val="footer"/>
    <w:basedOn w:val="Normalny"/>
    <w:link w:val="StopkaZnak"/>
    <w:uiPriority w:val="99"/>
    <w:unhideWhenUsed/>
    <w:rsid w:val="00720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9789F-B6AE-446E-B894-A56C8E365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726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2022-05-10T11:27:00Z</cp:lastPrinted>
  <dcterms:created xsi:type="dcterms:W3CDTF">2022-05-09T13:41:00Z</dcterms:created>
  <dcterms:modified xsi:type="dcterms:W3CDTF">2022-07-28T21:53:00Z</dcterms:modified>
</cp:coreProperties>
</file>