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97743" w:rsidRDefault="003B16F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97743">
        <w:rPr>
          <w:rFonts w:ascii="Arial Narrow" w:hAnsi="Arial Narrow"/>
          <w:sz w:val="22"/>
          <w:szCs w:val="22"/>
        </w:rPr>
        <w:t>Bydgoszcz</w:t>
      </w:r>
      <w:r w:rsidR="00FB7F50" w:rsidRPr="00897743">
        <w:rPr>
          <w:rFonts w:ascii="Arial Narrow" w:hAnsi="Arial Narrow"/>
          <w:sz w:val="22"/>
          <w:szCs w:val="22"/>
        </w:rPr>
        <w:t xml:space="preserve"> dnia: </w:t>
      </w:r>
      <w:r w:rsidRPr="00897743">
        <w:rPr>
          <w:rFonts w:ascii="Arial Narrow" w:hAnsi="Arial Narrow"/>
          <w:sz w:val="22"/>
          <w:szCs w:val="22"/>
        </w:rPr>
        <w:t>2022-08-25</w:t>
      </w:r>
    </w:p>
    <w:p w:rsidR="00FB7F50" w:rsidRPr="0089774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97743" w:rsidRDefault="003B16F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9774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97743" w:rsidRDefault="003B16FD" w:rsidP="00FB7F50">
      <w:pPr>
        <w:rPr>
          <w:rFonts w:ascii="Arial Narrow" w:hAnsi="Arial Narrow"/>
          <w:sz w:val="22"/>
          <w:szCs w:val="22"/>
        </w:rPr>
      </w:pPr>
      <w:r w:rsidRPr="00897743">
        <w:rPr>
          <w:rFonts w:ascii="Arial Narrow" w:hAnsi="Arial Narrow"/>
          <w:sz w:val="22"/>
          <w:szCs w:val="22"/>
        </w:rPr>
        <w:t>Powstańców Warszawy</w:t>
      </w:r>
      <w:r w:rsidR="00FB7F50" w:rsidRPr="00897743">
        <w:rPr>
          <w:rFonts w:ascii="Arial Narrow" w:hAnsi="Arial Narrow"/>
          <w:sz w:val="22"/>
          <w:szCs w:val="22"/>
        </w:rPr>
        <w:t xml:space="preserve"> </w:t>
      </w:r>
      <w:r w:rsidRPr="00897743">
        <w:rPr>
          <w:rFonts w:ascii="Arial Narrow" w:hAnsi="Arial Narrow"/>
          <w:sz w:val="22"/>
          <w:szCs w:val="22"/>
        </w:rPr>
        <w:t>5</w:t>
      </w:r>
    </w:p>
    <w:p w:rsidR="00FB7F50" w:rsidRPr="00897743" w:rsidRDefault="003B16FD" w:rsidP="00FB7F50">
      <w:pPr>
        <w:rPr>
          <w:rFonts w:ascii="Arial Narrow" w:hAnsi="Arial Narrow"/>
          <w:sz w:val="22"/>
          <w:szCs w:val="22"/>
        </w:rPr>
      </w:pPr>
      <w:r w:rsidRPr="00897743">
        <w:rPr>
          <w:rFonts w:ascii="Arial Narrow" w:hAnsi="Arial Narrow"/>
          <w:sz w:val="22"/>
          <w:szCs w:val="22"/>
        </w:rPr>
        <w:t>85-681</w:t>
      </w:r>
      <w:r w:rsidR="00FB7F50" w:rsidRPr="00897743">
        <w:rPr>
          <w:rFonts w:ascii="Arial Narrow" w:hAnsi="Arial Narrow"/>
          <w:sz w:val="22"/>
          <w:szCs w:val="22"/>
        </w:rPr>
        <w:t xml:space="preserve"> </w:t>
      </w:r>
      <w:r w:rsidRPr="00897743">
        <w:rPr>
          <w:rFonts w:ascii="Arial Narrow" w:hAnsi="Arial Narrow"/>
          <w:sz w:val="22"/>
          <w:szCs w:val="22"/>
        </w:rPr>
        <w:t>Bydgoszcz</w:t>
      </w:r>
    </w:p>
    <w:p w:rsidR="00FB7F50" w:rsidRPr="0089774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9774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97743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897743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89774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9774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97743">
        <w:rPr>
          <w:rFonts w:ascii="Arial Narrow" w:hAnsi="Arial Narrow"/>
          <w:sz w:val="28"/>
        </w:rPr>
        <w:t>OGŁOSZENIE</w:t>
      </w:r>
    </w:p>
    <w:p w:rsidR="008642B3" w:rsidRPr="0089774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97743">
        <w:rPr>
          <w:rFonts w:ascii="Arial Narrow" w:hAnsi="Arial Narrow"/>
          <w:b/>
          <w:sz w:val="28"/>
        </w:rPr>
        <w:t>o</w:t>
      </w:r>
      <w:proofErr w:type="gramEnd"/>
      <w:r w:rsidRPr="00897743">
        <w:rPr>
          <w:rFonts w:ascii="Arial Narrow" w:hAnsi="Arial Narrow"/>
          <w:b/>
          <w:sz w:val="28"/>
        </w:rPr>
        <w:t xml:space="preserve"> </w:t>
      </w:r>
      <w:r w:rsidR="0054734E" w:rsidRPr="0089774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B16FD" w:rsidRPr="00897743" w:rsidTr="009A533C">
        <w:trPr>
          <w:trHeight w:val="638"/>
        </w:trPr>
        <w:tc>
          <w:tcPr>
            <w:tcW w:w="959" w:type="dxa"/>
            <w:shd w:val="clear" w:color="auto" w:fill="auto"/>
          </w:tcPr>
          <w:p w:rsidR="003B16FD" w:rsidRPr="00897743" w:rsidRDefault="003B16FD" w:rsidP="009A533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774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16FD" w:rsidRPr="00897743" w:rsidRDefault="003B16FD" w:rsidP="009A533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9774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9774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774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77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7743">
              <w:rPr>
                <w:rFonts w:ascii="Arial Narrow" w:hAnsi="Arial Narrow"/>
                <w:b/>
                <w:bCs/>
                <w:sz w:val="22"/>
                <w:szCs w:val="22"/>
              </w:rPr>
              <w:t>Dostawa aparatu RTG do Hemodynamiki z adaptacją pomieszczenia</w:t>
            </w:r>
            <w:r w:rsidRPr="008977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774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 109/2022</w:t>
            </w:r>
            <w:r w:rsidRPr="008977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977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97743">
        <w:rPr>
          <w:rFonts w:ascii="Arial Narrow" w:hAnsi="Arial Narrow"/>
          <w:sz w:val="22"/>
          <w:szCs w:val="22"/>
        </w:rPr>
        <w:t xml:space="preserve">Zamawiający, </w:t>
      </w:r>
      <w:r w:rsidR="003B16FD" w:rsidRPr="00897743">
        <w:rPr>
          <w:rFonts w:ascii="Arial Narrow" w:hAnsi="Arial Narrow"/>
          <w:b/>
          <w:sz w:val="22"/>
          <w:szCs w:val="22"/>
        </w:rPr>
        <w:t>10WSzKzP SPZOZ</w:t>
      </w:r>
      <w:r w:rsidRPr="0089774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97743">
        <w:rPr>
          <w:rFonts w:ascii="Arial Narrow" w:hAnsi="Arial Narrow"/>
          <w:sz w:val="22"/>
          <w:szCs w:val="22"/>
        </w:rPr>
        <w:t xml:space="preserve">ust. 1 pkt. 1 i </w:t>
      </w:r>
      <w:r w:rsidRPr="00897743">
        <w:rPr>
          <w:rFonts w:ascii="Arial Narrow" w:hAnsi="Arial Narrow"/>
          <w:sz w:val="22"/>
          <w:szCs w:val="22"/>
        </w:rPr>
        <w:t xml:space="preserve">ust. </w:t>
      </w:r>
      <w:r w:rsidR="00A17CDB" w:rsidRPr="00897743">
        <w:rPr>
          <w:rFonts w:ascii="Arial Narrow" w:hAnsi="Arial Narrow"/>
          <w:sz w:val="22"/>
          <w:szCs w:val="22"/>
        </w:rPr>
        <w:t>2</w:t>
      </w:r>
      <w:r w:rsidRPr="0089774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B16FD" w:rsidRPr="00897743">
        <w:rPr>
          <w:rFonts w:ascii="Arial Narrow" w:hAnsi="Arial Narrow"/>
          <w:sz w:val="22"/>
          <w:szCs w:val="22"/>
        </w:rPr>
        <w:t>(</w:t>
      </w:r>
      <w:proofErr w:type="spellStart"/>
      <w:r w:rsidR="003B16FD" w:rsidRPr="00897743">
        <w:rPr>
          <w:rFonts w:ascii="Arial Narrow" w:hAnsi="Arial Narrow"/>
          <w:sz w:val="22"/>
          <w:szCs w:val="22"/>
        </w:rPr>
        <w:t>t.j</w:t>
      </w:r>
      <w:proofErr w:type="spellEnd"/>
      <w:r w:rsidR="003B16FD" w:rsidRPr="0089774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3B16FD" w:rsidRPr="00897743">
        <w:rPr>
          <w:rFonts w:ascii="Arial Narrow" w:hAnsi="Arial Narrow"/>
          <w:sz w:val="22"/>
          <w:szCs w:val="22"/>
        </w:rPr>
        <w:t>Dz.U</w:t>
      </w:r>
      <w:proofErr w:type="spellEnd"/>
      <w:r w:rsidR="003B16FD" w:rsidRPr="0089774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B16FD" w:rsidRPr="00897743">
        <w:rPr>
          <w:rFonts w:ascii="Arial Narrow" w:hAnsi="Arial Narrow"/>
          <w:sz w:val="22"/>
          <w:szCs w:val="22"/>
        </w:rPr>
        <w:t>z</w:t>
      </w:r>
      <w:proofErr w:type="gramEnd"/>
      <w:r w:rsidR="003B16FD" w:rsidRPr="00897743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3B16FD" w:rsidRPr="00897743">
        <w:rPr>
          <w:rFonts w:ascii="Arial Narrow" w:hAnsi="Arial Narrow"/>
          <w:sz w:val="22"/>
          <w:szCs w:val="22"/>
        </w:rPr>
        <w:t>późn</w:t>
      </w:r>
      <w:proofErr w:type="spellEnd"/>
      <w:r w:rsidR="003B16FD" w:rsidRPr="0089774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3B16FD" w:rsidRPr="00897743">
        <w:rPr>
          <w:rFonts w:ascii="Arial Narrow" w:hAnsi="Arial Narrow"/>
          <w:sz w:val="22"/>
          <w:szCs w:val="22"/>
        </w:rPr>
        <w:t>zm</w:t>
      </w:r>
      <w:proofErr w:type="gramEnd"/>
      <w:r w:rsidR="003B16FD" w:rsidRPr="00897743">
        <w:rPr>
          <w:rFonts w:ascii="Arial Narrow" w:hAnsi="Arial Narrow"/>
          <w:sz w:val="22"/>
          <w:szCs w:val="22"/>
        </w:rPr>
        <w:t>.)</w:t>
      </w:r>
      <w:r w:rsidRPr="00897743">
        <w:rPr>
          <w:rFonts w:ascii="Arial Narrow" w:hAnsi="Arial Narrow"/>
          <w:sz w:val="22"/>
          <w:szCs w:val="22"/>
        </w:rPr>
        <w:t>, zwanej dalej „ustawą Pzp”</w:t>
      </w:r>
      <w:r w:rsidR="00D26ED6" w:rsidRPr="00897743">
        <w:rPr>
          <w:rFonts w:ascii="Arial Narrow" w:hAnsi="Arial Narrow"/>
          <w:sz w:val="22"/>
          <w:szCs w:val="22"/>
        </w:rPr>
        <w:t xml:space="preserve">, </w:t>
      </w:r>
      <w:r w:rsidRPr="00897743">
        <w:rPr>
          <w:rFonts w:ascii="Arial Narrow" w:hAnsi="Arial Narrow"/>
          <w:sz w:val="22"/>
          <w:szCs w:val="22"/>
        </w:rPr>
        <w:t>informuje</w:t>
      </w:r>
      <w:r w:rsidR="00D26ED6" w:rsidRPr="0089774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97743">
        <w:rPr>
          <w:rFonts w:ascii="Arial Narrow" w:hAnsi="Arial Narrow"/>
          <w:sz w:val="22"/>
          <w:szCs w:val="22"/>
        </w:rPr>
        <w:t>najkorzystniejsz</w:t>
      </w:r>
      <w:r w:rsidR="00D26ED6" w:rsidRPr="0089774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97743">
        <w:rPr>
          <w:rFonts w:ascii="Arial Narrow" w:hAnsi="Arial Narrow"/>
          <w:sz w:val="22"/>
          <w:szCs w:val="22"/>
        </w:rPr>
        <w:t>ofer</w:t>
      </w:r>
      <w:r w:rsidR="00D26ED6" w:rsidRPr="00897743">
        <w:rPr>
          <w:rFonts w:ascii="Arial Narrow" w:hAnsi="Arial Narrow"/>
          <w:sz w:val="22"/>
          <w:szCs w:val="22"/>
        </w:rPr>
        <w:t>t</w:t>
      </w:r>
      <w:r w:rsidR="009F0E5C" w:rsidRPr="00897743">
        <w:rPr>
          <w:rFonts w:ascii="Arial Narrow" w:hAnsi="Arial Narrow"/>
          <w:sz w:val="22"/>
          <w:szCs w:val="22"/>
        </w:rPr>
        <w:t>a</w:t>
      </w:r>
      <w:r w:rsidR="00D26ED6" w:rsidRPr="0089774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16FD" w:rsidRPr="00897743" w:rsidTr="00F304EE">
        <w:trPr>
          <w:cantSplit/>
        </w:trPr>
        <w:tc>
          <w:tcPr>
            <w:tcW w:w="10150" w:type="dxa"/>
          </w:tcPr>
          <w:p w:rsidR="003B16FD" w:rsidRPr="00897743" w:rsidRDefault="003B16FD" w:rsidP="009A533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Philips Polska Sp. z o. </w:t>
            </w:r>
            <w:proofErr w:type="gramStart"/>
            <w:r w:rsidRPr="0089774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9774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B16FD" w:rsidRPr="00897743" w:rsidRDefault="003B16FD" w:rsidP="009A533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97743">
              <w:rPr>
                <w:rFonts w:ascii="Arial Narrow" w:hAnsi="Arial Narrow"/>
                <w:bCs/>
                <w:sz w:val="22"/>
                <w:szCs w:val="22"/>
              </w:rPr>
              <w:t xml:space="preserve">Al. Jerozolimskie 195 B </w:t>
            </w:r>
          </w:p>
          <w:p w:rsidR="003B16FD" w:rsidRPr="00897743" w:rsidRDefault="003B16FD" w:rsidP="009A533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97743">
              <w:rPr>
                <w:rFonts w:ascii="Arial Narrow" w:hAnsi="Arial Narrow"/>
                <w:bCs/>
                <w:sz w:val="22"/>
                <w:szCs w:val="22"/>
              </w:rPr>
              <w:t>02-222 Warszawa</w:t>
            </w:r>
          </w:p>
          <w:p w:rsidR="003B16FD" w:rsidRPr="00897743" w:rsidRDefault="003B16FD" w:rsidP="009A53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9774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9774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3B16FD" w:rsidRPr="00897743" w:rsidRDefault="003B16FD" w:rsidP="009A533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7743">
              <w:rPr>
                <w:rFonts w:ascii="Arial Narrow" w:hAnsi="Arial Narrow"/>
                <w:sz w:val="22"/>
                <w:szCs w:val="22"/>
              </w:rPr>
              <w:t xml:space="preserve">Dostawa aparatu RTG do Hemodynamiki wraz z przebudową pomieszczenia w systemie "zaprojektuj i wybuduj". </w:t>
            </w:r>
            <w:proofErr w:type="gramStart"/>
            <w:r w:rsidRPr="00897743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897743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897743">
              <w:rPr>
                <w:rFonts w:ascii="Arial Narrow" w:hAnsi="Arial Narrow"/>
                <w:b/>
                <w:sz w:val="22"/>
                <w:szCs w:val="22"/>
              </w:rPr>
              <w:t xml:space="preserve">3 282 825.00 </w:t>
            </w:r>
            <w:proofErr w:type="gramStart"/>
            <w:r w:rsidRPr="0089774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977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B16FD" w:rsidRPr="00897743" w:rsidRDefault="003B16FD" w:rsidP="009A533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9774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B16FD" w:rsidRPr="00897743" w:rsidRDefault="003B16FD" w:rsidP="009A533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89774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9774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9774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4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3062"/>
        <w:gridCol w:w="1632"/>
        <w:gridCol w:w="1632"/>
        <w:gridCol w:w="1632"/>
        <w:gridCol w:w="1225"/>
      </w:tblGrid>
      <w:tr w:rsidR="00F304EE" w:rsidRPr="00897743" w:rsidTr="00F304EE">
        <w:trPr>
          <w:trHeight w:val="495"/>
        </w:trPr>
        <w:tc>
          <w:tcPr>
            <w:tcW w:w="1021" w:type="dxa"/>
            <w:vAlign w:val="center"/>
          </w:tcPr>
          <w:p w:rsidR="00F304EE" w:rsidRPr="00897743" w:rsidRDefault="00F304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897743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62" w:type="dxa"/>
            <w:vAlign w:val="center"/>
          </w:tcPr>
          <w:p w:rsidR="00F304EE" w:rsidRPr="00897743" w:rsidRDefault="00F304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Cs/>
                <w:sz w:val="18"/>
                <w:szCs w:val="18"/>
              </w:rPr>
              <w:t>Ocena techniczna aparatu RTG do Hemodynamiki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Cs/>
                <w:sz w:val="18"/>
                <w:szCs w:val="18"/>
              </w:rPr>
              <w:t>Okres gwarancji na wykonane prace w zakresie przystosowania pomieszczeń</w:t>
            </w:r>
          </w:p>
        </w:tc>
        <w:tc>
          <w:tcPr>
            <w:tcW w:w="1225" w:type="dxa"/>
            <w:vAlign w:val="center"/>
          </w:tcPr>
          <w:p w:rsidR="00F304EE" w:rsidRPr="00897743" w:rsidRDefault="00F304E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304EE" w:rsidRPr="00897743" w:rsidTr="00F304EE">
        <w:trPr>
          <w:trHeight w:val="713"/>
        </w:trPr>
        <w:tc>
          <w:tcPr>
            <w:tcW w:w="1021" w:type="dxa"/>
            <w:vAlign w:val="center"/>
          </w:tcPr>
          <w:p w:rsidR="00F304EE" w:rsidRPr="00897743" w:rsidRDefault="00F304EE" w:rsidP="009A533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62" w:type="dxa"/>
            <w:vAlign w:val="center"/>
          </w:tcPr>
          <w:p w:rsidR="00F304EE" w:rsidRPr="00897743" w:rsidRDefault="00F304EE" w:rsidP="009A533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Philips Polska Sp. z o. </w:t>
            </w:r>
            <w:proofErr w:type="gramStart"/>
            <w:r w:rsidRPr="00897743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897743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F304EE" w:rsidRPr="00897743" w:rsidRDefault="00F304EE" w:rsidP="009A533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Al. Jerozolimskie 195 B </w:t>
            </w:r>
          </w:p>
          <w:p w:rsidR="00F304EE" w:rsidRPr="00897743" w:rsidRDefault="00F304EE" w:rsidP="009A533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bCs/>
                <w:sz w:val="18"/>
                <w:szCs w:val="18"/>
              </w:rPr>
              <w:t>02-222 Warszawa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9A533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9A533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632" w:type="dxa"/>
            <w:vAlign w:val="center"/>
          </w:tcPr>
          <w:p w:rsidR="00F304EE" w:rsidRPr="00897743" w:rsidRDefault="00F304EE" w:rsidP="009A533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25" w:type="dxa"/>
            <w:vAlign w:val="center"/>
          </w:tcPr>
          <w:p w:rsidR="00F304EE" w:rsidRPr="00897743" w:rsidRDefault="00F304EE" w:rsidP="009A533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897743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897743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B464D3" w:rsidRPr="0089774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97743">
        <w:rPr>
          <w:rFonts w:ascii="Arial Narrow" w:hAnsi="Arial Narrow"/>
          <w:i/>
          <w:sz w:val="22"/>
          <w:szCs w:val="22"/>
        </w:rPr>
        <w:t>Zamawiający</w:t>
      </w:r>
      <w:r w:rsidR="00F304EE">
        <w:rPr>
          <w:rFonts w:ascii="Arial Narrow" w:hAnsi="Arial Narrow"/>
          <w:i/>
          <w:sz w:val="22"/>
          <w:szCs w:val="22"/>
        </w:rPr>
        <w:tab/>
      </w:r>
      <w:r w:rsidR="00F304EE">
        <w:rPr>
          <w:rFonts w:ascii="Arial Narrow" w:hAnsi="Arial Narrow"/>
          <w:i/>
          <w:sz w:val="22"/>
          <w:szCs w:val="22"/>
        </w:rPr>
        <w:tab/>
      </w:r>
      <w:r w:rsidR="00F304EE">
        <w:rPr>
          <w:rFonts w:ascii="Arial Narrow" w:hAnsi="Arial Narrow"/>
          <w:i/>
          <w:sz w:val="22"/>
          <w:szCs w:val="22"/>
        </w:rPr>
        <w:tab/>
      </w:r>
      <w:r w:rsidR="00F304EE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Pr="00F304EE" w:rsidRDefault="00F304EE" w:rsidP="00F304EE">
      <w:pPr>
        <w:rPr>
          <w:rFonts w:ascii="Arial Narrow" w:hAnsi="Arial Narrow"/>
          <w:sz w:val="20"/>
          <w:szCs w:val="22"/>
        </w:rPr>
      </w:pPr>
      <w:r w:rsidRPr="00F304EE">
        <w:rPr>
          <w:rFonts w:ascii="Arial Narrow" w:hAnsi="Arial Narrow"/>
          <w:sz w:val="20"/>
          <w:szCs w:val="22"/>
        </w:rPr>
        <w:t>Wykonano w 2 egz. na 1 ark.</w:t>
      </w:r>
      <w:bookmarkStart w:id="2" w:name="_GoBack"/>
      <w:bookmarkEnd w:id="2"/>
    </w:p>
    <w:p w:rsidR="00F304EE" w:rsidRPr="00F304EE" w:rsidRDefault="00F304EE" w:rsidP="00F304EE">
      <w:pPr>
        <w:rPr>
          <w:rFonts w:ascii="Arial Narrow" w:hAnsi="Arial Narrow"/>
          <w:sz w:val="20"/>
          <w:szCs w:val="22"/>
        </w:rPr>
      </w:pPr>
      <w:r w:rsidRPr="00F304EE">
        <w:rPr>
          <w:rFonts w:ascii="Arial Narrow" w:hAnsi="Arial Narrow"/>
          <w:sz w:val="20"/>
          <w:szCs w:val="22"/>
        </w:rPr>
        <w:t>Egz. 1 – biuro przepustek</w:t>
      </w:r>
    </w:p>
    <w:p w:rsidR="00F304EE" w:rsidRPr="00F304EE" w:rsidRDefault="00F304EE" w:rsidP="00F304EE">
      <w:pPr>
        <w:rPr>
          <w:rFonts w:ascii="Arial Narrow" w:hAnsi="Arial Narrow"/>
          <w:sz w:val="20"/>
          <w:szCs w:val="22"/>
        </w:rPr>
      </w:pPr>
      <w:r w:rsidRPr="00F304EE">
        <w:rPr>
          <w:rFonts w:ascii="Arial Narrow" w:hAnsi="Arial Narrow"/>
          <w:sz w:val="20"/>
          <w:szCs w:val="22"/>
        </w:rPr>
        <w:t>Egz. 2 – hol szpitala</w:t>
      </w:r>
    </w:p>
    <w:p w:rsidR="00F304EE" w:rsidRPr="00F304EE" w:rsidRDefault="00F304EE" w:rsidP="00F304EE">
      <w:pPr>
        <w:rPr>
          <w:rFonts w:ascii="Arial Narrow" w:hAnsi="Arial Narrow"/>
          <w:sz w:val="20"/>
          <w:szCs w:val="22"/>
        </w:rPr>
      </w:pPr>
      <w:r w:rsidRPr="00F304EE">
        <w:rPr>
          <w:rFonts w:ascii="Arial Narrow" w:hAnsi="Arial Narrow"/>
          <w:sz w:val="20"/>
          <w:szCs w:val="22"/>
        </w:rPr>
        <w:t>Wyk. A. Przykłota – tel. 261 417 449</w:t>
      </w:r>
    </w:p>
    <w:p w:rsidR="00F304EE" w:rsidRPr="00F304EE" w:rsidRDefault="00F304EE" w:rsidP="00F304EE">
      <w:pPr>
        <w:rPr>
          <w:rFonts w:ascii="Arial Narrow" w:hAnsi="Arial Narrow"/>
          <w:sz w:val="28"/>
          <w:szCs w:val="32"/>
        </w:rPr>
      </w:pPr>
      <w:proofErr w:type="gramStart"/>
      <w:r w:rsidRPr="00F304EE">
        <w:rPr>
          <w:rFonts w:ascii="Arial Narrow" w:hAnsi="Arial Narrow"/>
          <w:sz w:val="20"/>
          <w:szCs w:val="22"/>
        </w:rPr>
        <w:t>data</w:t>
      </w:r>
      <w:proofErr w:type="gramEnd"/>
      <w:r w:rsidRPr="00F304EE">
        <w:rPr>
          <w:rFonts w:ascii="Arial Narrow" w:hAnsi="Arial Narrow"/>
          <w:sz w:val="20"/>
          <w:szCs w:val="22"/>
        </w:rPr>
        <w:t xml:space="preserve">: 25.08.2022 </w:t>
      </w:r>
      <w:proofErr w:type="gramStart"/>
      <w:r w:rsidRPr="00F304EE">
        <w:rPr>
          <w:rFonts w:ascii="Arial Narrow" w:hAnsi="Arial Narrow"/>
          <w:sz w:val="20"/>
          <w:szCs w:val="22"/>
        </w:rPr>
        <w:t>r</w:t>
      </w:r>
      <w:proofErr w:type="gramEnd"/>
      <w:r w:rsidRPr="00F304EE">
        <w:rPr>
          <w:rFonts w:ascii="Arial Narrow" w:hAnsi="Arial Narrow"/>
          <w:sz w:val="20"/>
          <w:szCs w:val="22"/>
        </w:rPr>
        <w:t>.</w:t>
      </w:r>
    </w:p>
    <w:sectPr w:rsidR="00F304EE" w:rsidRPr="00F304EE" w:rsidSect="00F304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C64" w:rsidRDefault="00ED7C64">
      <w:r>
        <w:separator/>
      </w:r>
    </w:p>
  </w:endnote>
  <w:endnote w:type="continuationSeparator" w:id="0">
    <w:p w:rsidR="00ED7C64" w:rsidRDefault="00ED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C64" w:rsidRDefault="00ED7C64">
      <w:r>
        <w:separator/>
      </w:r>
    </w:p>
  </w:footnote>
  <w:footnote w:type="continuationSeparator" w:id="0">
    <w:p w:rsidR="00ED7C64" w:rsidRDefault="00ED7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89774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109/2022</w:t>
    </w:r>
  </w:p>
  <w:p w:rsidR="00897743" w:rsidRPr="00897743" w:rsidRDefault="00897743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C6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B16F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774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7C64"/>
    <w:rsid w:val="00F304E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1900-12-31T22:00:00Z</cp:lastPrinted>
  <dcterms:created xsi:type="dcterms:W3CDTF">2022-08-25T09:16:00Z</dcterms:created>
  <dcterms:modified xsi:type="dcterms:W3CDTF">2022-08-25T09:18:00Z</dcterms:modified>
</cp:coreProperties>
</file>