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E01F7B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E01F7B">
        <w:rPr>
          <w:rFonts w:ascii="Arial Narrow" w:hAnsi="Arial Narrow" w:cs="Arial"/>
          <w:bCs/>
          <w:i w:val="0"/>
          <w:szCs w:val="24"/>
        </w:rPr>
        <w:t>Załącznik nr</w:t>
      </w:r>
      <w:r w:rsidR="00E01F7B">
        <w:rPr>
          <w:rFonts w:ascii="Arial Narrow" w:hAnsi="Arial Narrow" w:cs="Arial"/>
          <w:bCs/>
          <w:i w:val="0"/>
          <w:szCs w:val="24"/>
        </w:rPr>
        <w:t xml:space="preserve"> 4</w:t>
      </w:r>
      <w:r w:rsidR="00360BC3" w:rsidRPr="00E01F7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E01F7B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E01F7B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E01F7B">
        <w:rPr>
          <w:rFonts w:ascii="Arial Narrow" w:hAnsi="Arial Narrow" w:cs="Arial"/>
          <w:sz w:val="24"/>
          <w:szCs w:val="24"/>
        </w:rPr>
        <w:t xml:space="preserve">Znak Sprawy: </w:t>
      </w:r>
      <w:r w:rsidR="00840C97" w:rsidRPr="00E01F7B">
        <w:rPr>
          <w:rFonts w:ascii="Arial Narrow" w:hAnsi="Arial Narrow" w:cs="Arial"/>
          <w:b/>
          <w:sz w:val="24"/>
          <w:szCs w:val="24"/>
        </w:rPr>
        <w:t>120/2022</w:t>
      </w:r>
    </w:p>
    <w:p w:rsidR="00360BC3" w:rsidRPr="00E01F7B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bookmarkStart w:id="0" w:name="_GoBack"/>
      <w:bookmarkEnd w:id="0"/>
    </w:p>
    <w:p w:rsidR="0043102D" w:rsidRPr="00E01F7B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E01F7B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E01F7B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E01F7B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E01F7B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E01F7B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E01F7B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E01F7B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E01F7B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E01F7B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E01F7B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E01F7B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E01F7B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E01F7B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E01F7B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E01F7B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E01F7B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E01F7B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E01F7B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E01F7B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E01F7B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40C97" w:rsidRPr="00E01F7B" w:rsidTr="00DF6550">
        <w:tc>
          <w:tcPr>
            <w:tcW w:w="9104" w:type="dxa"/>
            <w:shd w:val="clear" w:color="auto" w:fill="D9D9D9"/>
          </w:tcPr>
          <w:p w:rsidR="00840C97" w:rsidRPr="00E01F7B" w:rsidRDefault="00840C97" w:rsidP="00DF6550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01F7B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840C97" w:rsidRPr="00E01F7B" w:rsidRDefault="00840C97" w:rsidP="00DF6550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E01F7B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E01F7B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E01F7B">
              <w:rPr>
                <w:rFonts w:ascii="Arial Narrow" w:hAnsi="Arial Narrow" w:cs="Arial"/>
                <w:sz w:val="22"/>
                <w:szCs w:val="22"/>
              </w:rPr>
              <w:t xml:space="preserve">(t.j. Dz.U. </w:t>
            </w:r>
            <w:proofErr w:type="gramStart"/>
            <w:r w:rsidRPr="00E01F7B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E01F7B">
              <w:rPr>
                <w:rFonts w:ascii="Arial Narrow" w:hAnsi="Arial Narrow" w:cs="Arial"/>
                <w:sz w:val="22"/>
                <w:szCs w:val="22"/>
              </w:rPr>
              <w:t xml:space="preserve"> 2021r. poz. 1129 z późn. zm.)</w:t>
            </w:r>
            <w:r w:rsidRPr="00E01F7B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gramStart"/>
            <w:r w:rsidRPr="00E01F7B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E01F7B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840C97" w:rsidRPr="00E01F7B" w:rsidRDefault="00840C97" w:rsidP="00DF6550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E01F7B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E01F7B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840C97" w:rsidRPr="00E01F7B" w:rsidRDefault="00840C97" w:rsidP="00DF6550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E01F7B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E01F7B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E01F7B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E01F7B">
        <w:rPr>
          <w:rFonts w:ascii="Arial Narrow" w:hAnsi="Arial Narrow" w:cs="Arial"/>
          <w:szCs w:val="24"/>
        </w:rPr>
        <w:t xml:space="preserve"> pn.:</w:t>
      </w:r>
    </w:p>
    <w:p w:rsidR="006E0FAA" w:rsidRPr="00E01F7B" w:rsidRDefault="00840C9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E01F7B">
        <w:rPr>
          <w:rFonts w:ascii="Arial Narrow" w:hAnsi="Arial Narrow" w:cs="Arial"/>
          <w:b/>
          <w:sz w:val="24"/>
          <w:szCs w:val="24"/>
        </w:rPr>
        <w:t>Dostawy sukcesywne stymulatorów dwujamowych</w:t>
      </w:r>
    </w:p>
    <w:p w:rsidR="0000184A" w:rsidRPr="00E01F7B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E01F7B">
        <w:rPr>
          <w:rFonts w:ascii="Arial Narrow" w:hAnsi="Arial Narrow" w:cs="Arial"/>
          <w:bCs/>
          <w:szCs w:val="24"/>
        </w:rPr>
        <w:t>o</w:t>
      </w:r>
      <w:r w:rsidR="006D68D8" w:rsidRPr="00E01F7B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E01F7B">
        <w:rPr>
          <w:rFonts w:ascii="Arial Narrow" w:hAnsi="Arial Narrow" w:cs="Arial"/>
          <w:bCs/>
          <w:szCs w:val="24"/>
        </w:rPr>
        <w:t>/(-my)</w:t>
      </w:r>
      <w:r w:rsidRPr="00E01F7B">
        <w:rPr>
          <w:rFonts w:ascii="Arial Narrow" w:hAnsi="Arial Narrow" w:cs="Arial"/>
          <w:bCs/>
          <w:szCs w:val="24"/>
        </w:rPr>
        <w:t xml:space="preserve">, </w:t>
      </w:r>
      <w:r w:rsidR="000719DC" w:rsidRPr="00E01F7B">
        <w:rPr>
          <w:rFonts w:ascii="Arial Narrow" w:hAnsi="Arial Narrow" w:cs="Arial"/>
          <w:bCs/>
          <w:szCs w:val="24"/>
        </w:rPr>
        <w:t>co następuje</w:t>
      </w:r>
      <w:r w:rsidRPr="00E01F7B">
        <w:rPr>
          <w:rFonts w:ascii="Arial Narrow" w:hAnsi="Arial Narrow" w:cs="Arial"/>
          <w:bCs/>
          <w:szCs w:val="24"/>
        </w:rPr>
        <w:t>:</w:t>
      </w:r>
    </w:p>
    <w:p w:rsidR="0000184A" w:rsidRPr="00E01F7B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E01F7B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E01F7B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E01F7B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E01F7B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E01F7B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E01F7B">
        <w:rPr>
          <w:rFonts w:ascii="Arial Narrow" w:hAnsi="Arial Narrow" w:cs="Arial"/>
          <w:sz w:val="24"/>
          <w:szCs w:val="24"/>
        </w:rPr>
        <w:t xml:space="preserve"> </w:t>
      </w:r>
      <w:r w:rsidR="006D68D8" w:rsidRPr="00E01F7B">
        <w:rPr>
          <w:rFonts w:ascii="Arial Narrow" w:hAnsi="Arial Narrow" w:cs="Arial"/>
          <w:sz w:val="24"/>
          <w:szCs w:val="24"/>
        </w:rPr>
        <w:t xml:space="preserve">do </w:t>
      </w:r>
      <w:r w:rsidR="00753DC1" w:rsidRPr="00E01F7B">
        <w:rPr>
          <w:rFonts w:ascii="Arial Narrow" w:hAnsi="Arial Narrow" w:cs="Arial"/>
          <w:sz w:val="24"/>
          <w:szCs w:val="24"/>
        </w:rPr>
        <w:t>tej samej grupy</w:t>
      </w:r>
      <w:r w:rsidR="006D68D8" w:rsidRPr="00E01F7B">
        <w:rPr>
          <w:rFonts w:ascii="Arial Narrow" w:hAnsi="Arial Narrow" w:cs="Arial"/>
          <w:sz w:val="24"/>
          <w:szCs w:val="24"/>
        </w:rPr>
        <w:t xml:space="preserve"> kapitałowej, </w:t>
      </w:r>
      <w:r w:rsidRPr="00E01F7B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E01F7B">
        <w:rPr>
          <w:rFonts w:ascii="Arial Narrow" w:hAnsi="Arial Narrow" w:cs="Arial"/>
          <w:sz w:val="24"/>
          <w:szCs w:val="24"/>
        </w:rPr>
        <w:t>z</w:t>
      </w:r>
      <w:proofErr w:type="gramEnd"/>
      <w:r w:rsidRPr="00E01F7B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E01F7B">
        <w:rPr>
          <w:rFonts w:ascii="Arial Narrow" w:hAnsi="Arial Narrow" w:cs="Arial"/>
          <w:sz w:val="24"/>
          <w:szCs w:val="24"/>
        </w:rPr>
        <w:t xml:space="preserve">niniejszym </w:t>
      </w:r>
      <w:r w:rsidRPr="00E01F7B">
        <w:rPr>
          <w:rFonts w:ascii="Arial Narrow" w:hAnsi="Arial Narrow" w:cs="Arial"/>
          <w:sz w:val="24"/>
          <w:szCs w:val="24"/>
        </w:rPr>
        <w:t>postępowaniu.</w:t>
      </w:r>
    </w:p>
    <w:p w:rsidR="005E622E" w:rsidRPr="00E01F7B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E01F7B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E01F7B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E01F7B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E01F7B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E01F7B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E01F7B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E01F7B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E01F7B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E01F7B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E01F7B" w:rsidTr="00C37CD2">
        <w:trPr>
          <w:trHeight w:val="321"/>
        </w:trPr>
        <w:tc>
          <w:tcPr>
            <w:tcW w:w="516" w:type="dxa"/>
          </w:tcPr>
          <w:p w:rsidR="00312A4F" w:rsidRPr="00E01F7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E01F7B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E01F7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E01F7B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E01F7B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E01F7B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E01F7B" w:rsidTr="009A4CD3">
        <w:tc>
          <w:tcPr>
            <w:tcW w:w="516" w:type="dxa"/>
          </w:tcPr>
          <w:p w:rsidR="00312A4F" w:rsidRPr="00E01F7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E01F7B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E01F7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E01F7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E01F7B" w:rsidTr="009A4CD3">
        <w:tc>
          <w:tcPr>
            <w:tcW w:w="516" w:type="dxa"/>
          </w:tcPr>
          <w:p w:rsidR="00312A4F" w:rsidRPr="00E01F7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E01F7B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E01F7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E01F7B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E01F7B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E01F7B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E01F7B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E01F7B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E01F7B">
        <w:rPr>
          <w:rFonts w:ascii="Arial Narrow" w:hAnsi="Arial Narrow" w:cs="Arial"/>
          <w:iCs/>
          <w:sz w:val="24"/>
          <w:szCs w:val="24"/>
        </w:rPr>
        <w:t>e</w:t>
      </w:r>
      <w:r w:rsidRPr="00E01F7B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E01F7B">
        <w:rPr>
          <w:rFonts w:ascii="Arial Narrow" w:hAnsi="Arial Narrow" w:cs="Arial"/>
          <w:iCs/>
          <w:sz w:val="24"/>
          <w:szCs w:val="24"/>
        </w:rPr>
        <w:t>e</w:t>
      </w:r>
      <w:r w:rsidRPr="00E01F7B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E01F7B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E01F7B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E01F7B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E01F7B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E01F7B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E01F7B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E01F7B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E01F7B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E01F7B">
        <w:rPr>
          <w:rFonts w:ascii="Arial Narrow" w:hAnsi="Arial Narrow" w:cs="Arial"/>
          <w:i/>
          <w:vertAlign w:val="superscript"/>
        </w:rPr>
        <w:t xml:space="preserve">                   </w:t>
      </w:r>
      <w:r w:rsidRPr="00E01F7B">
        <w:rPr>
          <w:rFonts w:ascii="Arial Narrow" w:hAnsi="Arial Narrow" w:cs="Arial"/>
          <w:i/>
          <w:vertAlign w:val="superscript"/>
        </w:rPr>
        <w:t xml:space="preserve">  </w:t>
      </w:r>
      <w:r w:rsidR="004B1027" w:rsidRPr="00E01F7B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E01F7B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E01F7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163" w:rsidRDefault="007F0163">
      <w:r>
        <w:separator/>
      </w:r>
    </w:p>
  </w:endnote>
  <w:endnote w:type="continuationSeparator" w:id="0">
    <w:p w:rsidR="007F0163" w:rsidRDefault="007F0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1F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1F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C97" w:rsidRDefault="00840C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163" w:rsidRDefault="007F0163">
      <w:r>
        <w:separator/>
      </w:r>
    </w:p>
  </w:footnote>
  <w:footnote w:type="continuationSeparator" w:id="0">
    <w:p w:rsidR="007F0163" w:rsidRDefault="007F016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C97" w:rsidRDefault="00840C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C97" w:rsidRDefault="00840C9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C97" w:rsidRDefault="00840C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016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0163"/>
    <w:rsid w:val="008032C1"/>
    <w:rsid w:val="00840C97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01F7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08973-85F7-42E8-9569-B94B1DE07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2022-08-30T07:00:00Z</dcterms:created>
  <dcterms:modified xsi:type="dcterms:W3CDTF">2022-08-30T07:01:00Z</dcterms:modified>
</cp:coreProperties>
</file>