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7E0BD9" w:rsidRDefault="00010FA1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7E0BD9">
        <w:rPr>
          <w:rFonts w:ascii="Arial Narrow" w:hAnsi="Arial Narrow"/>
          <w:sz w:val="22"/>
          <w:szCs w:val="22"/>
        </w:rPr>
        <w:t>Bydgoszcz</w:t>
      </w:r>
      <w:r w:rsidR="00EB1359" w:rsidRPr="007E0BD9">
        <w:rPr>
          <w:rFonts w:ascii="Arial Narrow" w:hAnsi="Arial Narrow"/>
          <w:sz w:val="22"/>
          <w:szCs w:val="22"/>
        </w:rPr>
        <w:t xml:space="preserve"> dnia: </w:t>
      </w:r>
      <w:r w:rsidRPr="007E0BD9">
        <w:rPr>
          <w:rFonts w:ascii="Arial Narrow" w:hAnsi="Arial Narrow"/>
          <w:sz w:val="22"/>
          <w:szCs w:val="22"/>
        </w:rPr>
        <w:t>2022-09-05</w:t>
      </w:r>
    </w:p>
    <w:p w:rsidR="00EB1359" w:rsidRPr="007E0BD9" w:rsidRDefault="00010FA1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7E0BD9">
        <w:rPr>
          <w:rFonts w:ascii="Arial Narrow" w:hAnsi="Arial Narrow"/>
          <w:b/>
          <w:bCs/>
          <w:sz w:val="22"/>
          <w:szCs w:val="22"/>
        </w:rPr>
        <w:t>10WSzKzP SPZOZ</w:t>
      </w:r>
    </w:p>
    <w:p w:rsidR="00EB1359" w:rsidRPr="007E0BD9" w:rsidRDefault="00010FA1" w:rsidP="00EB1359">
      <w:pPr>
        <w:rPr>
          <w:rFonts w:ascii="Arial Narrow" w:hAnsi="Arial Narrow"/>
          <w:sz w:val="22"/>
          <w:szCs w:val="22"/>
        </w:rPr>
      </w:pPr>
      <w:r w:rsidRPr="007E0BD9">
        <w:rPr>
          <w:rFonts w:ascii="Arial Narrow" w:hAnsi="Arial Narrow"/>
          <w:sz w:val="22"/>
          <w:szCs w:val="22"/>
        </w:rPr>
        <w:t>Powstańców Warszawy</w:t>
      </w:r>
      <w:r w:rsidR="00EB1359" w:rsidRPr="007E0BD9">
        <w:rPr>
          <w:rFonts w:ascii="Arial Narrow" w:hAnsi="Arial Narrow"/>
          <w:sz w:val="22"/>
          <w:szCs w:val="22"/>
        </w:rPr>
        <w:t xml:space="preserve"> </w:t>
      </w:r>
      <w:r w:rsidRPr="007E0BD9">
        <w:rPr>
          <w:rFonts w:ascii="Arial Narrow" w:hAnsi="Arial Narrow"/>
          <w:sz w:val="22"/>
          <w:szCs w:val="22"/>
        </w:rPr>
        <w:t>5</w:t>
      </w:r>
    </w:p>
    <w:p w:rsidR="00EB1359" w:rsidRPr="007E0BD9" w:rsidRDefault="00010FA1" w:rsidP="00EB1359">
      <w:pPr>
        <w:rPr>
          <w:rFonts w:ascii="Arial Narrow" w:hAnsi="Arial Narrow"/>
          <w:sz w:val="22"/>
          <w:szCs w:val="22"/>
        </w:rPr>
      </w:pPr>
      <w:r w:rsidRPr="007E0BD9">
        <w:rPr>
          <w:rFonts w:ascii="Arial Narrow" w:hAnsi="Arial Narrow"/>
          <w:sz w:val="22"/>
          <w:szCs w:val="22"/>
        </w:rPr>
        <w:t>85-681</w:t>
      </w:r>
      <w:r w:rsidR="00EB1359" w:rsidRPr="007E0BD9">
        <w:rPr>
          <w:rFonts w:ascii="Arial Narrow" w:hAnsi="Arial Narrow"/>
          <w:sz w:val="22"/>
          <w:szCs w:val="22"/>
        </w:rPr>
        <w:t xml:space="preserve"> </w:t>
      </w:r>
      <w:r w:rsidRPr="007E0BD9">
        <w:rPr>
          <w:rFonts w:ascii="Arial Narrow" w:hAnsi="Arial Narrow"/>
          <w:sz w:val="22"/>
          <w:szCs w:val="22"/>
        </w:rPr>
        <w:t>Bydgoszcz</w:t>
      </w:r>
    </w:p>
    <w:p w:rsidR="00EB1359" w:rsidRPr="007E0BD9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7E0BD9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Pr="007E0BD9" w:rsidRDefault="00EB1359" w:rsidP="00EB1359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7E0BD9">
        <w:rPr>
          <w:rFonts w:ascii="Arial Narrow" w:hAnsi="Arial Narrow"/>
          <w:bCs/>
          <w:sz w:val="18"/>
          <w:szCs w:val="18"/>
        </w:rPr>
        <w:t>[nazwa zamawiającego, adres]</w:t>
      </w:r>
    </w:p>
    <w:p w:rsidR="007E0BD9" w:rsidRDefault="007E0BD9" w:rsidP="007E0BD9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Sprawa nr: 113/2022</w:t>
      </w:r>
    </w:p>
    <w:p w:rsidR="007E0BD9" w:rsidRPr="007E0BD9" w:rsidRDefault="007E0BD9" w:rsidP="007E0BD9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Pismo: 7074/22</w:t>
      </w:r>
    </w:p>
    <w:p w:rsidR="00EB1359" w:rsidRPr="007E0BD9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7E0BD9">
        <w:rPr>
          <w:rFonts w:ascii="Arial Narrow" w:hAnsi="Arial Narrow"/>
          <w:b/>
          <w:sz w:val="22"/>
          <w:szCs w:val="22"/>
        </w:rPr>
        <w:t>WYKONAWCY</w:t>
      </w:r>
    </w:p>
    <w:p w:rsidR="00EB1359" w:rsidRPr="007E0BD9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7E0BD9">
        <w:rPr>
          <w:rFonts w:ascii="Arial Narrow" w:hAnsi="Arial Narrow"/>
          <w:sz w:val="22"/>
          <w:szCs w:val="22"/>
        </w:rPr>
        <w:t>ubiegający</w:t>
      </w:r>
      <w:proofErr w:type="gramEnd"/>
      <w:r w:rsidRPr="007E0BD9">
        <w:rPr>
          <w:rFonts w:ascii="Arial Narrow" w:hAnsi="Arial Narrow"/>
          <w:sz w:val="22"/>
          <w:szCs w:val="22"/>
        </w:rPr>
        <w:t xml:space="preserve"> się o zamówienie</w:t>
      </w:r>
    </w:p>
    <w:p w:rsidR="00EB1359" w:rsidRPr="007E0BD9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7E0BD9">
        <w:rPr>
          <w:rFonts w:ascii="Arial Narrow" w:hAnsi="Arial Narrow"/>
          <w:b/>
          <w:kern w:val="28"/>
          <w:sz w:val="28"/>
        </w:rPr>
        <w:t>ZAWIADOMIENIE</w:t>
      </w:r>
    </w:p>
    <w:p w:rsidR="00EB1359" w:rsidRPr="007E0BD9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proofErr w:type="gramStart"/>
      <w:r w:rsidRPr="007E0BD9">
        <w:rPr>
          <w:rFonts w:ascii="Arial Narrow" w:hAnsi="Arial Narrow"/>
          <w:b/>
          <w:sz w:val="28"/>
          <w:szCs w:val="24"/>
        </w:rPr>
        <w:t>o</w:t>
      </w:r>
      <w:proofErr w:type="gramEnd"/>
      <w:r w:rsidRPr="007E0BD9">
        <w:rPr>
          <w:rFonts w:ascii="Arial Narrow" w:hAnsi="Arial Narrow"/>
          <w:b/>
          <w:sz w:val="28"/>
          <w:szCs w:val="24"/>
        </w:rPr>
        <w:t xml:space="preserve">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010FA1" w:rsidRPr="007E0BD9" w:rsidTr="00623E39">
        <w:trPr>
          <w:trHeight w:val="638"/>
        </w:trPr>
        <w:tc>
          <w:tcPr>
            <w:tcW w:w="959" w:type="dxa"/>
            <w:shd w:val="clear" w:color="auto" w:fill="auto"/>
          </w:tcPr>
          <w:p w:rsidR="00010FA1" w:rsidRPr="007E0BD9" w:rsidRDefault="00010FA1" w:rsidP="00623E39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E0BD9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10FA1" w:rsidRPr="007E0BD9" w:rsidRDefault="00010FA1" w:rsidP="007E0BD9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E0BD9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7E0BD9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7E0BD9">
              <w:rPr>
                <w:rFonts w:ascii="Arial Narrow" w:hAnsi="Arial Narrow"/>
                <w:sz w:val="22"/>
                <w:szCs w:val="22"/>
              </w:rPr>
              <w:t>podstawowy</w:t>
            </w:r>
            <w:r w:rsidR="007E0BD9">
              <w:rPr>
                <w:rFonts w:ascii="Arial Narrow" w:hAnsi="Arial Narrow"/>
                <w:sz w:val="22"/>
                <w:szCs w:val="22"/>
              </w:rPr>
              <w:t>m</w:t>
            </w:r>
            <w:r w:rsidRPr="007E0BD9">
              <w:rPr>
                <w:rFonts w:ascii="Arial Narrow" w:hAnsi="Arial Narrow"/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7E0BD9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7E0BD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E0BD9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7E0BD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E0BD9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7E0BD9">
              <w:rPr>
                <w:rFonts w:ascii="Arial Narrow" w:hAnsi="Arial Narrow"/>
                <w:b/>
                <w:bCs/>
                <w:sz w:val="22"/>
                <w:szCs w:val="22"/>
              </w:rPr>
              <w:t>Dostawy materiałów eksploatacyjnych do aparatury medycznej</w:t>
            </w:r>
            <w:r w:rsidRPr="007E0BD9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7E0BD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E0BD9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7E0BD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7E0BD9">
              <w:rPr>
                <w:rFonts w:ascii="Arial Narrow" w:hAnsi="Arial Narrow"/>
                <w:b/>
                <w:sz w:val="22"/>
                <w:szCs w:val="22"/>
              </w:rPr>
              <w:t>113/2022</w:t>
            </w:r>
            <w:r w:rsidRPr="007E0BD9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7E0BD9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7E0BD9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7E0BD9">
        <w:rPr>
          <w:rFonts w:ascii="Arial Narrow" w:hAnsi="Arial Narrow"/>
          <w:sz w:val="22"/>
          <w:szCs w:val="22"/>
        </w:rPr>
        <w:t xml:space="preserve">Zamawiający, </w:t>
      </w:r>
      <w:r w:rsidR="00010FA1" w:rsidRPr="007E0BD9">
        <w:rPr>
          <w:rFonts w:ascii="Arial Narrow" w:hAnsi="Arial Narrow"/>
          <w:b/>
          <w:sz w:val="22"/>
          <w:szCs w:val="22"/>
        </w:rPr>
        <w:t>10WSzKzP SPZOZ</w:t>
      </w:r>
      <w:r w:rsidRPr="007E0BD9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010FA1" w:rsidRPr="007E0BD9">
        <w:rPr>
          <w:rFonts w:ascii="Arial Narrow" w:hAnsi="Arial Narrow"/>
          <w:sz w:val="22"/>
          <w:szCs w:val="22"/>
        </w:rPr>
        <w:t>(</w:t>
      </w:r>
      <w:proofErr w:type="spellStart"/>
      <w:r w:rsidR="00010FA1" w:rsidRPr="007E0BD9">
        <w:rPr>
          <w:rFonts w:ascii="Arial Narrow" w:hAnsi="Arial Narrow"/>
          <w:sz w:val="22"/>
          <w:szCs w:val="22"/>
        </w:rPr>
        <w:t>t.j</w:t>
      </w:r>
      <w:proofErr w:type="spellEnd"/>
      <w:r w:rsidR="00010FA1" w:rsidRPr="007E0BD9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010FA1" w:rsidRPr="007E0BD9">
        <w:rPr>
          <w:rFonts w:ascii="Arial Narrow" w:hAnsi="Arial Narrow"/>
          <w:sz w:val="22"/>
          <w:szCs w:val="22"/>
        </w:rPr>
        <w:t>Dz.U</w:t>
      </w:r>
      <w:proofErr w:type="spellEnd"/>
      <w:r w:rsidR="00010FA1" w:rsidRPr="007E0BD9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010FA1" w:rsidRPr="007E0BD9">
        <w:rPr>
          <w:rFonts w:ascii="Arial Narrow" w:hAnsi="Arial Narrow"/>
          <w:sz w:val="22"/>
          <w:szCs w:val="22"/>
        </w:rPr>
        <w:t>z</w:t>
      </w:r>
      <w:proofErr w:type="gramEnd"/>
      <w:r w:rsidR="00010FA1" w:rsidRPr="007E0BD9">
        <w:rPr>
          <w:rFonts w:ascii="Arial Narrow" w:hAnsi="Arial Narrow"/>
          <w:sz w:val="22"/>
          <w:szCs w:val="22"/>
        </w:rPr>
        <w:t xml:space="preserve"> 2021r. poz. 1129 z </w:t>
      </w:r>
      <w:proofErr w:type="spellStart"/>
      <w:r w:rsidR="00010FA1" w:rsidRPr="007E0BD9">
        <w:rPr>
          <w:rFonts w:ascii="Arial Narrow" w:hAnsi="Arial Narrow"/>
          <w:sz w:val="22"/>
          <w:szCs w:val="22"/>
        </w:rPr>
        <w:t>późn</w:t>
      </w:r>
      <w:proofErr w:type="spellEnd"/>
      <w:r w:rsidR="00010FA1" w:rsidRPr="007E0BD9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010FA1" w:rsidRPr="007E0BD9">
        <w:rPr>
          <w:rFonts w:ascii="Arial Narrow" w:hAnsi="Arial Narrow"/>
          <w:sz w:val="22"/>
          <w:szCs w:val="22"/>
        </w:rPr>
        <w:t>zm</w:t>
      </w:r>
      <w:proofErr w:type="gramEnd"/>
      <w:r w:rsidR="00010FA1" w:rsidRPr="007E0BD9">
        <w:rPr>
          <w:rFonts w:ascii="Arial Narrow" w:hAnsi="Arial Narrow"/>
          <w:sz w:val="22"/>
          <w:szCs w:val="22"/>
        </w:rPr>
        <w:t>.)</w:t>
      </w:r>
      <w:r w:rsidRPr="007E0BD9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7E0BD9">
        <w:rPr>
          <w:rFonts w:ascii="Arial Narrow" w:hAnsi="Arial Narrow"/>
          <w:sz w:val="22"/>
          <w:szCs w:val="22"/>
        </w:rPr>
        <w:t>na</w:t>
      </w:r>
      <w:r w:rsidRPr="007E0BD9">
        <w:rPr>
          <w:rFonts w:ascii="Arial Narrow" w:hAnsi="Arial Narrow"/>
          <w:sz w:val="22"/>
          <w:szCs w:val="22"/>
        </w:rPr>
        <w:t xml:space="preserve"> </w:t>
      </w:r>
      <w:r w:rsidR="00010B31" w:rsidRPr="007E0BD9">
        <w:rPr>
          <w:rFonts w:ascii="Arial Narrow" w:hAnsi="Arial Narrow"/>
          <w:sz w:val="22"/>
          <w:szCs w:val="22"/>
        </w:rPr>
        <w:t>stępujące części:</w:t>
      </w:r>
    </w:p>
    <w:p w:rsidR="007E0BD9" w:rsidRPr="007E0BD9" w:rsidRDefault="007E0BD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bookmarkStart w:id="0" w:name="_GoBack"/>
      <w:bookmarkEnd w:id="0"/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7E0BD9" w:rsidTr="007E0BD9">
        <w:tc>
          <w:tcPr>
            <w:tcW w:w="1101" w:type="dxa"/>
            <w:vAlign w:val="center"/>
          </w:tcPr>
          <w:p w:rsidR="00D44D12" w:rsidRPr="007E0BD9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E0BD9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187" w:type="dxa"/>
          </w:tcPr>
          <w:p w:rsidR="00D44D12" w:rsidRPr="007E0BD9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E0BD9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7E0BD9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E0BD9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010FA1" w:rsidRPr="007E0BD9" w:rsidTr="007E0BD9">
        <w:tc>
          <w:tcPr>
            <w:tcW w:w="1101" w:type="dxa"/>
          </w:tcPr>
          <w:p w:rsidR="00010FA1" w:rsidRPr="007E0BD9" w:rsidRDefault="00010FA1" w:rsidP="00623E39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7E0BD9">
              <w:rPr>
                <w:rFonts w:ascii="Arial Narrow" w:hAnsi="Arial Narrow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</w:tcPr>
          <w:p w:rsidR="00010FA1" w:rsidRPr="007E0BD9" w:rsidRDefault="00010FA1" w:rsidP="00623E39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E0BD9">
              <w:rPr>
                <w:rFonts w:ascii="Arial Narrow" w:hAnsi="Arial Narrow"/>
                <w:b/>
                <w:sz w:val="22"/>
                <w:szCs w:val="22"/>
              </w:rPr>
              <w:t xml:space="preserve">Akcesoria do aparatu </w:t>
            </w:r>
            <w:proofErr w:type="spellStart"/>
            <w:r w:rsidRPr="007E0BD9">
              <w:rPr>
                <w:rFonts w:ascii="Arial Narrow" w:hAnsi="Arial Narrow"/>
                <w:b/>
                <w:sz w:val="22"/>
                <w:szCs w:val="22"/>
              </w:rPr>
              <w:t>Embla</w:t>
            </w:r>
            <w:proofErr w:type="spellEnd"/>
          </w:p>
          <w:p w:rsidR="00010FA1" w:rsidRPr="007E0BD9" w:rsidRDefault="00010FA1" w:rsidP="00623E39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E0BD9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7E0BD9">
              <w:rPr>
                <w:rFonts w:ascii="Arial Narrow" w:hAnsi="Arial Narrow"/>
                <w:sz w:val="22"/>
                <w:szCs w:val="22"/>
              </w:rPr>
              <w:t xml:space="preserve"> art. 255 pkt. 1 ustawy </w:t>
            </w:r>
            <w:proofErr w:type="spellStart"/>
            <w:r w:rsidR="007E0BD9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010FA1" w:rsidRPr="007E0BD9" w:rsidRDefault="00010FA1" w:rsidP="00623E39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E0BD9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7E0BD9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010FA1" w:rsidRPr="007E0BD9" w:rsidRDefault="00010FA1" w:rsidP="00623E39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E0BD9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010FA1" w:rsidRPr="007E0BD9" w:rsidRDefault="00010FA1" w:rsidP="00623E39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E0BD9">
              <w:rPr>
                <w:rFonts w:ascii="Arial Narrow" w:hAnsi="Arial Narrow"/>
                <w:sz w:val="22"/>
                <w:szCs w:val="22"/>
              </w:rPr>
              <w:t>Na pr</w:t>
            </w:r>
            <w:r w:rsidR="007E0BD9">
              <w:rPr>
                <w:rFonts w:ascii="Arial Narrow" w:hAnsi="Arial Narrow"/>
                <w:sz w:val="22"/>
                <w:szCs w:val="22"/>
              </w:rPr>
              <w:t>z</w:t>
            </w:r>
            <w:r w:rsidRPr="007E0BD9">
              <w:rPr>
                <w:rFonts w:ascii="Arial Narrow" w:hAnsi="Arial Narrow"/>
                <w:sz w:val="22"/>
                <w:szCs w:val="22"/>
              </w:rPr>
              <w:t>edmiotowe zadanie nie została złożona żadna oferta.</w:t>
            </w:r>
          </w:p>
        </w:tc>
      </w:tr>
      <w:tr w:rsidR="00010FA1" w:rsidRPr="007E0BD9" w:rsidTr="007E0BD9">
        <w:tc>
          <w:tcPr>
            <w:tcW w:w="1101" w:type="dxa"/>
          </w:tcPr>
          <w:p w:rsidR="00010FA1" w:rsidRPr="007E0BD9" w:rsidRDefault="00010FA1" w:rsidP="00623E39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7E0BD9">
              <w:rPr>
                <w:rFonts w:ascii="Arial Narrow" w:hAnsi="Arial Narrow"/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187" w:type="dxa"/>
          </w:tcPr>
          <w:p w:rsidR="00010FA1" w:rsidRPr="007E0BD9" w:rsidRDefault="00010FA1" w:rsidP="00623E39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E0BD9">
              <w:rPr>
                <w:rFonts w:ascii="Arial Narrow" w:hAnsi="Arial Narrow"/>
                <w:b/>
                <w:sz w:val="22"/>
                <w:szCs w:val="22"/>
              </w:rPr>
              <w:t>Pasty, czepki, pasty do badań EEG</w:t>
            </w:r>
          </w:p>
          <w:p w:rsidR="007E0BD9" w:rsidRPr="007E0BD9" w:rsidRDefault="00010FA1" w:rsidP="007E0BD9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E0BD9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7E0BD9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7E0BD9">
              <w:rPr>
                <w:rFonts w:ascii="Arial Narrow" w:hAnsi="Arial Narrow"/>
                <w:sz w:val="22"/>
                <w:szCs w:val="22"/>
              </w:rPr>
              <w:t xml:space="preserve">art. 255 pkt. 1 ustawy </w:t>
            </w:r>
            <w:proofErr w:type="spellStart"/>
            <w:r w:rsidR="007E0BD9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010FA1" w:rsidRPr="007E0BD9" w:rsidRDefault="00010FA1" w:rsidP="00623E39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E0BD9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7E0BD9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010FA1" w:rsidRPr="007E0BD9" w:rsidRDefault="00010FA1" w:rsidP="00623E39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E0BD9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010FA1" w:rsidRPr="007E0BD9" w:rsidRDefault="00010FA1" w:rsidP="00623E39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E0BD9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010FA1" w:rsidRPr="007E0BD9" w:rsidTr="007E0BD9">
        <w:tc>
          <w:tcPr>
            <w:tcW w:w="1101" w:type="dxa"/>
          </w:tcPr>
          <w:p w:rsidR="00010FA1" w:rsidRPr="007E0BD9" w:rsidRDefault="00010FA1" w:rsidP="00623E39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7E0BD9">
              <w:rPr>
                <w:rFonts w:ascii="Arial Narrow" w:hAnsi="Arial Narrow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</w:tcPr>
          <w:p w:rsidR="00010FA1" w:rsidRPr="007E0BD9" w:rsidRDefault="00010FA1" w:rsidP="00623E39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E0BD9">
              <w:rPr>
                <w:rFonts w:ascii="Arial Narrow" w:hAnsi="Arial Narrow"/>
                <w:b/>
                <w:sz w:val="22"/>
                <w:szCs w:val="22"/>
              </w:rPr>
              <w:t>Baseny, kaczory, pojemniki do zbiórki moczu</w:t>
            </w:r>
          </w:p>
          <w:p w:rsidR="007E0BD9" w:rsidRPr="007E0BD9" w:rsidRDefault="00010FA1" w:rsidP="007E0BD9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E0BD9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7E0BD9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7E0BD9">
              <w:rPr>
                <w:rFonts w:ascii="Arial Narrow" w:hAnsi="Arial Narrow"/>
                <w:sz w:val="22"/>
                <w:szCs w:val="22"/>
              </w:rPr>
              <w:t>art.</w:t>
            </w:r>
            <w:r w:rsidR="007E0BD9">
              <w:rPr>
                <w:rFonts w:ascii="Arial Narrow" w:hAnsi="Arial Narrow"/>
                <w:sz w:val="22"/>
                <w:szCs w:val="22"/>
              </w:rPr>
              <w:t xml:space="preserve"> 255 pkt. 2</w:t>
            </w:r>
            <w:r w:rsidR="007E0BD9">
              <w:rPr>
                <w:rFonts w:ascii="Arial Narrow" w:hAnsi="Arial Narrow"/>
                <w:sz w:val="22"/>
                <w:szCs w:val="22"/>
              </w:rPr>
              <w:t xml:space="preserve"> ustawy </w:t>
            </w:r>
            <w:proofErr w:type="spellStart"/>
            <w:r w:rsidR="007E0BD9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010FA1" w:rsidRPr="007E0BD9" w:rsidRDefault="00010FA1" w:rsidP="00623E39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E0BD9">
              <w:rPr>
                <w:rFonts w:ascii="Arial Narrow" w:hAnsi="Arial Narrow"/>
                <w:sz w:val="22"/>
                <w:szCs w:val="22"/>
              </w:rPr>
              <w:t>wszystkie</w:t>
            </w:r>
            <w:proofErr w:type="gramEnd"/>
            <w:r w:rsidRPr="007E0BD9">
              <w:rPr>
                <w:rFonts w:ascii="Arial Narrow" w:hAnsi="Arial Narrow"/>
                <w:sz w:val="22"/>
                <w:szCs w:val="22"/>
              </w:rPr>
              <w:t xml:space="preserve"> złożone wnioski o dopuszczenie do udziału w postępowaniu albo oferty podlegały odrzuceniu</w:t>
            </w:r>
          </w:p>
          <w:p w:rsidR="00010FA1" w:rsidRPr="007E0BD9" w:rsidRDefault="00010FA1" w:rsidP="00623E39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E0BD9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010FA1" w:rsidRPr="007E0BD9" w:rsidRDefault="00010FA1" w:rsidP="00623E39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E0BD9">
              <w:rPr>
                <w:rFonts w:ascii="Arial Narrow" w:hAnsi="Arial Narrow"/>
                <w:sz w:val="22"/>
                <w:szCs w:val="22"/>
              </w:rPr>
              <w:t xml:space="preserve">Oferta złożona na przedmiotowe zadanie została odrzucona na </w:t>
            </w:r>
            <w:r w:rsidR="007E0BD9" w:rsidRPr="007E0BD9">
              <w:rPr>
                <w:rFonts w:ascii="Arial Narrow" w:hAnsi="Arial Narrow"/>
                <w:sz w:val="22"/>
                <w:szCs w:val="22"/>
              </w:rPr>
              <w:t>podstawie</w:t>
            </w:r>
            <w:r w:rsidRPr="007E0BD9">
              <w:rPr>
                <w:rFonts w:ascii="Arial Narrow" w:hAnsi="Arial Narrow"/>
                <w:sz w:val="22"/>
                <w:szCs w:val="22"/>
              </w:rPr>
              <w:t xml:space="preserve"> art. 226 ust. 1 pkt. 1 </w:t>
            </w:r>
            <w:r w:rsidRPr="007E0BD9">
              <w:rPr>
                <w:rFonts w:ascii="Arial Narrow" w:hAnsi="Arial Narrow"/>
                <w:sz w:val="22"/>
                <w:szCs w:val="22"/>
              </w:rPr>
              <w:lastRenderedPageBreak/>
              <w:t xml:space="preserve">ustawy </w:t>
            </w:r>
            <w:proofErr w:type="spellStart"/>
            <w:r w:rsidRPr="007E0BD9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7E0BD9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  <w:tr w:rsidR="00010FA1" w:rsidRPr="007E0BD9" w:rsidTr="007E0BD9">
        <w:tc>
          <w:tcPr>
            <w:tcW w:w="1101" w:type="dxa"/>
          </w:tcPr>
          <w:p w:rsidR="00010FA1" w:rsidRPr="007E0BD9" w:rsidRDefault="00010FA1" w:rsidP="00623E39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7E0BD9">
              <w:rPr>
                <w:rFonts w:ascii="Arial Narrow" w:hAnsi="Arial Narrow"/>
                <w:b/>
                <w:bCs/>
                <w:sz w:val="22"/>
                <w:szCs w:val="22"/>
              </w:rPr>
              <w:lastRenderedPageBreak/>
              <w:t>5</w:t>
            </w:r>
          </w:p>
        </w:tc>
        <w:tc>
          <w:tcPr>
            <w:tcW w:w="8187" w:type="dxa"/>
          </w:tcPr>
          <w:p w:rsidR="00010FA1" w:rsidRPr="007E0BD9" w:rsidRDefault="00010FA1" w:rsidP="00623E39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E0BD9">
              <w:rPr>
                <w:rFonts w:ascii="Arial Narrow" w:hAnsi="Arial Narrow"/>
                <w:b/>
                <w:sz w:val="22"/>
                <w:szCs w:val="22"/>
              </w:rPr>
              <w:t xml:space="preserve">Ostrze do </w:t>
            </w:r>
            <w:proofErr w:type="spellStart"/>
            <w:r w:rsidRPr="007E0BD9">
              <w:rPr>
                <w:rFonts w:ascii="Arial Narrow" w:hAnsi="Arial Narrow"/>
                <w:b/>
                <w:sz w:val="22"/>
                <w:szCs w:val="22"/>
              </w:rPr>
              <w:t>piezomedu</w:t>
            </w:r>
            <w:proofErr w:type="spellEnd"/>
          </w:p>
          <w:p w:rsidR="007E0BD9" w:rsidRPr="007E0BD9" w:rsidRDefault="00010FA1" w:rsidP="007E0BD9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E0BD9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7E0BD9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7E0BD9">
              <w:rPr>
                <w:rFonts w:ascii="Arial Narrow" w:hAnsi="Arial Narrow"/>
                <w:sz w:val="22"/>
                <w:szCs w:val="22"/>
              </w:rPr>
              <w:t xml:space="preserve">art. 255 pkt. </w:t>
            </w:r>
            <w:r w:rsidR="007E0BD9">
              <w:rPr>
                <w:rFonts w:ascii="Arial Narrow" w:hAnsi="Arial Narrow"/>
                <w:sz w:val="22"/>
                <w:szCs w:val="22"/>
              </w:rPr>
              <w:t>2</w:t>
            </w:r>
            <w:r w:rsidR="007E0BD9">
              <w:rPr>
                <w:rFonts w:ascii="Arial Narrow" w:hAnsi="Arial Narrow"/>
                <w:sz w:val="22"/>
                <w:szCs w:val="22"/>
              </w:rPr>
              <w:t xml:space="preserve"> ustawy </w:t>
            </w:r>
            <w:proofErr w:type="spellStart"/>
            <w:r w:rsidR="007E0BD9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010FA1" w:rsidRPr="007E0BD9" w:rsidRDefault="00010FA1" w:rsidP="00623E39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7E0BD9">
              <w:rPr>
                <w:rFonts w:ascii="Arial Narrow" w:hAnsi="Arial Narrow"/>
                <w:sz w:val="22"/>
                <w:szCs w:val="22"/>
              </w:rPr>
              <w:t>wszystkie</w:t>
            </w:r>
            <w:proofErr w:type="gramEnd"/>
            <w:r w:rsidRPr="007E0BD9">
              <w:rPr>
                <w:rFonts w:ascii="Arial Narrow" w:hAnsi="Arial Narrow"/>
                <w:sz w:val="22"/>
                <w:szCs w:val="22"/>
              </w:rPr>
              <w:t xml:space="preserve"> złożone wnioski o dopuszczenie do udziału w postępowaniu albo oferty podlegały odrzuceniu</w:t>
            </w:r>
          </w:p>
          <w:p w:rsidR="00010FA1" w:rsidRPr="007E0BD9" w:rsidRDefault="00010FA1" w:rsidP="00623E39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E0BD9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010FA1" w:rsidRPr="007E0BD9" w:rsidRDefault="00010FA1" w:rsidP="00623E39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E0BD9">
              <w:rPr>
                <w:rFonts w:ascii="Arial Narrow" w:hAnsi="Arial Narrow"/>
                <w:sz w:val="22"/>
                <w:szCs w:val="22"/>
              </w:rPr>
              <w:t xml:space="preserve">Oferta złożona na przedmiotowe zadanie została odrzucona na podstawie art. 226 ust. 1 pkt. 2 lit. c ustawy </w:t>
            </w:r>
            <w:proofErr w:type="spellStart"/>
            <w:r w:rsidRPr="007E0BD9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  <w:r w:rsidRPr="007E0BD9">
              <w:rPr>
                <w:rFonts w:ascii="Arial Narrow" w:hAnsi="Arial Narrow"/>
                <w:sz w:val="22"/>
                <w:szCs w:val="22"/>
              </w:rPr>
              <w:t>.</w:t>
            </w:r>
          </w:p>
        </w:tc>
      </w:tr>
    </w:tbl>
    <w:p w:rsidR="007E0BD9" w:rsidRDefault="007E0BD9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</w:p>
    <w:p w:rsidR="00010B31" w:rsidRPr="007E0BD9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  <w:r w:rsidRPr="007E0BD9">
        <w:rPr>
          <w:rFonts w:ascii="Arial Narrow" w:hAnsi="Arial Narrow"/>
          <w:i/>
        </w:rPr>
        <w:t>Zamawiający</w:t>
      </w:r>
      <w:r w:rsidR="007E0BD9">
        <w:rPr>
          <w:rFonts w:ascii="Arial Narrow" w:hAnsi="Arial Narrow"/>
          <w:i/>
        </w:rPr>
        <w:tab/>
      </w:r>
      <w:r w:rsidR="007E0BD9">
        <w:rPr>
          <w:rFonts w:ascii="Arial Narrow" w:hAnsi="Arial Narrow"/>
          <w:i/>
        </w:rPr>
        <w:tab/>
      </w:r>
      <w:r w:rsidR="007E0BD9">
        <w:rPr>
          <w:rFonts w:ascii="Arial Narrow" w:hAnsi="Arial Narrow"/>
          <w:i/>
        </w:rPr>
        <w:tab/>
      </w:r>
    </w:p>
    <w:p w:rsidR="00010B31" w:rsidRPr="007E0BD9" w:rsidRDefault="00010B31" w:rsidP="00010B31">
      <w:pPr>
        <w:spacing w:line="360" w:lineRule="auto"/>
        <w:jc w:val="right"/>
        <w:rPr>
          <w:rFonts w:ascii="Arial Narrow" w:hAnsi="Arial Narrow"/>
          <w:sz w:val="24"/>
        </w:rPr>
      </w:pPr>
    </w:p>
    <w:p w:rsidR="00010B31" w:rsidRDefault="00010B31">
      <w:pPr>
        <w:rPr>
          <w:rFonts w:ascii="Arial Narrow" w:hAnsi="Arial Narrow"/>
          <w:sz w:val="24"/>
        </w:rPr>
      </w:pPr>
    </w:p>
    <w:p w:rsidR="007E0BD9" w:rsidRDefault="007E0BD9">
      <w:pPr>
        <w:rPr>
          <w:rFonts w:ascii="Arial Narrow" w:hAnsi="Arial Narrow"/>
          <w:sz w:val="24"/>
        </w:rPr>
      </w:pPr>
    </w:p>
    <w:p w:rsidR="007E0BD9" w:rsidRDefault="007E0BD9">
      <w:pPr>
        <w:rPr>
          <w:rFonts w:ascii="Arial Narrow" w:hAnsi="Arial Narrow"/>
          <w:sz w:val="24"/>
        </w:rPr>
      </w:pPr>
    </w:p>
    <w:p w:rsidR="007E0BD9" w:rsidRDefault="007E0BD9">
      <w:pPr>
        <w:rPr>
          <w:rFonts w:ascii="Arial Narrow" w:hAnsi="Arial Narrow"/>
          <w:sz w:val="24"/>
        </w:rPr>
      </w:pPr>
    </w:p>
    <w:p w:rsidR="007E0BD9" w:rsidRDefault="007E0BD9">
      <w:pPr>
        <w:rPr>
          <w:rFonts w:ascii="Arial Narrow" w:hAnsi="Arial Narrow"/>
        </w:rPr>
      </w:pPr>
    </w:p>
    <w:p w:rsidR="007E0BD9" w:rsidRDefault="007E0BD9">
      <w:pPr>
        <w:rPr>
          <w:rFonts w:ascii="Arial Narrow" w:hAnsi="Arial Narrow"/>
        </w:rPr>
      </w:pPr>
    </w:p>
    <w:p w:rsidR="007E0BD9" w:rsidRDefault="007E0BD9">
      <w:pPr>
        <w:rPr>
          <w:rFonts w:ascii="Arial Narrow" w:hAnsi="Arial Narrow"/>
        </w:rPr>
      </w:pPr>
    </w:p>
    <w:p w:rsidR="007E0BD9" w:rsidRDefault="007E0BD9">
      <w:pPr>
        <w:rPr>
          <w:rFonts w:ascii="Arial Narrow" w:hAnsi="Arial Narrow"/>
        </w:rPr>
      </w:pPr>
    </w:p>
    <w:p w:rsidR="007E0BD9" w:rsidRDefault="007E0BD9">
      <w:pPr>
        <w:rPr>
          <w:rFonts w:ascii="Arial Narrow" w:hAnsi="Arial Narrow"/>
        </w:rPr>
      </w:pPr>
    </w:p>
    <w:p w:rsidR="007E0BD9" w:rsidRDefault="007E0BD9">
      <w:pPr>
        <w:rPr>
          <w:rFonts w:ascii="Arial Narrow" w:hAnsi="Arial Narrow"/>
        </w:rPr>
      </w:pPr>
    </w:p>
    <w:p w:rsidR="007E0BD9" w:rsidRDefault="007E0BD9">
      <w:pPr>
        <w:rPr>
          <w:rFonts w:ascii="Arial Narrow" w:hAnsi="Arial Narrow"/>
        </w:rPr>
      </w:pPr>
    </w:p>
    <w:p w:rsidR="007E0BD9" w:rsidRDefault="007E0BD9">
      <w:pPr>
        <w:rPr>
          <w:rFonts w:ascii="Arial Narrow" w:hAnsi="Arial Narrow"/>
        </w:rPr>
      </w:pPr>
    </w:p>
    <w:p w:rsidR="007E0BD9" w:rsidRDefault="007E0BD9">
      <w:pPr>
        <w:rPr>
          <w:rFonts w:ascii="Arial Narrow" w:hAnsi="Arial Narrow"/>
        </w:rPr>
      </w:pPr>
    </w:p>
    <w:p w:rsidR="007E0BD9" w:rsidRDefault="007E0BD9">
      <w:pPr>
        <w:rPr>
          <w:rFonts w:ascii="Arial Narrow" w:hAnsi="Arial Narrow"/>
        </w:rPr>
      </w:pPr>
    </w:p>
    <w:p w:rsidR="007E0BD9" w:rsidRDefault="007E0BD9">
      <w:pPr>
        <w:rPr>
          <w:rFonts w:ascii="Arial Narrow" w:hAnsi="Arial Narrow"/>
        </w:rPr>
      </w:pPr>
    </w:p>
    <w:p w:rsidR="007E0BD9" w:rsidRDefault="007E0BD9">
      <w:pPr>
        <w:rPr>
          <w:rFonts w:ascii="Arial Narrow" w:hAnsi="Arial Narrow"/>
        </w:rPr>
      </w:pPr>
    </w:p>
    <w:p w:rsidR="007E0BD9" w:rsidRDefault="007E0BD9">
      <w:pPr>
        <w:rPr>
          <w:rFonts w:ascii="Arial Narrow" w:hAnsi="Arial Narrow"/>
        </w:rPr>
      </w:pPr>
    </w:p>
    <w:p w:rsidR="007E0BD9" w:rsidRDefault="007E0BD9">
      <w:pPr>
        <w:rPr>
          <w:rFonts w:ascii="Arial Narrow" w:hAnsi="Arial Narrow"/>
        </w:rPr>
      </w:pPr>
    </w:p>
    <w:p w:rsidR="007E0BD9" w:rsidRDefault="007E0BD9">
      <w:pPr>
        <w:rPr>
          <w:rFonts w:ascii="Arial Narrow" w:hAnsi="Arial Narrow"/>
        </w:rPr>
      </w:pPr>
    </w:p>
    <w:p w:rsidR="007E0BD9" w:rsidRDefault="007E0BD9">
      <w:pPr>
        <w:rPr>
          <w:rFonts w:ascii="Arial Narrow" w:hAnsi="Arial Narrow"/>
        </w:rPr>
      </w:pPr>
    </w:p>
    <w:p w:rsidR="007E0BD9" w:rsidRDefault="007E0BD9">
      <w:pPr>
        <w:rPr>
          <w:rFonts w:ascii="Arial Narrow" w:hAnsi="Arial Narrow"/>
        </w:rPr>
      </w:pPr>
    </w:p>
    <w:p w:rsidR="007E0BD9" w:rsidRDefault="007E0BD9">
      <w:pPr>
        <w:rPr>
          <w:rFonts w:ascii="Arial Narrow" w:hAnsi="Arial Narrow"/>
        </w:rPr>
      </w:pPr>
    </w:p>
    <w:p w:rsidR="007E0BD9" w:rsidRDefault="007E0BD9">
      <w:pPr>
        <w:rPr>
          <w:rFonts w:ascii="Arial Narrow" w:hAnsi="Arial Narrow"/>
        </w:rPr>
      </w:pPr>
    </w:p>
    <w:p w:rsidR="007E0BD9" w:rsidRDefault="007E0BD9">
      <w:pPr>
        <w:rPr>
          <w:rFonts w:ascii="Arial Narrow" w:hAnsi="Arial Narrow"/>
        </w:rPr>
      </w:pPr>
    </w:p>
    <w:p w:rsidR="007E0BD9" w:rsidRDefault="007E0BD9">
      <w:pPr>
        <w:rPr>
          <w:rFonts w:ascii="Arial Narrow" w:hAnsi="Arial Narrow"/>
        </w:rPr>
      </w:pPr>
    </w:p>
    <w:p w:rsidR="007E0BD9" w:rsidRDefault="007E0BD9">
      <w:pPr>
        <w:rPr>
          <w:rFonts w:ascii="Arial Narrow" w:hAnsi="Arial Narrow"/>
        </w:rPr>
      </w:pPr>
    </w:p>
    <w:p w:rsidR="007E0BD9" w:rsidRDefault="007E0BD9">
      <w:pPr>
        <w:rPr>
          <w:rFonts w:ascii="Arial Narrow" w:hAnsi="Arial Narrow"/>
        </w:rPr>
      </w:pPr>
    </w:p>
    <w:p w:rsidR="007E0BD9" w:rsidRDefault="007E0BD9">
      <w:pPr>
        <w:rPr>
          <w:rFonts w:ascii="Arial Narrow" w:hAnsi="Arial Narrow"/>
        </w:rPr>
      </w:pPr>
    </w:p>
    <w:p w:rsidR="007E0BD9" w:rsidRDefault="007E0BD9">
      <w:pPr>
        <w:rPr>
          <w:rFonts w:ascii="Arial Narrow" w:hAnsi="Arial Narrow"/>
        </w:rPr>
      </w:pPr>
    </w:p>
    <w:p w:rsidR="007E0BD9" w:rsidRDefault="007E0BD9">
      <w:pPr>
        <w:rPr>
          <w:rFonts w:ascii="Arial Narrow" w:hAnsi="Arial Narrow"/>
        </w:rPr>
      </w:pPr>
    </w:p>
    <w:p w:rsidR="007E0BD9" w:rsidRDefault="007E0BD9">
      <w:pPr>
        <w:rPr>
          <w:rFonts w:ascii="Arial Narrow" w:hAnsi="Arial Narrow"/>
        </w:rPr>
      </w:pPr>
    </w:p>
    <w:p w:rsidR="007E0BD9" w:rsidRDefault="007E0BD9">
      <w:pPr>
        <w:rPr>
          <w:rFonts w:ascii="Arial Narrow" w:hAnsi="Arial Narrow"/>
        </w:rPr>
      </w:pPr>
    </w:p>
    <w:p w:rsidR="007E0BD9" w:rsidRDefault="007E0BD9">
      <w:pPr>
        <w:rPr>
          <w:rFonts w:ascii="Arial Narrow" w:hAnsi="Arial Narrow"/>
        </w:rPr>
      </w:pPr>
    </w:p>
    <w:p w:rsidR="007E0BD9" w:rsidRDefault="007E0BD9">
      <w:pPr>
        <w:rPr>
          <w:rFonts w:ascii="Arial Narrow" w:hAnsi="Arial Narrow"/>
        </w:rPr>
      </w:pPr>
    </w:p>
    <w:p w:rsidR="007E0BD9" w:rsidRPr="007E0BD9" w:rsidRDefault="007E0BD9">
      <w:pPr>
        <w:rPr>
          <w:rFonts w:ascii="Arial Narrow" w:hAnsi="Arial Narrow"/>
        </w:rPr>
      </w:pPr>
      <w:r w:rsidRPr="007E0BD9">
        <w:rPr>
          <w:rFonts w:ascii="Arial Narrow" w:hAnsi="Arial Narrow"/>
        </w:rPr>
        <w:t>Wykonano w 2 egz. na 1 ark.</w:t>
      </w:r>
    </w:p>
    <w:p w:rsidR="007E0BD9" w:rsidRPr="007E0BD9" w:rsidRDefault="007E0BD9">
      <w:pPr>
        <w:rPr>
          <w:rFonts w:ascii="Arial Narrow" w:hAnsi="Arial Narrow"/>
        </w:rPr>
      </w:pPr>
      <w:r w:rsidRPr="007E0BD9">
        <w:rPr>
          <w:rFonts w:ascii="Arial Narrow" w:hAnsi="Arial Narrow"/>
        </w:rPr>
        <w:t>Egz. 1 – a/a kancelaria</w:t>
      </w:r>
    </w:p>
    <w:p w:rsidR="007E0BD9" w:rsidRPr="007E0BD9" w:rsidRDefault="007E0BD9">
      <w:pPr>
        <w:rPr>
          <w:rFonts w:ascii="Arial Narrow" w:hAnsi="Arial Narrow"/>
        </w:rPr>
      </w:pPr>
      <w:r w:rsidRPr="007E0BD9">
        <w:rPr>
          <w:rFonts w:ascii="Arial Narrow" w:hAnsi="Arial Narrow"/>
        </w:rPr>
        <w:t xml:space="preserve">Egz. 2 – strona </w:t>
      </w:r>
      <w:proofErr w:type="spellStart"/>
      <w:r w:rsidRPr="007E0BD9">
        <w:rPr>
          <w:rFonts w:ascii="Arial Narrow" w:hAnsi="Arial Narrow"/>
        </w:rPr>
        <w:t>int</w:t>
      </w:r>
      <w:proofErr w:type="spellEnd"/>
      <w:r w:rsidRPr="007E0BD9">
        <w:rPr>
          <w:rFonts w:ascii="Arial Narrow" w:hAnsi="Arial Narrow"/>
        </w:rPr>
        <w:t xml:space="preserve">. Zamawiającego, </w:t>
      </w:r>
      <w:proofErr w:type="spellStart"/>
      <w:r w:rsidRPr="007E0BD9">
        <w:rPr>
          <w:rFonts w:ascii="Arial Narrow" w:hAnsi="Arial Narrow"/>
        </w:rPr>
        <w:t>uczestn</w:t>
      </w:r>
      <w:proofErr w:type="spellEnd"/>
      <w:r w:rsidRPr="007E0BD9">
        <w:rPr>
          <w:rFonts w:ascii="Arial Narrow" w:hAnsi="Arial Narrow"/>
        </w:rPr>
        <w:t xml:space="preserve">. </w:t>
      </w:r>
      <w:proofErr w:type="gramStart"/>
      <w:r w:rsidRPr="007E0BD9">
        <w:rPr>
          <w:rFonts w:ascii="Arial Narrow" w:hAnsi="Arial Narrow"/>
        </w:rPr>
        <w:t>post</w:t>
      </w:r>
      <w:proofErr w:type="gramEnd"/>
      <w:r w:rsidRPr="007E0BD9">
        <w:rPr>
          <w:rFonts w:ascii="Arial Narrow" w:hAnsi="Arial Narrow"/>
        </w:rPr>
        <w:t>. (platforma e-propublico.</w:t>
      </w:r>
      <w:proofErr w:type="gramStart"/>
      <w:r w:rsidRPr="007E0BD9">
        <w:rPr>
          <w:rFonts w:ascii="Arial Narrow" w:hAnsi="Arial Narrow"/>
        </w:rPr>
        <w:t>pl</w:t>
      </w:r>
      <w:proofErr w:type="gramEnd"/>
      <w:r w:rsidRPr="007E0BD9">
        <w:rPr>
          <w:rFonts w:ascii="Arial Narrow" w:hAnsi="Arial Narrow"/>
        </w:rPr>
        <w:t xml:space="preserve">), </w:t>
      </w:r>
      <w:proofErr w:type="spellStart"/>
      <w:r w:rsidRPr="007E0BD9">
        <w:rPr>
          <w:rFonts w:ascii="Arial Narrow" w:hAnsi="Arial Narrow"/>
        </w:rPr>
        <w:t>SZPubl</w:t>
      </w:r>
      <w:proofErr w:type="spellEnd"/>
      <w:r w:rsidRPr="007E0BD9">
        <w:rPr>
          <w:rFonts w:ascii="Arial Narrow" w:hAnsi="Arial Narrow"/>
        </w:rPr>
        <w:t>. T2612 B5</w:t>
      </w:r>
    </w:p>
    <w:p w:rsidR="007E0BD9" w:rsidRPr="007E0BD9" w:rsidRDefault="007E0BD9">
      <w:pPr>
        <w:rPr>
          <w:rFonts w:ascii="Arial Narrow" w:hAnsi="Arial Narrow"/>
        </w:rPr>
      </w:pPr>
      <w:r w:rsidRPr="007E0BD9">
        <w:rPr>
          <w:rFonts w:ascii="Arial Narrow" w:hAnsi="Arial Narrow"/>
        </w:rPr>
        <w:t>Wyk. A. Przykłota – tel. 261 417 449</w:t>
      </w:r>
    </w:p>
    <w:p w:rsidR="007E0BD9" w:rsidRPr="007E0BD9" w:rsidRDefault="007E0BD9">
      <w:pPr>
        <w:rPr>
          <w:rFonts w:ascii="Arial Narrow" w:hAnsi="Arial Narrow"/>
          <w:sz w:val="16"/>
        </w:rPr>
      </w:pPr>
      <w:proofErr w:type="gramStart"/>
      <w:r w:rsidRPr="007E0BD9">
        <w:rPr>
          <w:rFonts w:ascii="Arial Narrow" w:hAnsi="Arial Narrow"/>
        </w:rPr>
        <w:t>data</w:t>
      </w:r>
      <w:proofErr w:type="gramEnd"/>
      <w:r w:rsidRPr="007E0BD9">
        <w:rPr>
          <w:rFonts w:ascii="Arial Narrow" w:hAnsi="Arial Narrow"/>
        </w:rPr>
        <w:t xml:space="preserve">: 05.09.2022 </w:t>
      </w:r>
      <w:proofErr w:type="gramStart"/>
      <w:r w:rsidRPr="007E0BD9">
        <w:rPr>
          <w:rFonts w:ascii="Arial Narrow" w:hAnsi="Arial Narrow"/>
        </w:rPr>
        <w:t>r</w:t>
      </w:r>
      <w:proofErr w:type="gramEnd"/>
      <w:r w:rsidRPr="007E0BD9">
        <w:rPr>
          <w:rFonts w:ascii="Arial Narrow" w:hAnsi="Arial Narrow"/>
        </w:rPr>
        <w:t>.</w:t>
      </w:r>
    </w:p>
    <w:sectPr w:rsidR="007E0BD9" w:rsidRPr="007E0B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0FA1" w:rsidRDefault="00010FA1" w:rsidP="00010FA1">
      <w:r>
        <w:separator/>
      </w:r>
    </w:p>
  </w:endnote>
  <w:endnote w:type="continuationSeparator" w:id="0">
    <w:p w:rsidR="00010FA1" w:rsidRDefault="00010FA1" w:rsidP="00010F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FA1" w:rsidRDefault="00010FA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FA1" w:rsidRDefault="00010FA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FA1" w:rsidRDefault="00010FA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0FA1" w:rsidRDefault="00010FA1" w:rsidP="00010FA1">
      <w:r>
        <w:separator/>
      </w:r>
    </w:p>
  </w:footnote>
  <w:footnote w:type="continuationSeparator" w:id="0">
    <w:p w:rsidR="00010FA1" w:rsidRDefault="00010FA1" w:rsidP="00010F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FA1" w:rsidRDefault="00010FA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FA1" w:rsidRDefault="00010FA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0FA1" w:rsidRDefault="00010FA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1854"/>
    <w:rsid w:val="00010B31"/>
    <w:rsid w:val="00010FA1"/>
    <w:rsid w:val="00104963"/>
    <w:rsid w:val="00150F65"/>
    <w:rsid w:val="007E0BD9"/>
    <w:rsid w:val="00823326"/>
    <w:rsid w:val="00856A3E"/>
    <w:rsid w:val="00894412"/>
    <w:rsid w:val="00901854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010F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10F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306</Words>
  <Characters>1897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dcterms:created xsi:type="dcterms:W3CDTF">2022-09-05T06:22:00Z</dcterms:created>
  <dcterms:modified xsi:type="dcterms:W3CDTF">2022-09-05T06:26:00Z</dcterms:modified>
</cp:coreProperties>
</file>