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A8" w:rsidRPr="00723A59" w:rsidRDefault="00DB4E7C" w:rsidP="00DB4E7C">
      <w:pPr>
        <w:suppressAutoHyphens/>
        <w:spacing w:before="120" w:after="0" w:line="240" w:lineRule="auto"/>
        <w:jc w:val="right"/>
        <w:rPr>
          <w:rFonts w:eastAsia="Times New Roman" w:cstheme="minorHAnsi"/>
          <w:bCs/>
          <w:sz w:val="24"/>
          <w:szCs w:val="24"/>
          <w:lang w:eastAsia="ar-SA"/>
        </w:rPr>
      </w:pPr>
      <w:r>
        <w:rPr>
          <w:rFonts w:eastAsia="Times New Roman" w:cstheme="minorHAnsi"/>
          <w:bCs/>
          <w:sz w:val="24"/>
          <w:szCs w:val="24"/>
          <w:lang w:eastAsia="ar-SA"/>
        </w:rPr>
        <w:t>Załącznik nr 3</w:t>
      </w:r>
    </w:p>
    <w:p w:rsidR="00DB4E7C" w:rsidRDefault="00DB4E7C" w:rsidP="000702B3">
      <w:pPr>
        <w:suppressAutoHyphens/>
        <w:spacing w:before="120" w:after="0" w:line="240" w:lineRule="auto"/>
        <w:rPr>
          <w:rFonts w:eastAsia="Times New Roman" w:cstheme="minorHAnsi"/>
          <w:bCs/>
          <w:sz w:val="24"/>
          <w:szCs w:val="24"/>
          <w:lang w:eastAsia="ar-SA"/>
        </w:rPr>
      </w:pPr>
    </w:p>
    <w:p w:rsidR="000702B3" w:rsidRPr="00723A59" w:rsidRDefault="000702B3" w:rsidP="000702B3">
      <w:pPr>
        <w:suppressAutoHyphens/>
        <w:spacing w:before="120" w:after="0" w:line="240" w:lineRule="auto"/>
        <w:rPr>
          <w:rFonts w:eastAsia="Times New Roman" w:cstheme="minorHAnsi"/>
          <w:bCs/>
          <w:sz w:val="24"/>
          <w:szCs w:val="24"/>
          <w:lang w:eastAsia="ar-SA"/>
        </w:rPr>
      </w:pPr>
      <w:bookmarkStart w:id="0" w:name="_GoBack"/>
      <w:bookmarkEnd w:id="0"/>
      <w:r w:rsidRPr="00723A59">
        <w:rPr>
          <w:rFonts w:eastAsia="Times New Roman" w:cstheme="minorHAnsi"/>
          <w:bCs/>
          <w:sz w:val="24"/>
          <w:szCs w:val="24"/>
          <w:lang w:eastAsia="ar-SA"/>
        </w:rPr>
        <w:t>……………………………….</w:t>
      </w:r>
    </w:p>
    <w:p w:rsidR="000702B3" w:rsidRPr="00723A59" w:rsidRDefault="000702B3" w:rsidP="000702B3">
      <w:pPr>
        <w:suppressAutoHyphens/>
        <w:spacing w:after="0" w:line="240" w:lineRule="auto"/>
        <w:rPr>
          <w:rFonts w:eastAsia="Times New Roman" w:cstheme="minorHAnsi"/>
          <w:bCs/>
          <w:sz w:val="24"/>
          <w:szCs w:val="24"/>
          <w:lang w:eastAsia="ar-SA"/>
        </w:rPr>
      </w:pPr>
      <w:r w:rsidRPr="00723A59">
        <w:rPr>
          <w:rFonts w:eastAsia="Times New Roman" w:cstheme="minorHAnsi"/>
          <w:bCs/>
          <w:sz w:val="24"/>
          <w:szCs w:val="24"/>
          <w:lang w:eastAsia="ar-SA"/>
        </w:rPr>
        <w:t>(Nazwa i adres Wykonawcy)</w:t>
      </w:r>
    </w:p>
    <w:p w:rsidR="000702B3" w:rsidRPr="00723A59" w:rsidRDefault="000702B3" w:rsidP="000702B3">
      <w:pPr>
        <w:suppressAutoHyphens/>
        <w:spacing w:before="120" w:after="0" w:line="240" w:lineRule="auto"/>
        <w:jc w:val="center"/>
        <w:rPr>
          <w:rFonts w:eastAsia="Times New Roman" w:cstheme="minorHAnsi"/>
          <w:b/>
          <w:bCs/>
          <w:sz w:val="24"/>
          <w:szCs w:val="24"/>
          <w:highlight w:val="lightGray"/>
          <w:lang w:eastAsia="ar-SA"/>
        </w:rPr>
      </w:pPr>
    </w:p>
    <w:p w:rsidR="000702B3" w:rsidRPr="00723A59" w:rsidRDefault="000702B3" w:rsidP="000702B3">
      <w:pPr>
        <w:suppressAutoHyphens/>
        <w:spacing w:before="120"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723A59">
        <w:rPr>
          <w:rFonts w:eastAsia="Times New Roman" w:cstheme="minorHAnsi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723A59">
        <w:rPr>
          <w:rFonts w:eastAsia="Times New Roman" w:cstheme="minorHAnsi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723A59" w:rsidRDefault="000702B3" w:rsidP="000702B3">
      <w:pPr>
        <w:suppressAutoHyphens/>
        <w:spacing w:before="120"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</w:p>
    <w:p w:rsidR="000702B3" w:rsidRPr="00723A59" w:rsidRDefault="000702B3" w:rsidP="008372A8">
      <w:pPr>
        <w:suppressAutoHyphens/>
        <w:spacing w:after="0" w:line="240" w:lineRule="auto"/>
        <w:ind w:right="85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723A59">
        <w:rPr>
          <w:rFonts w:eastAsia="Times New Roman" w:cstheme="minorHAnsi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723A59" w:rsidRPr="00723A59">
        <w:rPr>
          <w:rFonts w:cstheme="minorHAnsi"/>
          <w:b/>
        </w:rPr>
        <w:t>grupowe ubezpieczenie na życie pracowników Uniwersytetu im. Adama Mickiewicza w Poznaniu, ich współmałżonków lub partnerów życiowych oraz pełnoletnich dzieci</w:t>
      </w:r>
      <w:r w:rsidR="008372A8" w:rsidRPr="00723A59"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  <w:r w:rsidRPr="00723A59">
        <w:rPr>
          <w:rFonts w:eastAsia="Times New Roman" w:cstheme="minorHAnsi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0702B3" w:rsidRPr="00723A59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sz w:val="24"/>
          <w:szCs w:val="24"/>
        </w:rPr>
      </w:pPr>
      <w:r w:rsidRPr="00723A59">
        <w:rPr>
          <w:rFonts w:cstheme="minorHAnsi"/>
          <w:sz w:val="24"/>
          <w:szCs w:val="24"/>
        </w:rPr>
        <w:t xml:space="preserve">art. 108 ust. 1 pkt 3 ustawy, </w:t>
      </w:r>
    </w:p>
    <w:p w:rsidR="000702B3" w:rsidRPr="00723A59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23A59">
        <w:rPr>
          <w:rFonts w:cstheme="minorHAnsi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723A59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23A59">
        <w:rPr>
          <w:rFonts w:cstheme="minorHAnsi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723A59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23A59">
        <w:rPr>
          <w:rFonts w:cstheme="minorHAnsi"/>
          <w:sz w:val="24"/>
          <w:szCs w:val="24"/>
        </w:rPr>
        <w:t xml:space="preserve">art. 108 ust. 1 pkt 6 ustawy, </w:t>
      </w:r>
    </w:p>
    <w:p w:rsidR="000702B3" w:rsidRPr="00723A59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723A59">
        <w:rPr>
          <w:rFonts w:eastAsia="Times New Roman" w:cstheme="minorHAnsi"/>
          <w:bCs/>
          <w:sz w:val="24"/>
          <w:szCs w:val="24"/>
          <w:lang w:eastAsia="ar-SA"/>
        </w:rPr>
        <w:tab/>
      </w:r>
      <w:r w:rsidRPr="00723A59">
        <w:rPr>
          <w:rFonts w:eastAsia="Times New Roman" w:cstheme="minorHAnsi"/>
          <w:bCs/>
          <w:sz w:val="24"/>
          <w:szCs w:val="24"/>
          <w:lang w:eastAsia="ar-SA"/>
        </w:rPr>
        <w:tab/>
      </w:r>
      <w:r w:rsidRPr="00723A59">
        <w:rPr>
          <w:rFonts w:eastAsia="Times New Roman" w:cstheme="minorHAnsi"/>
          <w:bCs/>
          <w:sz w:val="24"/>
          <w:szCs w:val="24"/>
          <w:lang w:eastAsia="ar-SA"/>
        </w:rPr>
        <w:tab/>
      </w:r>
    </w:p>
    <w:p w:rsidR="000702B3" w:rsidRPr="00723A59" w:rsidRDefault="000702B3" w:rsidP="000702B3">
      <w:pPr>
        <w:suppressAutoHyphens/>
        <w:spacing w:before="120" w:after="0" w:line="240" w:lineRule="auto"/>
        <w:rPr>
          <w:rFonts w:eastAsia="Times New Roman" w:cstheme="minorHAnsi"/>
          <w:bCs/>
          <w:sz w:val="24"/>
          <w:szCs w:val="24"/>
          <w:lang w:eastAsia="ar-SA"/>
        </w:rPr>
      </w:pPr>
    </w:p>
    <w:sectPr w:rsidR="000702B3" w:rsidRPr="00723A59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3750BC">
      <w:rPr>
        <w:rFonts w:ascii="Arial" w:hAnsi="Arial" w:cs="Arial"/>
      </w:rPr>
      <w:t>1185</w:t>
    </w:r>
    <w:r w:rsidR="00723A59">
      <w:rPr>
        <w:rFonts w:ascii="Arial" w:hAnsi="Arial" w:cs="Arial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3750BC"/>
    <w:rsid w:val="00723A59"/>
    <w:rsid w:val="008372A8"/>
    <w:rsid w:val="00892FEA"/>
    <w:rsid w:val="00BB1686"/>
    <w:rsid w:val="00DB4E7C"/>
    <w:rsid w:val="00F337AD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8A5E9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9</cp:revision>
  <cp:lastPrinted>2021-08-02T08:12:00Z</cp:lastPrinted>
  <dcterms:created xsi:type="dcterms:W3CDTF">2021-02-24T10:13:00Z</dcterms:created>
  <dcterms:modified xsi:type="dcterms:W3CDTF">2022-07-19T12:11:00Z</dcterms:modified>
</cp:coreProperties>
</file>