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23508" w14:textId="77777777" w:rsidR="005F4BC0" w:rsidRDefault="00AC7DFE" w:rsidP="004F079B">
      <w:pPr>
        <w:spacing w:after="240"/>
        <w:jc w:val="right"/>
        <w:rPr>
          <w:sz w:val="22"/>
          <w:szCs w:val="22"/>
        </w:rPr>
      </w:pPr>
      <w:r w:rsidRPr="00AC7DF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C7DFE">
        <w:rPr>
          <w:sz w:val="22"/>
          <w:szCs w:val="22"/>
        </w:rPr>
        <w:t>2022-09-12</w:t>
      </w:r>
    </w:p>
    <w:p w14:paraId="5589182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7712688" w14:textId="77777777" w:rsidR="00AC7DFE" w:rsidRPr="00AC7DFE" w:rsidRDefault="00AC7DFE">
      <w:pPr>
        <w:rPr>
          <w:b/>
          <w:bCs/>
          <w:sz w:val="22"/>
          <w:szCs w:val="22"/>
        </w:rPr>
      </w:pPr>
      <w:r w:rsidRPr="00AC7DFE">
        <w:rPr>
          <w:b/>
          <w:bCs/>
          <w:sz w:val="22"/>
          <w:szCs w:val="22"/>
        </w:rPr>
        <w:t>Szpital Wojewódzki w Poznaniu</w:t>
      </w:r>
    </w:p>
    <w:p w14:paraId="1ADFE8A7" w14:textId="77777777" w:rsidR="00F16C50" w:rsidRPr="00D91931" w:rsidRDefault="00AC7DFE">
      <w:pPr>
        <w:rPr>
          <w:b/>
          <w:bCs/>
          <w:sz w:val="22"/>
          <w:szCs w:val="22"/>
        </w:rPr>
      </w:pPr>
      <w:r w:rsidRPr="00AC7DFE">
        <w:rPr>
          <w:b/>
          <w:bCs/>
          <w:sz w:val="22"/>
          <w:szCs w:val="22"/>
        </w:rPr>
        <w:t>Dział Zamówień Publicznych</w:t>
      </w:r>
    </w:p>
    <w:p w14:paraId="1AED1FD1" w14:textId="77777777" w:rsidR="00F16C50" w:rsidRPr="00BD5546" w:rsidRDefault="00AC7DFE">
      <w:pPr>
        <w:rPr>
          <w:sz w:val="22"/>
          <w:szCs w:val="22"/>
        </w:rPr>
      </w:pPr>
      <w:r w:rsidRPr="00AC7DF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AC7DFE">
        <w:rPr>
          <w:sz w:val="22"/>
          <w:szCs w:val="22"/>
        </w:rPr>
        <w:t>7/19</w:t>
      </w:r>
    </w:p>
    <w:p w14:paraId="15EA63E7" w14:textId="77777777" w:rsidR="00F16C50" w:rsidRPr="00BD5546" w:rsidRDefault="00AC7DFE">
      <w:pPr>
        <w:rPr>
          <w:sz w:val="22"/>
          <w:szCs w:val="22"/>
        </w:rPr>
      </w:pPr>
      <w:r w:rsidRPr="00AC7DF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C7DFE">
        <w:rPr>
          <w:sz w:val="22"/>
          <w:szCs w:val="22"/>
        </w:rPr>
        <w:t>Poznań</w:t>
      </w:r>
    </w:p>
    <w:p w14:paraId="5C0759A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1063E9F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79D180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AF9C3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088B0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C7DFE" w:rsidRPr="00AC7DFE">
        <w:rPr>
          <w:bCs/>
          <w:sz w:val="22"/>
          <w:szCs w:val="22"/>
        </w:rPr>
        <w:t>SZW/DZP/41/2022/24</w:t>
      </w:r>
      <w:r w:rsidRPr="00D91931">
        <w:rPr>
          <w:sz w:val="22"/>
          <w:szCs w:val="22"/>
        </w:rPr>
        <w:tab/>
        <w:t xml:space="preserve"> </w:t>
      </w:r>
    </w:p>
    <w:p w14:paraId="4ECA42F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78CDA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575A50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D47F97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395B6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74B28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F271C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705010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C7DFE" w:rsidRPr="00607F9B" w14:paraId="41636092" w14:textId="77777777" w:rsidTr="00AA3D0C">
        <w:trPr>
          <w:trHeight w:val="638"/>
        </w:trPr>
        <w:tc>
          <w:tcPr>
            <w:tcW w:w="959" w:type="dxa"/>
            <w:shd w:val="clear" w:color="auto" w:fill="auto"/>
          </w:tcPr>
          <w:p w14:paraId="3604E918" w14:textId="77777777" w:rsidR="00AC7DFE" w:rsidRPr="00607F9B" w:rsidRDefault="00AC7DFE" w:rsidP="00AA3D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6F141C" w14:textId="6F5C9F95" w:rsidR="00AC7DFE" w:rsidRPr="00607F9B" w:rsidRDefault="00AC7DFE" w:rsidP="00AA3D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C7DFE">
              <w:rPr>
                <w:sz w:val="22"/>
                <w:szCs w:val="22"/>
              </w:rPr>
              <w:t>przetarg</w:t>
            </w:r>
            <w:r w:rsidR="00123E6B">
              <w:rPr>
                <w:sz w:val="22"/>
                <w:szCs w:val="22"/>
              </w:rPr>
              <w:t>u</w:t>
            </w:r>
            <w:r w:rsidRPr="00AC7DFE">
              <w:rPr>
                <w:sz w:val="22"/>
                <w:szCs w:val="22"/>
              </w:rPr>
              <w:t xml:space="preserve"> nieograniczon</w:t>
            </w:r>
            <w:r w:rsidR="00123E6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7DFE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(powtórzenie)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C7DFE">
              <w:rPr>
                <w:b/>
                <w:sz w:val="22"/>
                <w:szCs w:val="22"/>
              </w:rPr>
              <w:t>SZW/DZP/41/2022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2E70010" w14:textId="2908668A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C7DFE" w:rsidRPr="00AC7DFE">
        <w:rPr>
          <w:rFonts w:ascii="Times New Roman" w:hAnsi="Times New Roman"/>
          <w:b/>
          <w:szCs w:val="22"/>
        </w:rPr>
        <w:t>Szpital Wojewódzki w Poznaniu</w:t>
      </w:r>
      <w:r w:rsidR="00123E6B">
        <w:rPr>
          <w:rFonts w:ascii="Times New Roman" w:hAnsi="Times New Roman"/>
          <w:b/>
          <w:szCs w:val="22"/>
        </w:rPr>
        <w:t xml:space="preserve">, </w:t>
      </w:r>
      <w:r w:rsidR="00AC7DFE" w:rsidRPr="00AC7DF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C7DFE" w:rsidRPr="00AC7DFE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2FA607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C7DFE" w:rsidRPr="00AC7DFE">
        <w:rPr>
          <w:rFonts w:ascii="Times New Roman" w:hAnsi="Times New Roman"/>
          <w:b/>
          <w:szCs w:val="22"/>
        </w:rPr>
        <w:t>2022-08-23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C7DFE" w:rsidRPr="00AC7DF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C7DFE" w:rsidRPr="00AC7DFE">
        <w:rPr>
          <w:rFonts w:ascii="Times New Roman" w:hAnsi="Times New Roman"/>
          <w:b/>
          <w:szCs w:val="22"/>
        </w:rPr>
        <w:t>2022-09-22</w:t>
      </w:r>
      <w:r w:rsidR="008365E9">
        <w:rPr>
          <w:rFonts w:ascii="Times New Roman" w:hAnsi="Times New Roman"/>
          <w:szCs w:val="22"/>
        </w:rPr>
        <w:t xml:space="preserve"> godz. </w:t>
      </w:r>
      <w:r w:rsidR="00AC7DFE" w:rsidRPr="00AC7DF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A53C2C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C7DFE" w:rsidRPr="00AC7DFE">
        <w:rPr>
          <w:rFonts w:ascii="Times New Roman" w:hAnsi="Times New Roman"/>
          <w:b/>
          <w:szCs w:val="22"/>
        </w:rPr>
        <w:t>2022-08-23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C7DFE" w:rsidRPr="00AC7DF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C7DFE" w:rsidRPr="00AC7DFE">
        <w:rPr>
          <w:rFonts w:ascii="Times New Roman" w:hAnsi="Times New Roman"/>
          <w:b/>
          <w:szCs w:val="22"/>
        </w:rPr>
        <w:t>2022-09-22</w:t>
      </w:r>
      <w:r w:rsidR="008365E9">
        <w:rPr>
          <w:rFonts w:ascii="Times New Roman" w:hAnsi="Times New Roman"/>
          <w:szCs w:val="22"/>
        </w:rPr>
        <w:t xml:space="preserve"> godz. </w:t>
      </w:r>
      <w:r w:rsidR="00AC7DFE" w:rsidRPr="00AC7DF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A63DDF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447949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91B42F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5E3B6E0" w14:textId="40C88DEC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46773105" w14:textId="77777777" w:rsidR="00123E6B" w:rsidRDefault="00123E6B" w:rsidP="00123E6B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5A066F4" w14:textId="77777777" w:rsidR="00123E6B" w:rsidRDefault="00123E6B" w:rsidP="00123E6B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59A8C2F" w14:textId="77777777" w:rsidR="00123E6B" w:rsidRPr="00B464D3" w:rsidRDefault="00123E6B" w:rsidP="00123E6B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Piotr Nowicki</w:t>
      </w:r>
    </w:p>
    <w:p w14:paraId="68F97E82" w14:textId="77777777" w:rsidR="00123E6B" w:rsidRPr="0046562F" w:rsidRDefault="00123E6B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123E6B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6D3C2" w14:textId="77777777" w:rsidR="00FF650E" w:rsidRDefault="00FF650E">
      <w:r>
        <w:separator/>
      </w:r>
    </w:p>
  </w:endnote>
  <w:endnote w:type="continuationSeparator" w:id="0">
    <w:p w14:paraId="0AA62A37" w14:textId="77777777" w:rsidR="00FF650E" w:rsidRDefault="00FF6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F067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646C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D86782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ABCD9D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2CCC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CFC9D" w14:textId="77777777" w:rsidR="00FF650E" w:rsidRDefault="00FF650E">
      <w:r>
        <w:separator/>
      </w:r>
    </w:p>
  </w:footnote>
  <w:footnote w:type="continuationSeparator" w:id="0">
    <w:p w14:paraId="149DA186" w14:textId="77777777" w:rsidR="00FF650E" w:rsidRDefault="00FF6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B353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275D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6508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364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50E"/>
    <w:rsid w:val="00123E6B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C7DFE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F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547B84"/>
  <w15:chartTrackingRefBased/>
  <w15:docId w15:val="{3DF9012B-2933-421E-A300-55C5B6030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123E6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2022-09-12T11:22:00Z</cp:lastPrinted>
  <dcterms:created xsi:type="dcterms:W3CDTF">2022-09-12T11:23:00Z</dcterms:created>
  <dcterms:modified xsi:type="dcterms:W3CDTF">2022-09-12T11:23:00Z</dcterms:modified>
</cp:coreProperties>
</file>