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6339B5" w:rsidP="005C0930">
      <w:pPr>
        <w:spacing w:after="240"/>
        <w:jc w:val="right"/>
        <w:rPr>
          <w:sz w:val="22"/>
          <w:szCs w:val="22"/>
        </w:rPr>
      </w:pPr>
      <w:r w:rsidRPr="006339B5">
        <w:rPr>
          <w:sz w:val="22"/>
          <w:szCs w:val="22"/>
        </w:rPr>
        <w:t>Bydgoszcz</w:t>
      </w:r>
      <w:r w:rsidR="005C0930" w:rsidRPr="00D91931">
        <w:rPr>
          <w:sz w:val="22"/>
          <w:szCs w:val="22"/>
        </w:rPr>
        <w:t xml:space="preserve"> dnia: </w:t>
      </w:r>
      <w:r w:rsidRPr="006339B5">
        <w:rPr>
          <w:sz w:val="22"/>
          <w:szCs w:val="22"/>
        </w:rPr>
        <w:t>2022-09-27</w:t>
      </w:r>
    </w:p>
    <w:p w:rsidR="005C0930" w:rsidRPr="00D91931" w:rsidRDefault="006339B5" w:rsidP="005C0930">
      <w:pPr>
        <w:rPr>
          <w:b/>
          <w:bCs/>
          <w:sz w:val="22"/>
          <w:szCs w:val="22"/>
        </w:rPr>
      </w:pPr>
      <w:r w:rsidRPr="006339B5">
        <w:rPr>
          <w:b/>
          <w:bCs/>
          <w:sz w:val="22"/>
          <w:szCs w:val="22"/>
        </w:rPr>
        <w:t>10WSzKzP SPZOZ</w:t>
      </w:r>
    </w:p>
    <w:p w:rsidR="005C0930" w:rsidRPr="00BD5546" w:rsidRDefault="006339B5" w:rsidP="005C0930">
      <w:pPr>
        <w:rPr>
          <w:sz w:val="22"/>
          <w:szCs w:val="22"/>
        </w:rPr>
      </w:pPr>
      <w:r w:rsidRPr="006339B5">
        <w:rPr>
          <w:sz w:val="22"/>
          <w:szCs w:val="22"/>
        </w:rPr>
        <w:t>Powstańców Warszawy</w:t>
      </w:r>
      <w:r w:rsidR="005C0930" w:rsidRPr="00BD5546">
        <w:rPr>
          <w:sz w:val="22"/>
          <w:szCs w:val="22"/>
        </w:rPr>
        <w:t xml:space="preserve"> </w:t>
      </w:r>
      <w:r w:rsidRPr="006339B5">
        <w:rPr>
          <w:sz w:val="22"/>
          <w:szCs w:val="22"/>
        </w:rPr>
        <w:t>5</w:t>
      </w:r>
    </w:p>
    <w:p w:rsidR="005C0930" w:rsidRPr="00BD5546" w:rsidRDefault="006339B5" w:rsidP="005C0930">
      <w:pPr>
        <w:rPr>
          <w:sz w:val="22"/>
          <w:szCs w:val="22"/>
        </w:rPr>
      </w:pPr>
      <w:r w:rsidRPr="006339B5">
        <w:rPr>
          <w:sz w:val="22"/>
          <w:szCs w:val="22"/>
        </w:rPr>
        <w:t>85-681</w:t>
      </w:r>
      <w:r w:rsidR="005C0930" w:rsidRPr="00BD5546">
        <w:rPr>
          <w:sz w:val="22"/>
          <w:szCs w:val="22"/>
        </w:rPr>
        <w:t xml:space="preserve"> </w:t>
      </w:r>
      <w:r w:rsidRPr="006339B5">
        <w:rPr>
          <w:sz w:val="22"/>
          <w:szCs w:val="22"/>
        </w:rPr>
        <w:t>Bydgoszcz</w:t>
      </w:r>
    </w:p>
    <w:p w:rsidR="005C0930" w:rsidRPr="000574EB" w:rsidRDefault="005C0930" w:rsidP="005C0930">
      <w:pPr>
        <w:jc w:val="both"/>
        <w:rPr>
          <w:bCs/>
          <w:sz w:val="16"/>
          <w:szCs w:val="18"/>
        </w:rPr>
      </w:pPr>
      <w:r w:rsidRPr="000574EB">
        <w:rPr>
          <w:bCs/>
          <w:sz w:val="16"/>
          <w:szCs w:val="18"/>
        </w:rPr>
        <w:t>……………………………………</w:t>
      </w:r>
    </w:p>
    <w:p w:rsidR="005C0930" w:rsidRPr="000574EB" w:rsidRDefault="005C0930" w:rsidP="005C0930">
      <w:pPr>
        <w:jc w:val="both"/>
        <w:rPr>
          <w:bCs/>
          <w:sz w:val="16"/>
          <w:szCs w:val="18"/>
        </w:rPr>
      </w:pPr>
      <w:r w:rsidRPr="000574EB">
        <w:rPr>
          <w:bCs/>
          <w:sz w:val="16"/>
          <w:szCs w:val="18"/>
        </w:rPr>
        <w:t>[nazwa zamawiającego, adres]</w:t>
      </w:r>
    </w:p>
    <w:p w:rsidR="005C0930" w:rsidRPr="004F3F55" w:rsidRDefault="005C0930" w:rsidP="005C0930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5C0930" w:rsidRPr="00D91931" w:rsidRDefault="000574EB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sz w:val="28"/>
          <w:szCs w:val="22"/>
        </w:rPr>
        <w:t xml:space="preserve">Pismo nr  </w:t>
      </w:r>
      <w:r w:rsidR="00DE601A">
        <w:rPr>
          <w:b/>
          <w:sz w:val="28"/>
          <w:szCs w:val="22"/>
        </w:rPr>
        <w:t>7678</w:t>
      </w:r>
      <w:r w:rsidR="006339B5" w:rsidRPr="00147CE6">
        <w:rPr>
          <w:b/>
          <w:sz w:val="28"/>
          <w:szCs w:val="22"/>
        </w:rPr>
        <w:t>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339B5" w:rsidRPr="006339B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339B5" w:rsidRPr="006339B5">
        <w:rPr>
          <w:b/>
          <w:bCs/>
          <w:sz w:val="22"/>
          <w:szCs w:val="22"/>
        </w:rPr>
        <w:t xml:space="preserve">Dostawa 2 kompletnych </w:t>
      </w:r>
      <w:proofErr w:type="spellStart"/>
      <w:r w:rsidR="006339B5" w:rsidRPr="006339B5">
        <w:rPr>
          <w:b/>
          <w:bCs/>
          <w:sz w:val="22"/>
          <w:szCs w:val="22"/>
        </w:rPr>
        <w:t>ultradżwiękowych</w:t>
      </w:r>
      <w:proofErr w:type="spellEnd"/>
      <w:r w:rsidR="006339B5" w:rsidRPr="006339B5">
        <w:rPr>
          <w:b/>
          <w:bCs/>
          <w:sz w:val="22"/>
          <w:szCs w:val="22"/>
        </w:rPr>
        <w:t xml:space="preserve"> aspiratorów tkanek z dostawami sukcesywnymi materiałów medycznych jednorazowych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339B5" w:rsidRPr="006339B5">
        <w:rPr>
          <w:b/>
          <w:sz w:val="22"/>
          <w:szCs w:val="22"/>
        </w:rPr>
        <w:t>97/2022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339B5" w:rsidRPr="006339B5">
        <w:rPr>
          <w:b/>
          <w:sz w:val="22"/>
          <w:szCs w:val="22"/>
        </w:rPr>
        <w:t>10WSzKzP SPZOZ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6339B5" w:rsidRPr="006339B5">
        <w:rPr>
          <w:sz w:val="22"/>
          <w:szCs w:val="22"/>
        </w:rPr>
        <w:t>(</w:t>
      </w:r>
      <w:proofErr w:type="spellStart"/>
      <w:r w:rsidR="006339B5" w:rsidRPr="006339B5">
        <w:rPr>
          <w:sz w:val="22"/>
          <w:szCs w:val="22"/>
        </w:rPr>
        <w:t>t.j</w:t>
      </w:r>
      <w:proofErr w:type="spellEnd"/>
      <w:r w:rsidR="006339B5" w:rsidRPr="006339B5">
        <w:rPr>
          <w:sz w:val="22"/>
          <w:szCs w:val="22"/>
        </w:rPr>
        <w:t xml:space="preserve">. </w:t>
      </w:r>
      <w:proofErr w:type="spellStart"/>
      <w:r w:rsidR="006339B5" w:rsidRPr="006339B5">
        <w:rPr>
          <w:sz w:val="22"/>
          <w:szCs w:val="22"/>
        </w:rPr>
        <w:t>Dz.U</w:t>
      </w:r>
      <w:proofErr w:type="spellEnd"/>
      <w:r w:rsidR="006339B5" w:rsidRPr="006339B5">
        <w:rPr>
          <w:sz w:val="22"/>
          <w:szCs w:val="22"/>
        </w:rPr>
        <w:t xml:space="preserve">. </w:t>
      </w:r>
      <w:proofErr w:type="gramStart"/>
      <w:r w:rsidR="006339B5" w:rsidRPr="006339B5">
        <w:rPr>
          <w:sz w:val="22"/>
          <w:szCs w:val="22"/>
        </w:rPr>
        <w:t>z</w:t>
      </w:r>
      <w:proofErr w:type="gramEnd"/>
      <w:r w:rsidR="006339B5" w:rsidRPr="006339B5">
        <w:rPr>
          <w:sz w:val="22"/>
          <w:szCs w:val="22"/>
        </w:rPr>
        <w:t xml:space="preserve"> 2021r. poz. 1129 z </w:t>
      </w:r>
      <w:proofErr w:type="spellStart"/>
      <w:r w:rsidR="006339B5" w:rsidRPr="006339B5">
        <w:rPr>
          <w:sz w:val="22"/>
          <w:szCs w:val="22"/>
        </w:rPr>
        <w:t>późn</w:t>
      </w:r>
      <w:proofErr w:type="spellEnd"/>
      <w:r w:rsidR="006339B5" w:rsidRPr="006339B5">
        <w:rPr>
          <w:sz w:val="22"/>
          <w:szCs w:val="22"/>
        </w:rPr>
        <w:t xml:space="preserve">. </w:t>
      </w:r>
      <w:proofErr w:type="gramStart"/>
      <w:r w:rsidR="006339B5" w:rsidRPr="006339B5">
        <w:rPr>
          <w:sz w:val="22"/>
          <w:szCs w:val="22"/>
        </w:rPr>
        <w:t>zm</w:t>
      </w:r>
      <w:proofErr w:type="gramEnd"/>
      <w:r w:rsidR="006339B5" w:rsidRPr="006339B5">
        <w:rPr>
          <w:sz w:val="22"/>
          <w:szCs w:val="22"/>
        </w:rPr>
        <w:t>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8F155E">
        <w:rPr>
          <w:sz w:val="22"/>
          <w:szCs w:val="22"/>
        </w:rPr>
        <w:t xml:space="preserve">- sprostowania </w:t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339B5" w:rsidRPr="004F3F55" w:rsidRDefault="008F155E" w:rsidP="004F3F55">
      <w:pPr>
        <w:spacing w:line="300" w:lineRule="auto"/>
        <w:jc w:val="both"/>
        <w:rPr>
          <w:bCs/>
          <w:sz w:val="24"/>
          <w:szCs w:val="22"/>
        </w:rPr>
      </w:pPr>
      <w:r>
        <w:rPr>
          <w:bCs/>
          <w:sz w:val="22"/>
          <w:szCs w:val="22"/>
        </w:rPr>
        <w:t xml:space="preserve">W </w:t>
      </w:r>
      <w:r w:rsidRPr="004F3F55">
        <w:rPr>
          <w:bCs/>
          <w:sz w:val="24"/>
          <w:szCs w:val="22"/>
        </w:rPr>
        <w:t xml:space="preserve">projekcie umowy </w:t>
      </w:r>
      <w:r w:rsidR="00147CE6" w:rsidRPr="004F3F55">
        <w:rPr>
          <w:bCs/>
          <w:sz w:val="24"/>
          <w:szCs w:val="22"/>
        </w:rPr>
        <w:t>w §2</w:t>
      </w:r>
      <w:r w:rsidR="004F3F55">
        <w:rPr>
          <w:bCs/>
          <w:sz w:val="24"/>
          <w:szCs w:val="22"/>
        </w:rPr>
        <w:t xml:space="preserve"> ust.</w:t>
      </w:r>
      <w:r w:rsidR="00147CE6" w:rsidRPr="004F3F55">
        <w:rPr>
          <w:bCs/>
          <w:sz w:val="24"/>
          <w:szCs w:val="22"/>
        </w:rPr>
        <w:t xml:space="preserve">1 </w:t>
      </w:r>
      <w:r w:rsidRPr="004F3F55">
        <w:rPr>
          <w:bCs/>
          <w:sz w:val="24"/>
          <w:szCs w:val="22"/>
        </w:rPr>
        <w:t>zmienia się treść zdani</w:t>
      </w:r>
      <w:r w:rsidR="00147CE6" w:rsidRPr="004F3F55">
        <w:rPr>
          <w:bCs/>
          <w:sz w:val="24"/>
          <w:szCs w:val="22"/>
        </w:rPr>
        <w:t>a</w:t>
      </w:r>
      <w:r w:rsidR="004F3F55">
        <w:rPr>
          <w:bCs/>
          <w:sz w:val="24"/>
          <w:szCs w:val="22"/>
        </w:rPr>
        <w:t xml:space="preserve"> 1, który otrzymuje brzmienie:  </w:t>
      </w:r>
    </w:p>
    <w:p w:rsidR="006339B5" w:rsidRDefault="004F3F55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>
        <w:rPr>
          <w:bCs/>
          <w:sz w:val="24"/>
          <w:szCs w:val="22"/>
        </w:rPr>
        <w:t>,</w:t>
      </w:r>
      <w:r w:rsidRPr="004F3F55">
        <w:rPr>
          <w:bCs/>
          <w:sz w:val="24"/>
          <w:szCs w:val="22"/>
        </w:rPr>
        <w:t>,</w:t>
      </w:r>
      <w:proofErr w:type="gramEnd"/>
      <w:r w:rsidR="006339B5" w:rsidRPr="004F3F55">
        <w:rPr>
          <w:bCs/>
          <w:sz w:val="24"/>
          <w:szCs w:val="22"/>
        </w:rPr>
        <w:t xml:space="preserve">1. Wykonawca zobowiązuje się dostarczyć, zamontować i uruchomić przedmiot zamówienia w zakresie aspiratorów i przeszkolić personel na własny koszt, na terenie siedziby Zamawiającego (ul. Powstańców Warszawy 5 w Bydgoszczy) w nieprzekraczalnym terminie do 02.12.2022r., oraz dostarczać sukcesywnie materiały medyczne jednorazowe dla w/w aspiratorów w okresie 24 miesięcy od dnia </w:t>
      </w:r>
      <w:r w:rsidR="006339B5" w:rsidRPr="004F3F55">
        <w:rPr>
          <w:b/>
          <w:bCs/>
          <w:sz w:val="24"/>
          <w:szCs w:val="22"/>
        </w:rPr>
        <w:t xml:space="preserve">podpisania </w:t>
      </w:r>
      <w:proofErr w:type="gramStart"/>
      <w:r w:rsidR="006339B5" w:rsidRPr="004F3F55">
        <w:rPr>
          <w:b/>
          <w:bCs/>
          <w:sz w:val="24"/>
          <w:szCs w:val="22"/>
        </w:rPr>
        <w:t>umowy</w:t>
      </w:r>
      <w:r w:rsidR="006339B5" w:rsidRPr="004F3F55">
        <w:rPr>
          <w:bCs/>
          <w:sz w:val="24"/>
          <w:szCs w:val="22"/>
        </w:rPr>
        <w:t>.</w:t>
      </w:r>
      <w:r w:rsidRPr="004F3F55">
        <w:rPr>
          <w:bCs/>
          <w:sz w:val="24"/>
          <w:szCs w:val="22"/>
        </w:rPr>
        <w:t>” ;</w:t>
      </w:r>
      <w:r w:rsidR="006339B5" w:rsidRPr="004F3F55">
        <w:rPr>
          <w:bCs/>
          <w:sz w:val="24"/>
          <w:szCs w:val="22"/>
        </w:rPr>
        <w:t xml:space="preserve"> </w:t>
      </w:r>
      <w:proofErr w:type="gramEnd"/>
    </w:p>
    <w:p w:rsidR="004F3F55" w:rsidRPr="004F3F55" w:rsidRDefault="004F3F55" w:rsidP="004F3F55">
      <w:pPr>
        <w:spacing w:line="300" w:lineRule="auto"/>
        <w:jc w:val="both"/>
        <w:rPr>
          <w:bCs/>
          <w:sz w:val="24"/>
          <w:szCs w:val="22"/>
        </w:rPr>
      </w:pPr>
    </w:p>
    <w:p w:rsidR="004F3F55" w:rsidRDefault="00147CE6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 w:rsidRPr="004F3F55">
        <w:rPr>
          <w:b/>
          <w:bCs/>
          <w:sz w:val="24"/>
          <w:szCs w:val="22"/>
        </w:rPr>
        <w:t>o</w:t>
      </w:r>
      <w:r w:rsidR="006339B5" w:rsidRPr="004F3F55">
        <w:rPr>
          <w:b/>
          <w:bCs/>
          <w:sz w:val="24"/>
          <w:szCs w:val="22"/>
        </w:rPr>
        <w:t>raz</w:t>
      </w:r>
      <w:proofErr w:type="gramEnd"/>
      <w:r w:rsidRPr="004F3F55">
        <w:rPr>
          <w:bCs/>
          <w:sz w:val="24"/>
          <w:szCs w:val="22"/>
        </w:rPr>
        <w:t xml:space="preserve"> </w:t>
      </w:r>
    </w:p>
    <w:p w:rsidR="00147CE6" w:rsidRPr="004F3F55" w:rsidRDefault="00147CE6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 w:rsidRPr="004F3F55">
        <w:rPr>
          <w:bCs/>
          <w:sz w:val="24"/>
          <w:szCs w:val="22"/>
        </w:rPr>
        <w:t>w</w:t>
      </w:r>
      <w:proofErr w:type="gramEnd"/>
      <w:r w:rsidRPr="004F3F55">
        <w:rPr>
          <w:bCs/>
          <w:sz w:val="24"/>
          <w:szCs w:val="22"/>
        </w:rPr>
        <w:t xml:space="preserve"> §7 </w:t>
      </w:r>
      <w:r w:rsidR="004F3F55">
        <w:rPr>
          <w:bCs/>
          <w:sz w:val="24"/>
          <w:szCs w:val="22"/>
        </w:rPr>
        <w:t xml:space="preserve">ust. 3 </w:t>
      </w:r>
      <w:r w:rsidRPr="004F3F55">
        <w:rPr>
          <w:bCs/>
          <w:sz w:val="24"/>
          <w:szCs w:val="22"/>
        </w:rPr>
        <w:t xml:space="preserve">zmienia się treść zdania 1, które </w:t>
      </w:r>
      <w:r w:rsidR="004F3F55">
        <w:rPr>
          <w:bCs/>
          <w:sz w:val="24"/>
          <w:szCs w:val="22"/>
        </w:rPr>
        <w:t>otrzymuje brzmienie:</w:t>
      </w:r>
    </w:p>
    <w:p w:rsidR="008F155E" w:rsidRPr="004F3F55" w:rsidRDefault="004F3F55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>
        <w:rPr>
          <w:bCs/>
          <w:sz w:val="24"/>
          <w:szCs w:val="22"/>
        </w:rPr>
        <w:t>,,</w:t>
      </w:r>
      <w:proofErr w:type="gramEnd"/>
      <w:r w:rsidR="00147CE6" w:rsidRPr="004F3F55">
        <w:rPr>
          <w:bCs/>
          <w:sz w:val="24"/>
          <w:szCs w:val="22"/>
        </w:rPr>
        <w:t xml:space="preserve">Termin płatności wynosi </w:t>
      </w:r>
      <w:r w:rsidR="00147CE6" w:rsidRPr="004F3F55">
        <w:rPr>
          <w:b/>
          <w:bCs/>
          <w:sz w:val="24"/>
          <w:szCs w:val="22"/>
        </w:rPr>
        <w:t>do</w:t>
      </w:r>
      <w:r w:rsidR="00147CE6" w:rsidRPr="004F3F55">
        <w:rPr>
          <w:bCs/>
          <w:sz w:val="24"/>
          <w:szCs w:val="22"/>
        </w:rPr>
        <w:t xml:space="preserve"> 30 dni od dnia doręczenia Zamawiającemu prawidłowo wystawionej przez Wykonawcę faktury, na konto bankowe Wykonawcy wskazane na fakturze, z zastrzeżeniem, że termin dostarczenia faktury do Zamawiającego nie może przekraczać 5 dni od dnia jej prawidłowego wystawienia, a każdy dzień zwłoki powoduje odpowiednio przesunięcie terminu płatności.</w:t>
      </w:r>
      <w:r>
        <w:rPr>
          <w:bCs/>
          <w:sz w:val="24"/>
          <w:szCs w:val="22"/>
        </w:rPr>
        <w:t xml:space="preserve">  ….</w:t>
      </w:r>
      <w:r w:rsidRPr="004F3F55">
        <w:rPr>
          <w:bCs/>
          <w:sz w:val="24"/>
          <w:szCs w:val="22"/>
        </w:rPr>
        <w:t>”;</w:t>
      </w:r>
    </w:p>
    <w:p w:rsidR="004F3F55" w:rsidRDefault="004F3F55" w:rsidP="004F3F55">
      <w:pPr>
        <w:spacing w:line="300" w:lineRule="auto"/>
        <w:jc w:val="both"/>
        <w:rPr>
          <w:b/>
          <w:bCs/>
          <w:sz w:val="24"/>
          <w:szCs w:val="22"/>
        </w:rPr>
      </w:pPr>
    </w:p>
    <w:p w:rsidR="004F3F55" w:rsidRDefault="004F3F55" w:rsidP="004F3F55">
      <w:pPr>
        <w:spacing w:line="300" w:lineRule="auto"/>
        <w:jc w:val="both"/>
        <w:rPr>
          <w:b/>
          <w:bCs/>
          <w:sz w:val="24"/>
          <w:szCs w:val="22"/>
        </w:rPr>
      </w:pPr>
    </w:p>
    <w:p w:rsidR="00147CE6" w:rsidRPr="004F3F55" w:rsidRDefault="00147CE6" w:rsidP="004F3F55">
      <w:pPr>
        <w:spacing w:line="300" w:lineRule="auto"/>
        <w:jc w:val="both"/>
        <w:rPr>
          <w:b/>
          <w:bCs/>
          <w:sz w:val="24"/>
          <w:szCs w:val="22"/>
        </w:rPr>
      </w:pPr>
      <w:proofErr w:type="gramStart"/>
      <w:r w:rsidRPr="004F3F55">
        <w:rPr>
          <w:b/>
          <w:bCs/>
          <w:sz w:val="24"/>
          <w:szCs w:val="22"/>
        </w:rPr>
        <w:t>oraz</w:t>
      </w:r>
      <w:proofErr w:type="gramEnd"/>
      <w:r w:rsidRPr="004F3F55">
        <w:rPr>
          <w:b/>
          <w:bCs/>
          <w:sz w:val="24"/>
          <w:szCs w:val="22"/>
        </w:rPr>
        <w:t xml:space="preserve">  </w:t>
      </w:r>
    </w:p>
    <w:p w:rsidR="00147CE6" w:rsidRPr="004F3F55" w:rsidRDefault="006339B5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 w:rsidRPr="004F3F55">
        <w:rPr>
          <w:bCs/>
          <w:sz w:val="24"/>
          <w:szCs w:val="22"/>
        </w:rPr>
        <w:t>w</w:t>
      </w:r>
      <w:proofErr w:type="gramEnd"/>
      <w:r w:rsidRPr="004F3F55">
        <w:rPr>
          <w:bCs/>
          <w:sz w:val="24"/>
          <w:szCs w:val="22"/>
        </w:rPr>
        <w:t xml:space="preserve"> Formularzu oferty </w:t>
      </w:r>
      <w:r w:rsidR="008F155E" w:rsidRPr="004F3F55">
        <w:rPr>
          <w:bCs/>
          <w:sz w:val="24"/>
          <w:szCs w:val="22"/>
        </w:rPr>
        <w:t xml:space="preserve">w opisie okresu gwarancji </w:t>
      </w:r>
      <w:r w:rsidR="00147CE6" w:rsidRPr="004F3F55">
        <w:rPr>
          <w:bCs/>
          <w:sz w:val="24"/>
          <w:szCs w:val="22"/>
        </w:rPr>
        <w:t xml:space="preserve">w zakresie </w:t>
      </w:r>
      <w:r w:rsidR="004F3F55" w:rsidRPr="004F3F55">
        <w:rPr>
          <w:bCs/>
          <w:sz w:val="24"/>
          <w:szCs w:val="22"/>
        </w:rPr>
        <w:t>materiałów</w:t>
      </w:r>
      <w:r w:rsidR="00147CE6" w:rsidRPr="004F3F55">
        <w:rPr>
          <w:bCs/>
          <w:sz w:val="24"/>
          <w:szCs w:val="22"/>
        </w:rPr>
        <w:t xml:space="preserve"> medycznych</w:t>
      </w:r>
      <w:r w:rsidR="004F3F55">
        <w:rPr>
          <w:bCs/>
          <w:sz w:val="24"/>
          <w:szCs w:val="22"/>
        </w:rPr>
        <w:t xml:space="preserve">, który otrzymuje brzmienie:  </w:t>
      </w:r>
    </w:p>
    <w:p w:rsidR="00EF1037" w:rsidRPr="004F3F55" w:rsidRDefault="00147CE6" w:rsidP="004F3F55">
      <w:pPr>
        <w:spacing w:line="300" w:lineRule="auto"/>
        <w:jc w:val="both"/>
        <w:rPr>
          <w:bCs/>
          <w:sz w:val="24"/>
          <w:szCs w:val="22"/>
        </w:rPr>
      </w:pPr>
      <w:proofErr w:type="gramStart"/>
      <w:r w:rsidRPr="004F3F55">
        <w:rPr>
          <w:bCs/>
          <w:sz w:val="24"/>
          <w:szCs w:val="22"/>
        </w:rPr>
        <w:t>,,</w:t>
      </w:r>
      <w:proofErr w:type="gramEnd"/>
      <w:r w:rsidR="006339B5" w:rsidRPr="004F3F55">
        <w:rPr>
          <w:bCs/>
          <w:sz w:val="24"/>
          <w:szCs w:val="22"/>
        </w:rPr>
        <w:t xml:space="preserve">OKRES GWARANCJI - min. 24 </w:t>
      </w:r>
      <w:r w:rsidR="008F155E" w:rsidRPr="004F3F55">
        <w:rPr>
          <w:bCs/>
          <w:sz w:val="24"/>
          <w:szCs w:val="22"/>
        </w:rPr>
        <w:t>miesięcy</w:t>
      </w:r>
      <w:r w:rsidR="006339B5" w:rsidRPr="004F3F55">
        <w:rPr>
          <w:bCs/>
          <w:sz w:val="24"/>
          <w:szCs w:val="22"/>
        </w:rPr>
        <w:t xml:space="preserve"> max. 60 miesięcy - dla aspiratorów. Dla materiałów medycznych jednorazowyc</w:t>
      </w:r>
      <w:r w:rsidR="008F155E" w:rsidRPr="004F3F55">
        <w:rPr>
          <w:bCs/>
          <w:sz w:val="24"/>
          <w:szCs w:val="22"/>
        </w:rPr>
        <w:t xml:space="preserve">h </w:t>
      </w:r>
      <w:r w:rsidR="008F155E" w:rsidRPr="004F3F55">
        <w:rPr>
          <w:b/>
          <w:bCs/>
          <w:sz w:val="24"/>
          <w:szCs w:val="22"/>
        </w:rPr>
        <w:t>min. 6</w:t>
      </w:r>
      <w:r w:rsidR="006339B5" w:rsidRPr="004F3F55">
        <w:rPr>
          <w:b/>
          <w:bCs/>
          <w:sz w:val="24"/>
          <w:szCs w:val="22"/>
        </w:rPr>
        <w:t xml:space="preserve"> m-</w:t>
      </w:r>
      <w:proofErr w:type="spellStart"/>
      <w:r w:rsidR="006339B5" w:rsidRPr="004F3F55">
        <w:rPr>
          <w:b/>
          <w:bCs/>
          <w:sz w:val="24"/>
          <w:szCs w:val="22"/>
        </w:rPr>
        <w:t>c</w:t>
      </w:r>
      <w:r w:rsidR="008F155E" w:rsidRPr="004F3F55">
        <w:rPr>
          <w:b/>
          <w:bCs/>
          <w:sz w:val="24"/>
          <w:szCs w:val="22"/>
        </w:rPr>
        <w:t>y</w:t>
      </w:r>
      <w:proofErr w:type="spellEnd"/>
      <w:r w:rsidR="006339B5" w:rsidRPr="004F3F55">
        <w:rPr>
          <w:bCs/>
          <w:sz w:val="24"/>
          <w:szCs w:val="22"/>
        </w:rPr>
        <w:t xml:space="preserve">. Zaoferowanie krótszego lub dłuższego (nie dot. </w:t>
      </w:r>
      <w:proofErr w:type="spellStart"/>
      <w:r w:rsidR="006339B5" w:rsidRPr="004F3F55">
        <w:rPr>
          <w:bCs/>
          <w:sz w:val="24"/>
          <w:szCs w:val="22"/>
        </w:rPr>
        <w:t>mju</w:t>
      </w:r>
      <w:proofErr w:type="spellEnd"/>
      <w:r w:rsidR="006339B5" w:rsidRPr="004F3F55">
        <w:rPr>
          <w:bCs/>
          <w:sz w:val="24"/>
          <w:szCs w:val="22"/>
        </w:rPr>
        <w:t xml:space="preserve">) okresu gwarancji skutkować będzie odrzuceniem </w:t>
      </w:r>
      <w:proofErr w:type="gramStart"/>
      <w:r w:rsidR="006339B5" w:rsidRPr="004F3F55">
        <w:rPr>
          <w:bCs/>
          <w:sz w:val="24"/>
          <w:szCs w:val="22"/>
        </w:rPr>
        <w:t>oferty jako</w:t>
      </w:r>
      <w:proofErr w:type="gramEnd"/>
      <w:r w:rsidR="006339B5" w:rsidRPr="004F3F55">
        <w:rPr>
          <w:bCs/>
          <w:sz w:val="24"/>
          <w:szCs w:val="22"/>
        </w:rPr>
        <w:t xml:space="preserve"> niezgodnej z SWZ. Brak podania okresu gwarancji będzie skutkowało odrzuceniem </w:t>
      </w:r>
      <w:proofErr w:type="gramStart"/>
      <w:r w:rsidR="006339B5" w:rsidRPr="004F3F55">
        <w:rPr>
          <w:bCs/>
          <w:sz w:val="24"/>
          <w:szCs w:val="22"/>
        </w:rPr>
        <w:t>oferty jako</w:t>
      </w:r>
      <w:proofErr w:type="gramEnd"/>
      <w:r w:rsidR="006339B5" w:rsidRPr="004F3F55">
        <w:rPr>
          <w:bCs/>
          <w:sz w:val="24"/>
          <w:szCs w:val="22"/>
        </w:rPr>
        <w:t xml:space="preserve"> niezgodnej z SWZ.</w:t>
      </w:r>
      <w:r w:rsidRPr="004F3F55">
        <w:rPr>
          <w:bCs/>
          <w:sz w:val="24"/>
          <w:szCs w:val="22"/>
        </w:rPr>
        <w:t>”</w:t>
      </w:r>
      <w:r w:rsidR="004F3F55" w:rsidRPr="004F3F55">
        <w:rPr>
          <w:bCs/>
          <w:sz w:val="24"/>
          <w:szCs w:val="22"/>
        </w:rPr>
        <w:t xml:space="preserve">; </w:t>
      </w:r>
    </w:p>
    <w:p w:rsidR="00147CE6" w:rsidRDefault="00147CE6" w:rsidP="00147CE6">
      <w:pPr>
        <w:pStyle w:val="Tekstpodstawowy"/>
        <w:rPr>
          <w:sz w:val="28"/>
          <w:szCs w:val="24"/>
        </w:rPr>
      </w:pPr>
    </w:p>
    <w:p w:rsidR="000574EB" w:rsidRPr="00147CE6" w:rsidRDefault="000574EB" w:rsidP="00147CE6">
      <w:pPr>
        <w:pStyle w:val="Tekstpodstawowy"/>
        <w:rPr>
          <w:sz w:val="28"/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Default="005C0930" w:rsidP="008F155E">
      <w:pPr>
        <w:pStyle w:val="Tekstpodstawowy"/>
        <w:jc w:val="left"/>
        <w:rPr>
          <w:szCs w:val="24"/>
        </w:rPr>
      </w:pPr>
    </w:p>
    <w:p w:rsidR="008F155E" w:rsidRDefault="008F155E" w:rsidP="008F155E">
      <w:pPr>
        <w:pStyle w:val="Tekstpodstawowy"/>
        <w:jc w:val="left"/>
        <w:rPr>
          <w:szCs w:val="24"/>
        </w:rPr>
      </w:pPr>
    </w:p>
    <w:p w:rsidR="008F155E" w:rsidRDefault="008F155E" w:rsidP="008F155E">
      <w:pPr>
        <w:pStyle w:val="Tekstpodstawowy"/>
        <w:jc w:val="left"/>
        <w:rPr>
          <w:szCs w:val="24"/>
        </w:rPr>
      </w:pPr>
    </w:p>
    <w:p w:rsidR="008F155E" w:rsidRPr="00CD6478" w:rsidRDefault="008F155E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147CE6" w:rsidRDefault="00147CE6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4F3F55" w:rsidRDefault="004F3F55" w:rsidP="008F155E">
      <w:pPr>
        <w:rPr>
          <w:rFonts w:ascii="Arial Narrow" w:hAnsi="Arial Narrow"/>
        </w:rPr>
      </w:pPr>
    </w:p>
    <w:p w:rsidR="008F155E" w:rsidRPr="00CD6478" w:rsidRDefault="008F155E" w:rsidP="008F155E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2 egz.  </w:t>
      </w:r>
    </w:p>
    <w:p w:rsidR="008F155E" w:rsidRPr="00CD6478" w:rsidRDefault="008F155E" w:rsidP="008F155E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1 – </w:t>
      </w:r>
      <w:r w:rsidRPr="001D6D9F">
        <w:rPr>
          <w:rFonts w:ascii="Arial Narrow" w:hAnsi="Arial Narrow"/>
        </w:rPr>
        <w:t xml:space="preserve">A/a </w:t>
      </w:r>
      <w:proofErr w:type="gramStart"/>
      <w:r w:rsidRPr="001D6D9F">
        <w:rPr>
          <w:rFonts w:ascii="Arial Narrow" w:hAnsi="Arial Narrow"/>
        </w:rPr>
        <w:t>Kancelaria</w:t>
      </w:r>
      <w:r w:rsidRPr="00CD6478">
        <w:rPr>
          <w:rFonts w:ascii="Arial Narrow" w:hAnsi="Arial Narrow"/>
        </w:rPr>
        <w:t xml:space="preserve">  T</w:t>
      </w:r>
      <w:proofErr w:type="gramEnd"/>
      <w:r w:rsidRPr="00CD6478">
        <w:rPr>
          <w:rFonts w:ascii="Arial Narrow" w:hAnsi="Arial Narrow"/>
        </w:rPr>
        <w:t>2612  B 5</w:t>
      </w:r>
    </w:p>
    <w:p w:rsidR="008F155E" w:rsidRPr="00CD6478" w:rsidRDefault="008F155E" w:rsidP="008F155E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Egz 2 – </w:t>
      </w:r>
      <w:bookmarkStart w:id="0" w:name="_GoBack"/>
      <w:r w:rsidRPr="001D6D9F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1D6D9F">
        <w:rPr>
          <w:rFonts w:ascii="Arial Narrow" w:hAnsi="Arial Narrow"/>
          <w:b/>
          <w:u w:val="single"/>
        </w:rPr>
        <w:t>str</w:t>
      </w:r>
      <w:proofErr w:type="spellEnd"/>
      <w:r w:rsidRPr="001D6D9F">
        <w:rPr>
          <w:rFonts w:ascii="Arial Narrow" w:hAnsi="Arial Narrow"/>
          <w:b/>
          <w:u w:val="single"/>
        </w:rPr>
        <w:t xml:space="preserve">  intern</w:t>
      </w:r>
      <w:proofErr w:type="gramEnd"/>
      <w:r w:rsidRPr="001D6D9F">
        <w:rPr>
          <w:rFonts w:ascii="Arial Narrow" w:hAnsi="Arial Narrow"/>
          <w:b/>
          <w:u w:val="single"/>
        </w:rPr>
        <w:t xml:space="preserve"> 10wsk.</w:t>
      </w:r>
      <w:proofErr w:type="gramStart"/>
      <w:r w:rsidRPr="001D6D9F">
        <w:rPr>
          <w:rFonts w:ascii="Arial Narrow" w:hAnsi="Arial Narrow"/>
          <w:b/>
          <w:u w:val="single"/>
        </w:rPr>
        <w:t>mil</w:t>
      </w:r>
      <w:proofErr w:type="gramEnd"/>
      <w:r w:rsidRPr="001D6D9F">
        <w:rPr>
          <w:rFonts w:ascii="Arial Narrow" w:hAnsi="Arial Narrow"/>
          <w:b/>
          <w:u w:val="single"/>
        </w:rPr>
        <w:t>.</w:t>
      </w:r>
      <w:proofErr w:type="gramStart"/>
      <w:r w:rsidRPr="001D6D9F">
        <w:rPr>
          <w:rFonts w:ascii="Arial Narrow" w:hAnsi="Arial Narrow"/>
          <w:b/>
          <w:u w:val="single"/>
        </w:rPr>
        <w:t>pl,  i</w:t>
      </w:r>
      <w:proofErr w:type="gramEnd"/>
      <w:r w:rsidRPr="001D6D9F">
        <w:rPr>
          <w:rFonts w:ascii="Arial Narrow" w:hAnsi="Arial Narrow"/>
          <w:b/>
          <w:u w:val="single"/>
        </w:rPr>
        <w:t xml:space="preserve"> </w:t>
      </w:r>
      <w:proofErr w:type="spellStart"/>
      <w:r w:rsidRPr="001D6D9F">
        <w:rPr>
          <w:rFonts w:ascii="Arial Narrow" w:hAnsi="Arial Narrow"/>
          <w:b/>
          <w:u w:val="single"/>
        </w:rPr>
        <w:t>platf</w:t>
      </w:r>
      <w:proofErr w:type="spellEnd"/>
      <w:r w:rsidRPr="001D6D9F">
        <w:rPr>
          <w:rFonts w:ascii="Arial Narrow" w:hAnsi="Arial Narrow"/>
          <w:b/>
          <w:u w:val="single"/>
        </w:rPr>
        <w:t xml:space="preserve">.: </w:t>
      </w:r>
      <w:proofErr w:type="gramStart"/>
      <w:r w:rsidRPr="001D6D9F">
        <w:rPr>
          <w:rFonts w:ascii="Arial Narrow" w:hAnsi="Arial Narrow"/>
          <w:b/>
          <w:u w:val="single"/>
        </w:rPr>
        <w:t>e-propublico</w:t>
      </w:r>
      <w:proofErr w:type="gramEnd"/>
      <w:r w:rsidRPr="001D6D9F">
        <w:rPr>
          <w:rFonts w:ascii="Arial Narrow" w:hAnsi="Arial Narrow"/>
          <w:b/>
          <w:u w:val="single"/>
        </w:rPr>
        <w:t>, SZP</w:t>
      </w:r>
      <w:bookmarkEnd w:id="0"/>
    </w:p>
    <w:p w:rsidR="008F155E" w:rsidRDefault="008F155E" w:rsidP="008F155E">
      <w:pPr>
        <w:rPr>
          <w:rFonts w:ascii="Arial Narrow" w:hAnsi="Arial Narrow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p w:rsidR="008F155E" w:rsidRPr="00E02559" w:rsidRDefault="008F155E" w:rsidP="008F155E">
      <w:pPr>
        <w:pStyle w:val="Tekstpodstawowy"/>
        <w:jc w:val="left"/>
        <w:rPr>
          <w:szCs w:val="24"/>
        </w:rPr>
      </w:pPr>
    </w:p>
    <w:sectPr w:rsidR="008F155E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40D" w:rsidRDefault="00B9540D">
      <w:r>
        <w:separator/>
      </w:r>
    </w:p>
  </w:endnote>
  <w:endnote w:type="continuationSeparator" w:id="0">
    <w:p w:rsidR="00B9540D" w:rsidRDefault="00B9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D6D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D6D9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D6D9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6D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40D" w:rsidRDefault="00B9540D">
      <w:r>
        <w:separator/>
      </w:r>
    </w:p>
  </w:footnote>
  <w:footnote w:type="continuationSeparator" w:id="0">
    <w:p w:rsidR="00B9540D" w:rsidRDefault="00B9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B5" w:rsidRDefault="006339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B5" w:rsidRDefault="006339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B5" w:rsidRDefault="006339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40D"/>
    <w:rsid w:val="000574EB"/>
    <w:rsid w:val="00057D02"/>
    <w:rsid w:val="000613E0"/>
    <w:rsid w:val="00147CE6"/>
    <w:rsid w:val="001A571A"/>
    <w:rsid w:val="001D6D9F"/>
    <w:rsid w:val="002B1C74"/>
    <w:rsid w:val="00384EFD"/>
    <w:rsid w:val="004222DA"/>
    <w:rsid w:val="00453E59"/>
    <w:rsid w:val="00460DC4"/>
    <w:rsid w:val="004F3F55"/>
    <w:rsid w:val="005079A4"/>
    <w:rsid w:val="0055546F"/>
    <w:rsid w:val="005C0930"/>
    <w:rsid w:val="006339B5"/>
    <w:rsid w:val="006D4AE5"/>
    <w:rsid w:val="00854803"/>
    <w:rsid w:val="0087224A"/>
    <w:rsid w:val="008F155E"/>
    <w:rsid w:val="008F5DFA"/>
    <w:rsid w:val="009149C3"/>
    <w:rsid w:val="00953AA1"/>
    <w:rsid w:val="0095641D"/>
    <w:rsid w:val="009D169F"/>
    <w:rsid w:val="00B26D41"/>
    <w:rsid w:val="00B361A9"/>
    <w:rsid w:val="00B9540D"/>
    <w:rsid w:val="00C152AE"/>
    <w:rsid w:val="00D1574A"/>
    <w:rsid w:val="00D248D2"/>
    <w:rsid w:val="00DE601A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333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2022-09-27T11:48:00Z</cp:lastPrinted>
  <dcterms:created xsi:type="dcterms:W3CDTF">2022-09-27T10:47:00Z</dcterms:created>
  <dcterms:modified xsi:type="dcterms:W3CDTF">2022-09-27T11:48:00Z</dcterms:modified>
</cp:coreProperties>
</file>