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578CA" w:rsidRDefault="008A7ECF" w:rsidP="006A5DF1">
      <w:pPr>
        <w:spacing w:after="240"/>
        <w:jc w:val="right"/>
        <w:rPr>
          <w:sz w:val="24"/>
          <w:szCs w:val="24"/>
        </w:rPr>
      </w:pPr>
      <w:r w:rsidRPr="00C578CA">
        <w:rPr>
          <w:sz w:val="24"/>
          <w:szCs w:val="24"/>
        </w:rPr>
        <w:t>Kraków</w:t>
      </w:r>
      <w:r w:rsidR="006A5DF1" w:rsidRPr="00C578CA">
        <w:rPr>
          <w:sz w:val="24"/>
          <w:szCs w:val="24"/>
        </w:rPr>
        <w:t xml:space="preserve"> dnia: </w:t>
      </w:r>
      <w:r w:rsidRPr="00C578CA">
        <w:rPr>
          <w:sz w:val="24"/>
          <w:szCs w:val="24"/>
        </w:rPr>
        <w:t>2022-09-30</w:t>
      </w:r>
    </w:p>
    <w:p w:rsidR="008A7ECF" w:rsidRPr="00C578CA" w:rsidRDefault="008A7ECF" w:rsidP="006A5DF1">
      <w:pPr>
        <w:rPr>
          <w:b/>
          <w:bCs/>
          <w:sz w:val="24"/>
          <w:szCs w:val="24"/>
        </w:rPr>
      </w:pPr>
      <w:r w:rsidRPr="00C578CA">
        <w:rPr>
          <w:b/>
          <w:bCs/>
          <w:sz w:val="24"/>
          <w:szCs w:val="24"/>
        </w:rPr>
        <w:t>Szpital Miejski Specjalistyczny</w:t>
      </w:r>
    </w:p>
    <w:p w:rsidR="008A7ECF" w:rsidRPr="00C578CA" w:rsidRDefault="008A7ECF" w:rsidP="006A5DF1">
      <w:pPr>
        <w:rPr>
          <w:b/>
          <w:bCs/>
          <w:sz w:val="24"/>
          <w:szCs w:val="24"/>
        </w:rPr>
      </w:pPr>
      <w:r w:rsidRPr="00C578CA">
        <w:rPr>
          <w:b/>
          <w:bCs/>
          <w:sz w:val="24"/>
          <w:szCs w:val="24"/>
        </w:rPr>
        <w:t>im. Gabriela Narutowicza w Krakowie</w:t>
      </w:r>
    </w:p>
    <w:p w:rsidR="006A5DF1" w:rsidRPr="00C578CA" w:rsidRDefault="008A7ECF" w:rsidP="006A5DF1">
      <w:pPr>
        <w:rPr>
          <w:sz w:val="24"/>
          <w:szCs w:val="24"/>
        </w:rPr>
      </w:pPr>
      <w:r w:rsidRPr="00C578CA">
        <w:rPr>
          <w:sz w:val="24"/>
          <w:szCs w:val="24"/>
        </w:rPr>
        <w:t>ul. Prądnicka</w:t>
      </w:r>
      <w:r w:rsidR="006A5DF1" w:rsidRPr="00C578CA">
        <w:rPr>
          <w:sz w:val="24"/>
          <w:szCs w:val="24"/>
        </w:rPr>
        <w:t xml:space="preserve"> </w:t>
      </w:r>
      <w:r w:rsidRPr="00C578CA">
        <w:rPr>
          <w:sz w:val="24"/>
          <w:szCs w:val="24"/>
        </w:rPr>
        <w:t>35-37</w:t>
      </w:r>
    </w:p>
    <w:p w:rsidR="006A5DF1" w:rsidRPr="00C578CA" w:rsidRDefault="008A7ECF" w:rsidP="006A5DF1">
      <w:pPr>
        <w:rPr>
          <w:sz w:val="24"/>
          <w:szCs w:val="24"/>
        </w:rPr>
      </w:pPr>
      <w:r w:rsidRPr="00C578CA">
        <w:rPr>
          <w:sz w:val="24"/>
          <w:szCs w:val="24"/>
        </w:rPr>
        <w:t>31-202</w:t>
      </w:r>
      <w:r w:rsidR="006A5DF1" w:rsidRPr="00C578CA">
        <w:rPr>
          <w:sz w:val="24"/>
          <w:szCs w:val="24"/>
        </w:rPr>
        <w:t xml:space="preserve"> </w:t>
      </w:r>
      <w:r w:rsidRPr="00C578CA">
        <w:rPr>
          <w:sz w:val="24"/>
          <w:szCs w:val="24"/>
        </w:rPr>
        <w:t>Kraków</w:t>
      </w:r>
    </w:p>
    <w:p w:rsidR="006A5DF1" w:rsidRPr="00C578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578C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578CA">
        <w:rPr>
          <w:sz w:val="24"/>
          <w:szCs w:val="24"/>
        </w:rPr>
        <w:tab/>
        <w:t xml:space="preserve"> </w:t>
      </w:r>
    </w:p>
    <w:p w:rsidR="006A5DF1" w:rsidRPr="00C578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578C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578CA">
        <w:rPr>
          <w:b/>
          <w:sz w:val="24"/>
          <w:szCs w:val="24"/>
        </w:rPr>
        <w:t>WYKONAWCY</w:t>
      </w:r>
    </w:p>
    <w:p w:rsidR="006A5DF1" w:rsidRPr="00C578C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578CA">
        <w:rPr>
          <w:sz w:val="24"/>
          <w:szCs w:val="24"/>
        </w:rPr>
        <w:t>ubiegający się o zamówienie publiczne</w:t>
      </w:r>
    </w:p>
    <w:p w:rsidR="006D4AB3" w:rsidRPr="00C578C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578C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578C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578C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78CA">
        <w:rPr>
          <w:rFonts w:ascii="Times New Roman" w:hAnsi="Times New Roman"/>
          <w:szCs w:val="28"/>
        </w:rPr>
        <w:t>WYJAŚNIENI</w:t>
      </w:r>
      <w:r w:rsidR="00520165" w:rsidRPr="00C578CA">
        <w:rPr>
          <w:rFonts w:ascii="Times New Roman" w:hAnsi="Times New Roman"/>
          <w:szCs w:val="28"/>
        </w:rPr>
        <w:t>A</w:t>
      </w:r>
      <w:r w:rsidR="00632C3C" w:rsidRPr="00C578CA">
        <w:rPr>
          <w:rFonts w:ascii="Times New Roman" w:hAnsi="Times New Roman"/>
          <w:szCs w:val="28"/>
        </w:rPr>
        <w:t xml:space="preserve"> TREŚCI</w:t>
      </w:r>
      <w:r w:rsidR="0029606A" w:rsidRPr="00C578CA">
        <w:rPr>
          <w:rFonts w:ascii="Times New Roman" w:hAnsi="Times New Roman"/>
          <w:szCs w:val="28"/>
        </w:rPr>
        <w:t xml:space="preserve"> SWZ</w:t>
      </w:r>
      <w:r w:rsidR="00C578CA">
        <w:rPr>
          <w:rFonts w:ascii="Times New Roman" w:hAnsi="Times New Roman"/>
          <w:szCs w:val="28"/>
        </w:rPr>
        <w:t xml:space="preserve"> - 5</w:t>
      </w:r>
    </w:p>
    <w:p w:rsidR="006D4AB3" w:rsidRPr="00C578CA" w:rsidRDefault="00632C3C" w:rsidP="00C578CA">
      <w:pPr>
        <w:spacing w:after="360"/>
        <w:jc w:val="both"/>
        <w:rPr>
          <w:sz w:val="24"/>
          <w:szCs w:val="24"/>
        </w:rPr>
      </w:pPr>
      <w:r w:rsidRPr="00C578CA">
        <w:rPr>
          <w:sz w:val="24"/>
          <w:szCs w:val="24"/>
        </w:rPr>
        <w:t xml:space="preserve">Dotyczy: </w:t>
      </w:r>
      <w:r w:rsidR="006A5DF1" w:rsidRPr="00C578CA">
        <w:rPr>
          <w:sz w:val="24"/>
          <w:szCs w:val="24"/>
        </w:rPr>
        <w:t>p</w:t>
      </w:r>
      <w:r w:rsidRPr="00C578CA">
        <w:rPr>
          <w:sz w:val="24"/>
          <w:szCs w:val="24"/>
        </w:rPr>
        <w:t>ostępowani</w:t>
      </w:r>
      <w:r w:rsidR="006A5DF1" w:rsidRPr="00C578CA">
        <w:rPr>
          <w:sz w:val="24"/>
          <w:szCs w:val="24"/>
        </w:rPr>
        <w:t>a</w:t>
      </w:r>
      <w:r w:rsidRPr="00C578CA">
        <w:rPr>
          <w:sz w:val="24"/>
          <w:szCs w:val="24"/>
        </w:rPr>
        <w:t xml:space="preserve"> o udzielenie zamówienia publicznego, prowadzone</w:t>
      </w:r>
      <w:r w:rsidR="006A5DF1" w:rsidRPr="00C578CA">
        <w:rPr>
          <w:sz w:val="24"/>
          <w:szCs w:val="24"/>
        </w:rPr>
        <w:t>go</w:t>
      </w:r>
      <w:r w:rsidRPr="00C578CA">
        <w:rPr>
          <w:sz w:val="24"/>
          <w:szCs w:val="24"/>
        </w:rPr>
        <w:t xml:space="preserve"> w trybie </w:t>
      </w:r>
      <w:r w:rsidR="008A7ECF" w:rsidRPr="00C578CA">
        <w:rPr>
          <w:sz w:val="24"/>
          <w:szCs w:val="24"/>
        </w:rPr>
        <w:t>przetarg nieograniczony</w:t>
      </w:r>
      <w:r w:rsidRPr="00C578CA">
        <w:rPr>
          <w:b/>
          <w:sz w:val="24"/>
          <w:szCs w:val="24"/>
        </w:rPr>
        <w:t xml:space="preserve"> </w:t>
      </w:r>
      <w:r w:rsidRPr="00C578CA">
        <w:rPr>
          <w:bCs/>
          <w:sz w:val="24"/>
          <w:szCs w:val="24"/>
        </w:rPr>
        <w:t>na</w:t>
      </w:r>
      <w:r w:rsidRPr="00C578CA">
        <w:rPr>
          <w:b/>
          <w:sz w:val="24"/>
          <w:szCs w:val="24"/>
        </w:rPr>
        <w:t xml:space="preserve"> </w:t>
      </w:r>
      <w:r w:rsidR="00E72428" w:rsidRPr="00C578CA">
        <w:rPr>
          <w:bCs/>
          <w:sz w:val="24"/>
          <w:szCs w:val="24"/>
        </w:rPr>
        <w:t>”</w:t>
      </w:r>
      <w:r w:rsidR="008A7ECF" w:rsidRPr="00C578CA">
        <w:rPr>
          <w:b/>
          <w:bCs/>
          <w:sz w:val="24"/>
          <w:szCs w:val="24"/>
        </w:rPr>
        <w:t>Kompleksowa usługa prania bielizny szpitalnej</w:t>
      </w:r>
      <w:r w:rsidR="00C578CA">
        <w:rPr>
          <w:b/>
          <w:bCs/>
          <w:sz w:val="24"/>
          <w:szCs w:val="24"/>
        </w:rPr>
        <w:br/>
      </w:r>
      <w:r w:rsidR="008A7ECF" w:rsidRPr="00C578CA">
        <w:rPr>
          <w:b/>
          <w:bCs/>
          <w:sz w:val="24"/>
          <w:szCs w:val="24"/>
        </w:rPr>
        <w:t xml:space="preserve">z transportem wraz z  najmem pościeli i bielizny szpitalnej (poszwa, poszewka, prześcieradło, podkład, kołdra, poduszka, pokrowiec zmywalny na poduszkę) oznaczonej </w:t>
      </w:r>
      <w:proofErr w:type="spellStart"/>
      <w:r w:rsidR="008A7ECF" w:rsidRPr="00C578CA">
        <w:rPr>
          <w:b/>
          <w:bCs/>
          <w:sz w:val="24"/>
          <w:szCs w:val="24"/>
        </w:rPr>
        <w:t>tagiem</w:t>
      </w:r>
      <w:proofErr w:type="spellEnd"/>
      <w:r w:rsidR="008A7ECF" w:rsidRPr="00C578CA">
        <w:rPr>
          <w:b/>
          <w:bCs/>
          <w:sz w:val="24"/>
          <w:szCs w:val="24"/>
        </w:rPr>
        <w:t xml:space="preserve"> (chipem) działającym w technologii UHF RFID</w:t>
      </w:r>
      <w:r w:rsidR="00E72428" w:rsidRPr="00C578CA">
        <w:rPr>
          <w:bCs/>
          <w:sz w:val="24"/>
          <w:szCs w:val="24"/>
        </w:rPr>
        <w:t>”</w:t>
      </w:r>
      <w:r w:rsidRPr="00C578CA">
        <w:rPr>
          <w:b/>
          <w:sz w:val="24"/>
          <w:szCs w:val="24"/>
        </w:rPr>
        <w:t xml:space="preserve"> </w:t>
      </w:r>
      <w:r w:rsidRPr="00C578CA">
        <w:rPr>
          <w:bCs/>
          <w:sz w:val="24"/>
          <w:szCs w:val="24"/>
        </w:rPr>
        <w:t>– znak sprawy</w:t>
      </w:r>
      <w:r w:rsidRPr="00C578CA">
        <w:rPr>
          <w:b/>
          <w:sz w:val="24"/>
          <w:szCs w:val="24"/>
        </w:rPr>
        <w:t xml:space="preserve"> </w:t>
      </w:r>
      <w:r w:rsidR="008A7ECF" w:rsidRPr="00C578CA">
        <w:rPr>
          <w:b/>
          <w:sz w:val="24"/>
          <w:szCs w:val="24"/>
        </w:rPr>
        <w:t>ZP/29/2022</w:t>
      </w:r>
      <w:r w:rsidRPr="00C578CA">
        <w:rPr>
          <w:b/>
          <w:sz w:val="24"/>
          <w:szCs w:val="24"/>
        </w:rPr>
        <w:t>.</w:t>
      </w:r>
    </w:p>
    <w:p w:rsidR="0012774F" w:rsidRPr="00C578CA" w:rsidRDefault="00520165" w:rsidP="00C578CA">
      <w:pPr>
        <w:spacing w:after="240"/>
        <w:jc w:val="both"/>
      </w:pPr>
      <w:r w:rsidRPr="00C578CA">
        <w:rPr>
          <w:sz w:val="22"/>
          <w:szCs w:val="22"/>
        </w:rPr>
        <w:t>Zamawiający</w:t>
      </w:r>
      <w:r w:rsidR="00C578CA" w:rsidRPr="00C578CA">
        <w:rPr>
          <w:sz w:val="22"/>
          <w:szCs w:val="22"/>
        </w:rPr>
        <w:t xml:space="preserve"> </w:t>
      </w:r>
      <w:r w:rsidRPr="00C578CA">
        <w:rPr>
          <w:sz w:val="22"/>
          <w:szCs w:val="22"/>
        </w:rPr>
        <w:t xml:space="preserve">działając na podstawie art. </w:t>
      </w:r>
      <w:r w:rsidR="0029606A" w:rsidRPr="00C578CA">
        <w:rPr>
          <w:sz w:val="22"/>
          <w:szCs w:val="22"/>
        </w:rPr>
        <w:t>1</w:t>
      </w:r>
      <w:r w:rsidRPr="00C578CA">
        <w:rPr>
          <w:sz w:val="22"/>
          <w:szCs w:val="22"/>
        </w:rPr>
        <w:t>3</w:t>
      </w:r>
      <w:r w:rsidR="0029606A" w:rsidRPr="00C578CA">
        <w:rPr>
          <w:sz w:val="22"/>
          <w:szCs w:val="22"/>
        </w:rPr>
        <w:t>5</w:t>
      </w:r>
      <w:r w:rsidRPr="00C578CA">
        <w:rPr>
          <w:sz w:val="22"/>
          <w:szCs w:val="22"/>
        </w:rPr>
        <w:t xml:space="preserve"> ust</w:t>
      </w:r>
      <w:r w:rsidR="00D9049C" w:rsidRPr="00C578CA">
        <w:rPr>
          <w:sz w:val="22"/>
          <w:szCs w:val="22"/>
        </w:rPr>
        <w:t xml:space="preserve">. </w:t>
      </w:r>
      <w:r w:rsidR="0029606A" w:rsidRPr="00C578CA">
        <w:rPr>
          <w:sz w:val="22"/>
          <w:szCs w:val="22"/>
        </w:rPr>
        <w:t>6</w:t>
      </w:r>
      <w:r w:rsidRPr="00C578CA">
        <w:rPr>
          <w:sz w:val="22"/>
          <w:szCs w:val="22"/>
        </w:rPr>
        <w:t xml:space="preserve"> ustawy z dnia </w:t>
      </w:r>
      <w:r w:rsidR="0029606A" w:rsidRPr="00C578CA">
        <w:rPr>
          <w:sz w:val="22"/>
          <w:szCs w:val="22"/>
        </w:rPr>
        <w:t>11</w:t>
      </w:r>
      <w:r w:rsidRPr="00C578CA">
        <w:rPr>
          <w:sz w:val="22"/>
          <w:szCs w:val="22"/>
        </w:rPr>
        <w:t xml:space="preserve"> </w:t>
      </w:r>
      <w:r w:rsidR="0029606A" w:rsidRPr="00C578CA">
        <w:rPr>
          <w:sz w:val="22"/>
          <w:szCs w:val="22"/>
        </w:rPr>
        <w:t xml:space="preserve">września </w:t>
      </w:r>
      <w:r w:rsidRPr="00C578CA">
        <w:rPr>
          <w:sz w:val="22"/>
          <w:szCs w:val="22"/>
        </w:rPr>
        <w:t>20</w:t>
      </w:r>
      <w:r w:rsidR="0029606A" w:rsidRPr="00C578CA">
        <w:rPr>
          <w:sz w:val="22"/>
          <w:szCs w:val="22"/>
        </w:rPr>
        <w:t>19</w:t>
      </w:r>
      <w:r w:rsidRPr="00C578CA">
        <w:rPr>
          <w:sz w:val="22"/>
          <w:szCs w:val="22"/>
        </w:rPr>
        <w:t xml:space="preserve"> r</w:t>
      </w:r>
      <w:r w:rsidR="0029606A" w:rsidRPr="00C578CA">
        <w:rPr>
          <w:sz w:val="22"/>
          <w:szCs w:val="22"/>
        </w:rPr>
        <w:t>.</w:t>
      </w:r>
      <w:r w:rsidRPr="00C578CA">
        <w:rPr>
          <w:sz w:val="22"/>
          <w:szCs w:val="22"/>
        </w:rPr>
        <w:t xml:space="preserve"> Prawo </w:t>
      </w:r>
      <w:r w:rsidR="0029606A" w:rsidRPr="00C578CA">
        <w:rPr>
          <w:sz w:val="22"/>
          <w:szCs w:val="22"/>
        </w:rPr>
        <w:t>z</w:t>
      </w:r>
      <w:r w:rsidRPr="00C578CA">
        <w:rPr>
          <w:sz w:val="22"/>
          <w:szCs w:val="22"/>
        </w:rPr>
        <w:t xml:space="preserve">amówień </w:t>
      </w:r>
      <w:r w:rsidR="0029606A" w:rsidRPr="00C578CA">
        <w:rPr>
          <w:sz w:val="22"/>
          <w:szCs w:val="22"/>
        </w:rPr>
        <w:t>p</w:t>
      </w:r>
      <w:r w:rsidRPr="00C578CA">
        <w:rPr>
          <w:sz w:val="22"/>
          <w:szCs w:val="22"/>
        </w:rPr>
        <w:t xml:space="preserve">ublicznych </w:t>
      </w:r>
      <w:r w:rsidR="008A7ECF" w:rsidRPr="00C578CA">
        <w:rPr>
          <w:sz w:val="22"/>
          <w:szCs w:val="22"/>
        </w:rPr>
        <w:t>(</w:t>
      </w:r>
      <w:proofErr w:type="spellStart"/>
      <w:r w:rsidR="008A7ECF" w:rsidRPr="00C578CA">
        <w:rPr>
          <w:sz w:val="22"/>
          <w:szCs w:val="22"/>
        </w:rPr>
        <w:t>t.j</w:t>
      </w:r>
      <w:proofErr w:type="spellEnd"/>
      <w:r w:rsidR="008A7ECF" w:rsidRPr="00C578CA">
        <w:rPr>
          <w:sz w:val="22"/>
          <w:szCs w:val="22"/>
        </w:rPr>
        <w:t>. Dz.U. z 2021</w:t>
      </w:r>
      <w:r w:rsidR="00C578CA" w:rsidRPr="00C578CA">
        <w:rPr>
          <w:sz w:val="22"/>
          <w:szCs w:val="22"/>
        </w:rPr>
        <w:t xml:space="preserve"> </w:t>
      </w:r>
      <w:r w:rsidR="008A7ECF" w:rsidRPr="00C578CA">
        <w:rPr>
          <w:sz w:val="22"/>
          <w:szCs w:val="22"/>
        </w:rPr>
        <w:t xml:space="preserve">r. poz. 1129 z </w:t>
      </w:r>
      <w:proofErr w:type="spellStart"/>
      <w:r w:rsidR="008A7ECF" w:rsidRPr="00C578CA">
        <w:rPr>
          <w:sz w:val="22"/>
          <w:szCs w:val="22"/>
        </w:rPr>
        <w:t>późn</w:t>
      </w:r>
      <w:proofErr w:type="spellEnd"/>
      <w:r w:rsidR="008A7ECF" w:rsidRPr="00C578CA">
        <w:rPr>
          <w:sz w:val="22"/>
          <w:szCs w:val="22"/>
        </w:rPr>
        <w:t>. zm.)</w:t>
      </w:r>
      <w:r w:rsidR="00BE7BFD" w:rsidRPr="00C578CA">
        <w:rPr>
          <w:sz w:val="22"/>
          <w:szCs w:val="22"/>
        </w:rPr>
        <w:t xml:space="preserve">, </w:t>
      </w:r>
      <w:r w:rsidR="00D9049C" w:rsidRPr="00C578CA">
        <w:rPr>
          <w:sz w:val="22"/>
          <w:szCs w:val="22"/>
        </w:rPr>
        <w:t>udostępnia</w:t>
      </w:r>
      <w:r w:rsidR="00BE7BFD" w:rsidRPr="00C578CA">
        <w:rPr>
          <w:sz w:val="22"/>
          <w:szCs w:val="22"/>
        </w:rPr>
        <w:t xml:space="preserve"> poniżej treść zapytań do S</w:t>
      </w:r>
      <w:r w:rsidR="0012774F" w:rsidRPr="00C578CA">
        <w:rPr>
          <w:sz w:val="22"/>
          <w:szCs w:val="22"/>
        </w:rPr>
        <w:t>pecyfikacji Warunków Zamówienia (</w:t>
      </w:r>
      <w:r w:rsidR="0012774F" w:rsidRPr="00C578CA">
        <w:rPr>
          <w:sz w:val="22"/>
          <w:szCs w:val="22"/>
          <w:lang w:eastAsia="ar-SA"/>
        </w:rPr>
        <w:t>zwanej dalej</w:t>
      </w:r>
      <w:r w:rsidR="0012774F" w:rsidRPr="00C578CA">
        <w:rPr>
          <w:b/>
          <w:sz w:val="22"/>
          <w:szCs w:val="22"/>
          <w:lang w:eastAsia="ar-SA"/>
        </w:rPr>
        <w:t xml:space="preserve"> </w:t>
      </w:r>
      <w:r w:rsidR="0012774F" w:rsidRPr="00C578CA">
        <w:rPr>
          <w:bCs/>
          <w:sz w:val="22"/>
          <w:szCs w:val="22"/>
          <w:lang w:eastAsia="ar-SA"/>
        </w:rPr>
        <w:t>”SWZ”)</w:t>
      </w:r>
      <w:r w:rsidR="00D9049C" w:rsidRPr="00C578CA">
        <w:rPr>
          <w:bCs/>
          <w:sz w:val="22"/>
          <w:szCs w:val="22"/>
          <w:lang w:eastAsia="ar-SA"/>
        </w:rPr>
        <w:t xml:space="preserve"> </w:t>
      </w:r>
      <w:r w:rsidR="00D9049C" w:rsidRPr="00C578CA">
        <w:rPr>
          <w:sz w:val="22"/>
          <w:szCs w:val="22"/>
        </w:rPr>
        <w:t>wraz z wyjaśnieniami</w:t>
      </w:r>
      <w:r w:rsidR="0012774F" w:rsidRPr="00C578C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7ECF" w:rsidRPr="00C578CA" w:rsidTr="00256D43">
        <w:tc>
          <w:tcPr>
            <w:tcW w:w="9356" w:type="dxa"/>
            <w:shd w:val="clear" w:color="auto" w:fill="auto"/>
          </w:tcPr>
          <w:p w:rsidR="008A7ECF" w:rsidRPr="00C578CA" w:rsidRDefault="008A7ECF" w:rsidP="00256D4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578CA">
              <w:rPr>
                <w:b/>
                <w:bCs/>
                <w:sz w:val="22"/>
                <w:szCs w:val="22"/>
              </w:rPr>
              <w:t>Pytanie nr 5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578CA">
              <w:rPr>
                <w:sz w:val="22"/>
                <w:szCs w:val="22"/>
                <w:u w:val="single"/>
              </w:rPr>
              <w:t xml:space="preserve">Zamawiający w dniu dzisiejszym dokonał zmiany zapisów SWZ w następującym zakresie: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Wykonawca zobowiązuje się - przez cały okres obowiązywania niniejszej umowy - do posiadania ważnego ubezpieczenia od odpowiedzialności cywilnej z tytułu prowadzonej działalności na sumę min. 260 000,00 zł (słownie: dwieście sześćdziesiąt tysięcy złotych 00/100) wraz z klauzulą dotyczącą odpowiedzialności za szkody wyrządzone na skutek przeniesienia HIV, HBV, HCV lub innych chorób zakaźnych na sumę min. 260 000,00 zł (słownie: dwieście sześćdziesiąt tysięcy złotych).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C578CA">
              <w:rPr>
                <w:sz w:val="22"/>
                <w:szCs w:val="22"/>
                <w:u w:val="single"/>
              </w:rPr>
              <w:t xml:space="preserve">Zamawiający w dniu 26.09.2022 udzielił wyjaśnień do treści SWZ - 1 gdzie na zadane pytanie: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,,Zamawiający wymaga w warunkach udziału w postępowaniu: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O udzielenie zamówienia mogą ubiegać się wykonawcy, którzy są ubezpieczeni od odpowiedzialności cywilnej w zakresie prowadzonej działalności związanej z przedmiotem zamówienia na kwotę co najmniej 260 000,00 zł (słownie: dwieście sześćdziesiąt tysięcy złotych) , w tym również z klauzulą dotyczącą odpowiedzialności za szkody wyrządzone na skutek przeniesienia HIV, HBV, HCV lub innych chorób zakaźnych na sumę min. 260 000,00 zł (słownie: dwieście sześćdziesiąt tysięcy złotych)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Zwracamy uwagę, iż podmioty działające na rynku posiadają Polisy Ubezpieczeniowe nawet na kilka milionów złotych, w tym również obejmujące zakresem ubezpieczenia przeniesienie chorób zakaźnych. Nie ma natomiast w tych polisach oddzielnych klauzul kwotowych na poszczególne ryzyka. Tym samym odpowiedzialność cywilna z tytułu np. przeniesienia chorób zakaźnych dotyczy pełnej sumy </w:t>
            </w:r>
            <w:r w:rsidRPr="00C578CA">
              <w:rPr>
                <w:sz w:val="22"/>
                <w:szCs w:val="22"/>
              </w:rPr>
              <w:lastRenderedPageBreak/>
              <w:t xml:space="preserve">ubezpieczenia, a zapis ten jest korzystniejszy dla Zamawiającego.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Prosimy zatem o potwierdzenie, iż Zamawiający zaakceptuje Polisę OC wykonawcy bez wskazanej oddzielnej klauzuli w zakresie przeniesienia chorób zakaźnych, w przypadku gdy odpowiedzialność odszkodowawcza z tytułu powyższego obejmuje pełną sumę ubezpieczenia Polisy OC (na min. 260 000 zł)."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78CA">
              <w:rPr>
                <w:b/>
                <w:bCs/>
                <w:sz w:val="22"/>
                <w:szCs w:val="22"/>
              </w:rPr>
              <w:t xml:space="preserve">Udzielił odpowiedzi: </w:t>
            </w:r>
          </w:p>
          <w:p w:rsidR="008A7ECF" w:rsidRPr="00C578CA" w:rsidRDefault="008A7ECF" w:rsidP="004237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78CA">
              <w:rPr>
                <w:b/>
                <w:bCs/>
                <w:sz w:val="22"/>
                <w:szCs w:val="22"/>
              </w:rPr>
              <w:t>Odpowiedź: Zamawiający zaakceptuje polisę OC wykonawcy bez wskazanej oddzielnej klauzuli w zakresie przeniesienia chorób zakaźnych, w przypadku gdy zakres polisy ubezpieczenia</w:t>
            </w:r>
            <w:r w:rsidR="0042377C">
              <w:rPr>
                <w:b/>
                <w:bCs/>
                <w:sz w:val="22"/>
                <w:szCs w:val="22"/>
              </w:rPr>
              <w:br/>
            </w:r>
            <w:r w:rsidRPr="00C578CA">
              <w:rPr>
                <w:b/>
                <w:bCs/>
                <w:sz w:val="22"/>
                <w:szCs w:val="22"/>
              </w:rPr>
              <w:t xml:space="preserve">z tytułu szkód wyrządzonych na wskutek przeniesienia HIV, HBV, HCV lub innych chorób zakaźnych obejmuje pełną sumę ubezpieczenia polisy OC (na min. 260 000 zł).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 </w:t>
            </w:r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Prosimy o potwierdzenie iż Zamawiający zaakceptuje Polisę OC wykonawcy bez wskazanej oddzielnej klauzuli w zakresie przeniesienia chorób zakaźnych, w przypadku gdy odpowiedzialność odszkodowawcza z tytułu powyższego obejmuje pełną sumę ubezpieczenia Polisy OC (na min. 260 000 zł). </w:t>
            </w:r>
            <w:bookmarkStart w:id="0" w:name="_GoBack"/>
            <w:bookmarkEnd w:id="0"/>
          </w:p>
          <w:p w:rsidR="008A7ECF" w:rsidRPr="00C578CA" w:rsidRDefault="008A7ECF" w:rsidP="00256D4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 xml:space="preserve"> </w:t>
            </w:r>
          </w:p>
          <w:p w:rsidR="008A7ECF" w:rsidRPr="00C578CA" w:rsidRDefault="008A7ECF" w:rsidP="00C578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78CA">
              <w:rPr>
                <w:sz w:val="22"/>
                <w:szCs w:val="22"/>
              </w:rPr>
              <w:t>Jeżeli Zamawiający nie wyrazi zgodny na powyższe prosimy o dokonanie zmiany terminu składania ofert aby umożliwić Wykonawcom złożenie ofert.</w:t>
            </w:r>
          </w:p>
          <w:p w:rsidR="008A7ECF" w:rsidRPr="00C578CA" w:rsidRDefault="00C578CA" w:rsidP="00256D4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578CA">
              <w:rPr>
                <w:b/>
                <w:bCs/>
                <w:sz w:val="22"/>
                <w:szCs w:val="22"/>
              </w:rPr>
              <w:t xml:space="preserve">Odpowiedź: Zamawiający potwierdza, iż zaakceptuje Polisę OC wykonawcy bez wskazanej oddzielnej klauzuli w zakresie przeniesienia chorób zakaźnych, w przypadku gdy odpowiedzialność odszkodowawcza </w:t>
            </w:r>
            <w:r w:rsidR="0042377C">
              <w:rPr>
                <w:b/>
                <w:bCs/>
                <w:sz w:val="22"/>
                <w:szCs w:val="22"/>
              </w:rPr>
              <w:t xml:space="preserve">z tytułu </w:t>
            </w:r>
            <w:r w:rsidR="0042377C" w:rsidRPr="00C578CA">
              <w:rPr>
                <w:b/>
                <w:bCs/>
                <w:sz w:val="22"/>
                <w:szCs w:val="22"/>
              </w:rPr>
              <w:t xml:space="preserve">szkód wyrządzonych na wskutek przeniesienia HIV, HBV, HCV lub innych chorób zakaźnych obejmuje pełną sumę ubezpieczenia polisy OC (na min. 260 000 zł). </w:t>
            </w:r>
          </w:p>
        </w:tc>
      </w:tr>
    </w:tbl>
    <w:p w:rsidR="00BE7BFD" w:rsidRPr="00C578CA" w:rsidRDefault="00BE7BFD" w:rsidP="00520165">
      <w:pPr>
        <w:jc w:val="both"/>
        <w:rPr>
          <w:sz w:val="22"/>
          <w:szCs w:val="22"/>
        </w:rPr>
      </w:pPr>
    </w:p>
    <w:p w:rsidR="006D4AB3" w:rsidRPr="00C578CA" w:rsidRDefault="00C578CA" w:rsidP="00C578CA">
      <w:pPr>
        <w:pStyle w:val="Tekstpodstawowy"/>
        <w:ind w:left="5245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C578CA" w:rsidRDefault="00C578CA" w:rsidP="00C578CA">
      <w:pPr>
        <w:spacing w:line="360" w:lineRule="auto"/>
        <w:ind w:left="6521"/>
        <w:rPr>
          <w:sz w:val="24"/>
          <w:szCs w:val="24"/>
        </w:rPr>
      </w:pPr>
    </w:p>
    <w:p w:rsidR="006D4AB3" w:rsidRPr="00C578CA" w:rsidRDefault="008A7ECF" w:rsidP="00C578CA">
      <w:pPr>
        <w:spacing w:line="360" w:lineRule="auto"/>
        <w:ind w:left="6521"/>
        <w:rPr>
          <w:sz w:val="24"/>
          <w:szCs w:val="24"/>
        </w:rPr>
      </w:pPr>
      <w:r w:rsidRPr="00C578CA">
        <w:rPr>
          <w:sz w:val="24"/>
          <w:szCs w:val="24"/>
        </w:rPr>
        <w:t>Agnieszka</w:t>
      </w:r>
      <w:r w:rsidR="006D4AB3" w:rsidRPr="00C578CA">
        <w:rPr>
          <w:sz w:val="24"/>
          <w:szCs w:val="24"/>
        </w:rPr>
        <w:t xml:space="preserve"> </w:t>
      </w:r>
      <w:r w:rsidRPr="00C578CA">
        <w:rPr>
          <w:sz w:val="24"/>
          <w:szCs w:val="24"/>
        </w:rPr>
        <w:t>Biel</w:t>
      </w:r>
    </w:p>
    <w:sectPr w:rsidR="006D4AB3" w:rsidRPr="00C578CA" w:rsidSect="00C578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688" w:rsidRDefault="00CF2688">
      <w:r>
        <w:separator/>
      </w:r>
    </w:p>
  </w:endnote>
  <w:endnote w:type="continuationSeparator" w:id="0">
    <w:p w:rsidR="00CF2688" w:rsidRDefault="00CF2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237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688" w:rsidRDefault="00CF2688">
      <w:r>
        <w:separator/>
      </w:r>
    </w:p>
  </w:footnote>
  <w:footnote w:type="continuationSeparator" w:id="0">
    <w:p w:rsidR="00CF2688" w:rsidRDefault="00CF2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CF" w:rsidRDefault="008A7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CF" w:rsidRDefault="008A7E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7ECF" w:rsidRDefault="008A7E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688"/>
    <w:rsid w:val="00031374"/>
    <w:rsid w:val="000A1097"/>
    <w:rsid w:val="000E2A8F"/>
    <w:rsid w:val="0012774F"/>
    <w:rsid w:val="00144B7A"/>
    <w:rsid w:val="00180C6E"/>
    <w:rsid w:val="0029606A"/>
    <w:rsid w:val="0042377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A7ECF"/>
    <w:rsid w:val="009003D1"/>
    <w:rsid w:val="00947A50"/>
    <w:rsid w:val="00A905AC"/>
    <w:rsid w:val="00B1255C"/>
    <w:rsid w:val="00BA6584"/>
    <w:rsid w:val="00BE7BFD"/>
    <w:rsid w:val="00C370F2"/>
    <w:rsid w:val="00C44EEC"/>
    <w:rsid w:val="00C578CA"/>
    <w:rsid w:val="00CF268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5881AC"/>
  <w15:chartTrackingRefBased/>
  <w15:docId w15:val="{A37CECA6-D1C9-43D7-8752-2E3D84FA5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531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2022-09-30T12:24:00Z</cp:lastPrinted>
  <dcterms:created xsi:type="dcterms:W3CDTF">2022-09-30T12:14:00Z</dcterms:created>
  <dcterms:modified xsi:type="dcterms:W3CDTF">2022-09-30T12:24:00Z</dcterms:modified>
</cp:coreProperties>
</file>