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DA098C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A098C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DA098C">
        <w:rPr>
          <w:rFonts w:ascii="Arial" w:hAnsi="Arial" w:cs="Arial"/>
          <w:sz w:val="24"/>
          <w:szCs w:val="24"/>
        </w:rPr>
        <w:t>2022-10-10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6A5DF1" w:rsidRPr="00E935D6" w:rsidRDefault="00DA098C" w:rsidP="006A5DF1">
      <w:pPr>
        <w:rPr>
          <w:rFonts w:ascii="Arial" w:hAnsi="Arial" w:cs="Arial"/>
          <w:b/>
          <w:bCs/>
          <w:sz w:val="24"/>
          <w:szCs w:val="24"/>
        </w:rPr>
      </w:pPr>
      <w:r w:rsidRPr="00DA098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DA098C" w:rsidP="006A5DF1">
      <w:pPr>
        <w:rPr>
          <w:rFonts w:ascii="Arial" w:hAnsi="Arial" w:cs="Arial"/>
          <w:sz w:val="24"/>
          <w:szCs w:val="24"/>
        </w:rPr>
      </w:pPr>
      <w:r w:rsidRPr="00DA098C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</w:p>
    <w:p w:rsidR="006A5DF1" w:rsidRPr="00E935D6" w:rsidRDefault="00DA098C" w:rsidP="006A5DF1">
      <w:pPr>
        <w:rPr>
          <w:rFonts w:ascii="Arial" w:hAnsi="Arial" w:cs="Arial"/>
          <w:sz w:val="24"/>
          <w:szCs w:val="24"/>
        </w:rPr>
      </w:pPr>
      <w:r w:rsidRPr="00DA098C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DA098C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675A18">
        <w:rPr>
          <w:rFonts w:ascii="Arial" w:hAnsi="Arial" w:cs="Arial"/>
          <w:sz w:val="24"/>
          <w:szCs w:val="24"/>
        </w:rPr>
        <w:t xml:space="preserve">   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DA098C" w:rsidRPr="00DA098C">
        <w:rPr>
          <w:rFonts w:ascii="Arial" w:hAnsi="Arial" w:cs="Arial"/>
          <w:sz w:val="24"/>
          <w:szCs w:val="24"/>
        </w:rPr>
        <w:t>podstawowy</w:t>
      </w:r>
      <w:r w:rsidR="00675A18">
        <w:rPr>
          <w:rFonts w:ascii="Arial" w:hAnsi="Arial" w:cs="Arial"/>
          <w:sz w:val="24"/>
          <w:szCs w:val="24"/>
        </w:rPr>
        <w:t>m</w:t>
      </w:r>
      <w:r w:rsidR="00DA098C" w:rsidRPr="00DA098C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DA098C" w:rsidRPr="00DA098C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675A18">
        <w:rPr>
          <w:rFonts w:ascii="Arial" w:hAnsi="Arial" w:cs="Arial"/>
          <w:b/>
          <w:sz w:val="24"/>
          <w:szCs w:val="24"/>
        </w:rPr>
        <w:t xml:space="preserve">                       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DA098C" w:rsidRPr="00DA098C">
        <w:rPr>
          <w:rFonts w:ascii="Arial" w:hAnsi="Arial" w:cs="Arial"/>
          <w:b/>
          <w:bCs/>
          <w:sz w:val="24"/>
          <w:szCs w:val="24"/>
        </w:rPr>
        <w:t xml:space="preserve">Remont instalacji niskoprądowej (instalacje dedykowane dla sieci LAN) </w:t>
      </w:r>
      <w:r w:rsidR="00675A18">
        <w:rPr>
          <w:rFonts w:ascii="Arial" w:hAnsi="Arial" w:cs="Arial"/>
          <w:b/>
          <w:bCs/>
          <w:sz w:val="24"/>
          <w:szCs w:val="24"/>
        </w:rPr>
        <w:t xml:space="preserve">                   </w:t>
      </w:r>
      <w:r w:rsidR="00DA098C" w:rsidRPr="00DA098C">
        <w:rPr>
          <w:rFonts w:ascii="Arial" w:hAnsi="Arial" w:cs="Arial"/>
          <w:b/>
          <w:bCs/>
          <w:sz w:val="24"/>
          <w:szCs w:val="24"/>
        </w:rPr>
        <w:t xml:space="preserve">w budynku W-3 (10-21) </w:t>
      </w:r>
      <w:proofErr w:type="spellStart"/>
      <w:r w:rsidR="00DA098C" w:rsidRPr="00DA098C">
        <w:rPr>
          <w:rFonts w:ascii="Arial" w:hAnsi="Arial" w:cs="Arial"/>
          <w:b/>
          <w:bCs/>
          <w:sz w:val="24"/>
          <w:szCs w:val="24"/>
        </w:rPr>
        <w:t>WIEiK</w:t>
      </w:r>
      <w:proofErr w:type="spellEnd"/>
      <w:r w:rsidR="00DA098C" w:rsidRPr="00DA098C">
        <w:rPr>
          <w:rFonts w:ascii="Arial" w:hAnsi="Arial" w:cs="Arial"/>
          <w:b/>
          <w:bCs/>
          <w:sz w:val="24"/>
          <w:szCs w:val="24"/>
        </w:rPr>
        <w:t xml:space="preserve"> Politechnika Krakowska, ul. Warszawska 24, Kraków - etap 1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675A18">
        <w:rPr>
          <w:rFonts w:ascii="Arial" w:hAnsi="Arial" w:cs="Arial"/>
          <w:bCs/>
          <w:sz w:val="24"/>
          <w:szCs w:val="24"/>
        </w:rPr>
        <w:t xml:space="preserve">, </w:t>
      </w:r>
      <w:r w:rsidRPr="00E935D6">
        <w:rPr>
          <w:rFonts w:ascii="Arial" w:hAnsi="Arial" w:cs="Arial"/>
          <w:bCs/>
          <w:sz w:val="24"/>
          <w:szCs w:val="24"/>
        </w:rPr>
        <w:t>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DA098C" w:rsidRPr="00DA098C">
        <w:rPr>
          <w:rFonts w:ascii="Arial" w:hAnsi="Arial" w:cs="Arial"/>
          <w:b/>
          <w:sz w:val="24"/>
          <w:szCs w:val="24"/>
        </w:rPr>
        <w:t>KA-2/117/2022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675A18">
        <w:rPr>
          <w:rFonts w:ascii="Arial" w:hAnsi="Arial" w:cs="Arial"/>
          <w:sz w:val="24"/>
          <w:szCs w:val="24"/>
        </w:rPr>
        <w:t xml:space="preserve">               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DA098C" w:rsidRPr="00DA098C">
        <w:rPr>
          <w:rFonts w:ascii="Arial" w:hAnsi="Arial" w:cs="Arial"/>
          <w:sz w:val="24"/>
          <w:szCs w:val="24"/>
        </w:rPr>
        <w:t>(</w:t>
      </w:r>
      <w:proofErr w:type="spellStart"/>
      <w:r w:rsidR="00DA098C" w:rsidRPr="00DA098C">
        <w:rPr>
          <w:rFonts w:ascii="Arial" w:hAnsi="Arial" w:cs="Arial"/>
          <w:sz w:val="24"/>
          <w:szCs w:val="24"/>
        </w:rPr>
        <w:t>t.j</w:t>
      </w:r>
      <w:proofErr w:type="spellEnd"/>
      <w:r w:rsidR="00DA098C" w:rsidRPr="00DA098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DA098C" w:rsidRPr="00DA098C">
        <w:rPr>
          <w:rFonts w:ascii="Arial" w:hAnsi="Arial" w:cs="Arial"/>
          <w:sz w:val="24"/>
          <w:szCs w:val="24"/>
        </w:rPr>
        <w:t>późn</w:t>
      </w:r>
      <w:proofErr w:type="spellEnd"/>
      <w:r w:rsidR="00DA098C" w:rsidRPr="00DA098C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A098C" w:rsidRPr="00675A18" w:rsidTr="00652783">
        <w:tc>
          <w:tcPr>
            <w:tcW w:w="9356" w:type="dxa"/>
            <w:shd w:val="clear" w:color="auto" w:fill="auto"/>
          </w:tcPr>
          <w:p w:rsidR="00DA098C" w:rsidRPr="00675A18" w:rsidRDefault="00DA098C" w:rsidP="0065278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5A1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DA098C" w:rsidRPr="00675A18" w:rsidRDefault="00DA098C" w:rsidP="00652783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5A18">
              <w:rPr>
                <w:rFonts w:ascii="Arial" w:hAnsi="Arial" w:cs="Arial"/>
                <w:sz w:val="24"/>
                <w:szCs w:val="24"/>
              </w:rPr>
              <w:t>czy istnieje możliwość przeprowadzenia wizji lokalnej? Proszę o informacje z kim możemy się w tej sprawie skontaktować i ew. w jakich godzinach jest możliwa.</w:t>
            </w:r>
          </w:p>
          <w:p w:rsidR="00DA098C" w:rsidRPr="00675A18" w:rsidRDefault="00DA098C" w:rsidP="0065278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75A18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DA098C" w:rsidRPr="00675A18" w:rsidRDefault="00DA098C" w:rsidP="00652783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75A18">
              <w:rPr>
                <w:rFonts w:ascii="Arial" w:hAnsi="Arial" w:cs="Arial"/>
                <w:sz w:val="24"/>
                <w:szCs w:val="24"/>
              </w:rPr>
              <w:t xml:space="preserve">Zamawiający nie przewiduje organizowania grupowej wizji lokalnej, indywidualną wizję lokalną można przeprowadzić po uprzednim umówieniu dnia i godziny </w:t>
            </w:r>
            <w:r w:rsidR="00675A18">
              <w:rPr>
                <w:rFonts w:ascii="Arial" w:hAnsi="Arial" w:cs="Arial"/>
                <w:sz w:val="24"/>
                <w:szCs w:val="24"/>
              </w:rPr>
              <w:t xml:space="preserve">                                   </w:t>
            </w:r>
            <w:r w:rsidRPr="00675A18">
              <w:rPr>
                <w:rFonts w:ascii="Arial" w:hAnsi="Arial" w:cs="Arial"/>
                <w:sz w:val="24"/>
                <w:szCs w:val="24"/>
              </w:rPr>
              <w:t xml:space="preserve">z przedstawicielem </w:t>
            </w:r>
            <w:proofErr w:type="spellStart"/>
            <w:r w:rsidRPr="00675A18">
              <w:rPr>
                <w:rFonts w:ascii="Arial" w:hAnsi="Arial" w:cs="Arial"/>
                <w:sz w:val="24"/>
                <w:szCs w:val="24"/>
              </w:rPr>
              <w:t>WIEiK</w:t>
            </w:r>
            <w:proofErr w:type="spellEnd"/>
            <w:r w:rsidRPr="00675A18">
              <w:rPr>
                <w:rFonts w:ascii="Arial" w:hAnsi="Arial" w:cs="Arial"/>
                <w:sz w:val="24"/>
                <w:szCs w:val="24"/>
              </w:rPr>
              <w:t xml:space="preserve"> - p. Marek Popczyk; tel. 500-195-491</w:t>
            </w:r>
          </w:p>
        </w:tc>
      </w:tr>
    </w:tbl>
    <w:p w:rsidR="00BE7BFD" w:rsidRPr="00675A18" w:rsidRDefault="00BE7BFD" w:rsidP="00520165">
      <w:pPr>
        <w:jc w:val="both"/>
        <w:rPr>
          <w:rFonts w:ascii="Arial" w:hAnsi="Arial" w:cs="Arial"/>
          <w:sz w:val="24"/>
          <w:szCs w:val="24"/>
        </w:rPr>
      </w:pPr>
    </w:p>
    <w:p w:rsidR="006D4AB3" w:rsidRPr="00E935D6" w:rsidRDefault="00675A18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</w:t>
      </w:r>
      <w:bookmarkStart w:id="0" w:name="_GoBack"/>
      <w:bookmarkEnd w:id="0"/>
      <w:r w:rsidRPr="00E935D6">
        <w:rPr>
          <w:rFonts w:ascii="Arial" w:hAnsi="Arial" w:cs="Arial"/>
          <w:sz w:val="24"/>
          <w:szCs w:val="24"/>
        </w:rPr>
        <w:t>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20D" w:rsidRDefault="0069320D">
      <w:r>
        <w:separator/>
      </w:r>
    </w:p>
  </w:endnote>
  <w:endnote w:type="continuationSeparator" w:id="0">
    <w:p w:rsidR="0069320D" w:rsidRDefault="00693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20D" w:rsidRDefault="0069320D">
      <w:r>
        <w:separator/>
      </w:r>
    </w:p>
  </w:footnote>
  <w:footnote w:type="continuationSeparator" w:id="0">
    <w:p w:rsidR="0069320D" w:rsidRDefault="006932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98C" w:rsidRDefault="00DA09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98C" w:rsidRDefault="00DA09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98C" w:rsidRDefault="00DA09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320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75A18"/>
    <w:rsid w:val="0069320D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A098C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47DC29"/>
  <w15:chartTrackingRefBased/>
  <w15:docId w15:val="{3D530251-B1B1-4754-8436-6A87D2D67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159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3</cp:revision>
  <cp:lastPrinted>2022-10-10T09:02:00Z</cp:lastPrinted>
  <dcterms:created xsi:type="dcterms:W3CDTF">2022-10-10T08:59:00Z</dcterms:created>
  <dcterms:modified xsi:type="dcterms:W3CDTF">2022-10-10T09:06:00Z</dcterms:modified>
</cp:coreProperties>
</file>